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4723E" w14:textId="13147900" w:rsidR="00306D95" w:rsidRDefault="00CF3650" w:rsidP="00662523">
      <w:r w:rsidRPr="00CF3650">
        <w:t xml:space="preserve">Up-date on neuro-immune mechanisms </w:t>
      </w:r>
      <w:commentRangeStart w:id="0"/>
      <w:r w:rsidRPr="00CF3650">
        <w:t>involved in</w:t>
      </w:r>
      <w:commentRangeEnd w:id="0"/>
      <w:r w:rsidR="00C66A61">
        <w:rPr>
          <w:rStyle w:val="a3"/>
        </w:rPr>
        <w:commentReference w:id="0"/>
      </w:r>
      <w:r w:rsidRPr="00CF3650">
        <w:t xml:space="preserve"> allergic and non-allergic rhinitis*</w:t>
      </w:r>
    </w:p>
    <w:p w14:paraId="406FD20C" w14:textId="2BCDA6AA" w:rsidR="00662523" w:rsidRDefault="00F63FDC" w:rsidP="00662523">
      <w:r w:rsidRPr="00F63FDC">
        <w:rPr>
          <w:rFonts w:hint="eastAsia"/>
        </w:rPr>
        <w:t>变应性鼻炎和非变应性鼻炎神经免疫机制最新研究进展</w:t>
      </w:r>
    </w:p>
    <w:p w14:paraId="7114385C" w14:textId="2FC30E38" w:rsidR="00662523" w:rsidRDefault="00662523" w:rsidP="00662523"/>
    <w:p w14:paraId="2351917E" w14:textId="77777777" w:rsidR="004354A9" w:rsidRDefault="004354A9" w:rsidP="004354A9">
      <w:r>
        <w:t>Laura Van Gerven1,2, Guy Boeckxstaens3, Peter W. Hellings1,2</w:t>
      </w:r>
    </w:p>
    <w:p w14:paraId="0B475DAD" w14:textId="42D4D88D" w:rsidR="004354A9" w:rsidRDefault="004354A9" w:rsidP="004354A9">
      <w:r>
        <w:t>1</w:t>
      </w:r>
      <w:r w:rsidR="00AE0E87">
        <w:t>.</w:t>
      </w:r>
      <w:r>
        <w:t>Department of Otorhinolaryngology, Head &amp; Neck Surgery, University Hospitals Leuven, Leuven, Belgium</w:t>
      </w:r>
    </w:p>
    <w:p w14:paraId="4BE17397" w14:textId="457B8747" w:rsidR="004354A9" w:rsidRDefault="004354A9" w:rsidP="004354A9">
      <w:r>
        <w:t>2</w:t>
      </w:r>
      <w:r w:rsidR="00AE0E87">
        <w:t>.</w:t>
      </w:r>
      <w:r>
        <w:t>Laboratory of Experimental Immunology, Catholic University of Leuven, Leuven, Belgium</w:t>
      </w:r>
    </w:p>
    <w:p w14:paraId="69054A4A" w14:textId="6A986CDD" w:rsidR="00662523" w:rsidRDefault="004354A9" w:rsidP="004354A9">
      <w:r>
        <w:t>3</w:t>
      </w:r>
      <w:r w:rsidR="00AE0E87">
        <w:t>.</w:t>
      </w:r>
      <w:r>
        <w:t>Department of Gastroenterology, University Hospitals Leuven, Leuven, Belgium</w:t>
      </w:r>
    </w:p>
    <w:p w14:paraId="17ECBF36" w14:textId="70703DC0" w:rsidR="00662523" w:rsidRDefault="00662523" w:rsidP="00662523"/>
    <w:p w14:paraId="230A879E" w14:textId="77777777" w:rsidR="004D7EF1" w:rsidRDefault="004D7EF1" w:rsidP="004D7EF1">
      <w:r>
        <w:t xml:space="preserve">Rhinology 50: 227-235, 2012 </w:t>
      </w:r>
    </w:p>
    <w:p w14:paraId="63C751AD" w14:textId="77777777" w:rsidR="004D7EF1" w:rsidRDefault="004D7EF1" w:rsidP="004D7EF1">
      <w:r>
        <w:t xml:space="preserve">DOI: 10.4193/Rhino.11.152 </w:t>
      </w:r>
    </w:p>
    <w:p w14:paraId="14DF24BB" w14:textId="77777777" w:rsidR="004D7EF1" w:rsidRDefault="004D7EF1" w:rsidP="004D7EF1">
      <w:r>
        <w:t xml:space="preserve">*Received for publication: July 13, 2011 </w:t>
      </w:r>
    </w:p>
    <w:p w14:paraId="1CFDE55D" w14:textId="2B9882D0" w:rsidR="00662523" w:rsidRDefault="004D7EF1" w:rsidP="004D7EF1">
      <w:r>
        <w:t>Accepted: January 21, 2012</w:t>
      </w:r>
    </w:p>
    <w:p w14:paraId="7B793C50" w14:textId="750BD64D" w:rsidR="00662523" w:rsidRDefault="00662523" w:rsidP="00662523"/>
    <w:p w14:paraId="219558FD" w14:textId="77777777" w:rsidR="00F73584" w:rsidRDefault="00F50314" w:rsidP="00F50314">
      <w:r>
        <w:t xml:space="preserve">Summary </w:t>
      </w:r>
    </w:p>
    <w:p w14:paraId="140602AA" w14:textId="51ED8F0A" w:rsidR="00F50314" w:rsidRDefault="00F50314" w:rsidP="00F50314">
      <w:r>
        <w:t xml:space="preserve">Non-allergic rhinitis (NAR) is a common disorder, which can be defined as chronic nasal inflammation, </w:t>
      </w:r>
      <w:commentRangeStart w:id="1"/>
      <w:r>
        <w:t>independent of</w:t>
      </w:r>
      <w:commentRangeEnd w:id="1"/>
      <w:r w:rsidR="00E662F7">
        <w:rPr>
          <w:rStyle w:val="a3"/>
        </w:rPr>
        <w:commentReference w:id="1"/>
      </w:r>
      <w:r>
        <w:t xml:space="preserve"> systemic </w:t>
      </w:r>
      <w:commentRangeStart w:id="2"/>
      <w:r>
        <w:t>IgE-mediated</w:t>
      </w:r>
      <w:commentRangeEnd w:id="2"/>
      <w:r w:rsidR="00D514E2">
        <w:rPr>
          <w:rStyle w:val="a3"/>
        </w:rPr>
        <w:commentReference w:id="2"/>
      </w:r>
      <w:r>
        <w:t xml:space="preserve"> mechanisms. Symptoms of NAR patients </w:t>
      </w:r>
      <w:commentRangeStart w:id="3"/>
      <w:r>
        <w:t>mimic</w:t>
      </w:r>
      <w:commentRangeEnd w:id="3"/>
      <w:r w:rsidR="00501029">
        <w:rPr>
          <w:rStyle w:val="a3"/>
        </w:rPr>
        <w:commentReference w:id="3"/>
      </w:r>
      <w:r>
        <w:t xml:space="preserve"> those of allergic rhinitis (AR) patients. However, AR patients can easily be diagnosed with </w:t>
      </w:r>
      <w:commentRangeStart w:id="4"/>
      <w:r>
        <w:t>skin prick test</w:t>
      </w:r>
      <w:commentRangeEnd w:id="4"/>
      <w:r w:rsidR="00FF0228">
        <w:rPr>
          <w:rStyle w:val="a3"/>
        </w:rPr>
        <w:commentReference w:id="4"/>
      </w:r>
      <w:r>
        <w:t xml:space="preserve"> or </w:t>
      </w:r>
      <w:commentRangeStart w:id="5"/>
      <w:r>
        <w:t>allergen-specific IgE measurements in the serum</w:t>
      </w:r>
      <w:commentRangeEnd w:id="5"/>
      <w:r w:rsidR="003C2201">
        <w:rPr>
          <w:rStyle w:val="a3"/>
        </w:rPr>
        <w:commentReference w:id="5"/>
      </w:r>
      <w:r>
        <w:t xml:space="preserve">, whereas NAR patients form a </w:t>
      </w:r>
      <w:commentRangeStart w:id="6"/>
      <w:r>
        <w:t>heterogeneous</w:t>
      </w:r>
      <w:commentRangeEnd w:id="6"/>
      <w:r w:rsidR="006405C7">
        <w:rPr>
          <w:rStyle w:val="a3"/>
        </w:rPr>
        <w:commentReference w:id="6"/>
      </w:r>
      <w:r>
        <w:t xml:space="preserve"> group and are difficult to diagnose because of an extensive list of different </w:t>
      </w:r>
      <w:commentRangeStart w:id="7"/>
      <w:r>
        <w:t>phenotypes</w:t>
      </w:r>
      <w:commentRangeEnd w:id="7"/>
      <w:r w:rsidR="00153536">
        <w:rPr>
          <w:rStyle w:val="a3"/>
        </w:rPr>
        <w:commentReference w:id="7"/>
      </w:r>
      <w:r>
        <w:t xml:space="preserve">, all varying in severity, underlying </w:t>
      </w:r>
      <w:commentRangeStart w:id="8"/>
      <w:r>
        <w:t>etiology</w:t>
      </w:r>
      <w:commentRangeEnd w:id="8"/>
      <w:r w:rsidR="000363A4">
        <w:rPr>
          <w:rStyle w:val="a3"/>
        </w:rPr>
        <w:commentReference w:id="8"/>
      </w:r>
      <w:r>
        <w:t xml:space="preserve"> and type of inflammation. Characterization of those phenotypes, mechanisms and management of NAR represents one of the major </w:t>
      </w:r>
      <w:commentRangeStart w:id="9"/>
      <w:r>
        <w:t>unmet</w:t>
      </w:r>
      <w:commentRangeEnd w:id="9"/>
      <w:r w:rsidR="00A31D40">
        <w:rPr>
          <w:rStyle w:val="a3"/>
        </w:rPr>
        <w:commentReference w:id="9"/>
      </w:r>
      <w:r>
        <w:t xml:space="preserve"> needs in the field of allergic and non-allergic diseases. This review aims at providing a comprehensive overview of the state of the art in classifying the NAR patients and focuses on the neuro-immune mechanisms involved in allergic and non-allergic rhinitis, including </w:t>
      </w:r>
      <w:commentRangeStart w:id="10"/>
      <w:r>
        <w:t xml:space="preserve">reflections </w:t>
      </w:r>
      <w:commentRangeEnd w:id="10"/>
      <w:r w:rsidR="00585D12">
        <w:rPr>
          <w:rStyle w:val="a3"/>
        </w:rPr>
        <w:commentReference w:id="10"/>
      </w:r>
      <w:r>
        <w:t>on the pathophysiology and the currently available treatment options.</w:t>
      </w:r>
    </w:p>
    <w:p w14:paraId="622930F2" w14:textId="45A0E55C" w:rsidR="00662523" w:rsidRDefault="00F50314" w:rsidP="00F50314">
      <w:r>
        <w:t>Key words: non-allergic rhinitis, idiopathic rhinitis, capsaicin, neuro-immune mechanisms, nasal hyperreactivity, treatment, pathophysiology</w:t>
      </w:r>
    </w:p>
    <w:p w14:paraId="400395E4" w14:textId="77777777" w:rsidR="00581388" w:rsidRDefault="00581388" w:rsidP="00581388">
      <w:r>
        <w:rPr>
          <w:rFonts w:hint="eastAsia"/>
        </w:rPr>
        <w:t>摘要</w:t>
      </w:r>
    </w:p>
    <w:p w14:paraId="13D916F9" w14:textId="162A044A" w:rsidR="00662523" w:rsidRDefault="00581388" w:rsidP="00581388">
      <w:r>
        <w:rPr>
          <w:rFonts w:hint="eastAsia"/>
        </w:rPr>
        <w:t>非变应性鼻炎（</w:t>
      </w:r>
      <w:r>
        <w:rPr>
          <w:rFonts w:hint="eastAsia"/>
        </w:rPr>
        <w:t>NAR</w:t>
      </w:r>
      <w:r>
        <w:rPr>
          <w:rFonts w:hint="eastAsia"/>
        </w:rPr>
        <w:t>）是一种常见的疾病，可定义为慢性鼻炎，与系统性的</w:t>
      </w:r>
      <w:r>
        <w:rPr>
          <w:rFonts w:hint="eastAsia"/>
        </w:rPr>
        <w:t>IgE</w:t>
      </w:r>
      <w:r>
        <w:rPr>
          <w:rFonts w:hint="eastAsia"/>
        </w:rPr>
        <w:t>介导机制无关。非变应性鼻炎患者与变应性鼻炎患者症状相似。然而，</w:t>
      </w:r>
      <w:r w:rsidR="006B7A1B">
        <w:rPr>
          <w:rFonts w:hint="eastAsia"/>
        </w:rPr>
        <w:t>变应性鼻炎（</w:t>
      </w:r>
      <w:r w:rsidR="006B7A1B">
        <w:rPr>
          <w:rFonts w:hint="eastAsia"/>
        </w:rPr>
        <w:t>AR</w:t>
      </w:r>
      <w:r w:rsidR="006B7A1B">
        <w:rPr>
          <w:rFonts w:hint="eastAsia"/>
        </w:rPr>
        <w:t>）</w:t>
      </w:r>
      <w:r>
        <w:rPr>
          <w:rFonts w:hint="eastAsia"/>
        </w:rPr>
        <w:t>患者很容易通过皮肤点刺试验或血清</w:t>
      </w:r>
      <w:r w:rsidR="009F681E">
        <w:rPr>
          <w:rFonts w:hint="eastAsia"/>
        </w:rPr>
        <w:t>变应</w:t>
      </w:r>
      <w:r>
        <w:rPr>
          <w:rFonts w:hint="eastAsia"/>
        </w:rPr>
        <w:t>原特异性</w:t>
      </w:r>
      <w:r>
        <w:rPr>
          <w:rFonts w:hint="eastAsia"/>
        </w:rPr>
        <w:t>IgE</w:t>
      </w:r>
      <w:r w:rsidR="00812889">
        <w:rPr>
          <w:rFonts w:hint="eastAsia"/>
        </w:rPr>
        <w:t>测定</w:t>
      </w:r>
      <w:r>
        <w:rPr>
          <w:rFonts w:hint="eastAsia"/>
        </w:rPr>
        <w:t>诊断出来，而</w:t>
      </w:r>
      <w:r>
        <w:rPr>
          <w:rFonts w:hint="eastAsia"/>
        </w:rPr>
        <w:t>NAR</w:t>
      </w:r>
      <w:r>
        <w:rPr>
          <w:rFonts w:hint="eastAsia"/>
        </w:rPr>
        <w:t>患者是一个异质性的群体，由于其表型种类繁多，严重程度、潜在病因和炎症类型各不相同，因此很难诊断。</w:t>
      </w:r>
      <w:r>
        <w:rPr>
          <w:rFonts w:hint="eastAsia"/>
        </w:rPr>
        <w:t>NAR</w:t>
      </w:r>
      <w:r>
        <w:rPr>
          <w:rFonts w:hint="eastAsia"/>
        </w:rPr>
        <w:t>的表型、机制和管理的特</w:t>
      </w:r>
      <w:r w:rsidR="00056B30">
        <w:rPr>
          <w:rFonts w:hint="eastAsia"/>
        </w:rPr>
        <w:t>点</w:t>
      </w:r>
      <w:r>
        <w:rPr>
          <w:rFonts w:hint="eastAsia"/>
        </w:rPr>
        <w:t>是</w:t>
      </w:r>
      <w:r w:rsidR="00D20A0A">
        <w:rPr>
          <w:rFonts w:hint="eastAsia"/>
        </w:rPr>
        <w:t>变应性</w:t>
      </w:r>
      <w:r>
        <w:rPr>
          <w:rFonts w:hint="eastAsia"/>
        </w:rPr>
        <w:t>和非</w:t>
      </w:r>
      <w:r w:rsidR="00D20A0A">
        <w:rPr>
          <w:rFonts w:hint="eastAsia"/>
        </w:rPr>
        <w:t>变应性</w:t>
      </w:r>
      <w:r>
        <w:rPr>
          <w:rFonts w:hint="eastAsia"/>
        </w:rPr>
        <w:t>疾病领域</w:t>
      </w:r>
      <w:r w:rsidR="00503A2F">
        <w:rPr>
          <w:rFonts w:hint="eastAsia"/>
        </w:rPr>
        <w:t>最</w:t>
      </w:r>
      <w:r>
        <w:rPr>
          <w:rFonts w:hint="eastAsia"/>
        </w:rPr>
        <w:t>迫切需要解决的</w:t>
      </w:r>
      <w:r w:rsidR="00424476">
        <w:rPr>
          <w:rFonts w:hint="eastAsia"/>
        </w:rPr>
        <w:t>问题</w:t>
      </w:r>
      <w:r>
        <w:rPr>
          <w:rFonts w:hint="eastAsia"/>
        </w:rPr>
        <w:t>之一。本综述旨在全面概述</w:t>
      </w:r>
      <w:r>
        <w:rPr>
          <w:rFonts w:hint="eastAsia"/>
        </w:rPr>
        <w:t>NAR</w:t>
      </w:r>
      <w:r>
        <w:rPr>
          <w:rFonts w:hint="eastAsia"/>
        </w:rPr>
        <w:t>患者分类的最新进展，重点介绍变应性鼻炎和非变应性鼻炎的神经免疫机制，包括对病理生理学和目前可用治疗方案的思考。</w:t>
      </w:r>
    </w:p>
    <w:p w14:paraId="30B9DA40" w14:textId="64F6A509" w:rsidR="00662523" w:rsidRDefault="00662523" w:rsidP="00662523"/>
    <w:p w14:paraId="1785FC1C" w14:textId="77777777" w:rsidR="005244DD" w:rsidRDefault="005244DD" w:rsidP="00662523">
      <w:r w:rsidRPr="005244DD">
        <w:t xml:space="preserve">Introduction </w:t>
      </w:r>
    </w:p>
    <w:p w14:paraId="5B77089A" w14:textId="3FA4CE5B" w:rsidR="005244DD" w:rsidRDefault="00FB51BA" w:rsidP="00662523">
      <w:r>
        <w:rPr>
          <w:rFonts w:hint="eastAsia"/>
        </w:rPr>
        <w:t>简介</w:t>
      </w:r>
    </w:p>
    <w:p w14:paraId="781656EB" w14:textId="77777777" w:rsidR="005244DD" w:rsidRDefault="005244DD" w:rsidP="00662523"/>
    <w:p w14:paraId="652637AA" w14:textId="0091E54C" w:rsidR="00662523" w:rsidRDefault="005244DD" w:rsidP="00662523">
      <w:r w:rsidRPr="006E756B">
        <w:rPr>
          <w:u w:val="single"/>
        </w:rPr>
        <w:t>Chronic rhinitis</w:t>
      </w:r>
      <w:r w:rsidRPr="005244DD">
        <w:t xml:space="preserve"> </w:t>
      </w:r>
      <w:commentRangeStart w:id="11"/>
      <w:r w:rsidRPr="005244DD">
        <w:t>represents</w:t>
      </w:r>
      <w:commentRangeEnd w:id="11"/>
      <w:r w:rsidR="007A2461">
        <w:rPr>
          <w:rStyle w:val="a3"/>
        </w:rPr>
        <w:commentReference w:id="11"/>
      </w:r>
      <w:r w:rsidRPr="005244DD">
        <w:t xml:space="preserve"> a common condition </w:t>
      </w:r>
      <w:commentRangeStart w:id="12"/>
      <w:r w:rsidRPr="005244DD">
        <w:t>affecting</w:t>
      </w:r>
      <w:commentRangeEnd w:id="12"/>
      <w:r w:rsidR="00B208CA">
        <w:rPr>
          <w:rStyle w:val="a3"/>
        </w:rPr>
        <w:commentReference w:id="12"/>
      </w:r>
      <w:r w:rsidRPr="005244DD">
        <w:t xml:space="preserve"> up to 30% of the Western population (1,2). Patients with </w:t>
      </w:r>
      <w:r w:rsidRPr="006E756B">
        <w:rPr>
          <w:u w:val="single"/>
        </w:rPr>
        <w:t>persistent rhinitis</w:t>
      </w:r>
      <w:r w:rsidRPr="005244DD">
        <w:t xml:space="preserve"> form a heterogeneous group when it comes to severity of symptoms, underlying etiology and inflammation (2). In an attempt to </w:t>
      </w:r>
      <w:commentRangeStart w:id="13"/>
      <w:r w:rsidRPr="005244DD">
        <w:t>take into consideration</w:t>
      </w:r>
      <w:commentRangeEnd w:id="13"/>
      <w:r w:rsidR="00680967">
        <w:rPr>
          <w:rStyle w:val="a3"/>
        </w:rPr>
        <w:commentReference w:id="13"/>
      </w:r>
      <w:r w:rsidRPr="005244DD">
        <w:t xml:space="preserve"> the pathophysiological mechanisms, rhinitis can be classified simplistically into </w:t>
      </w:r>
      <w:r w:rsidRPr="006E756B">
        <w:rPr>
          <w:u w:val="single"/>
        </w:rPr>
        <w:t>allergic rhinitis,</w:t>
      </w:r>
      <w:r w:rsidRPr="005244DD">
        <w:t xml:space="preserve"> </w:t>
      </w:r>
      <w:r w:rsidRPr="006E756B">
        <w:rPr>
          <w:u w:val="single"/>
        </w:rPr>
        <w:lastRenderedPageBreak/>
        <w:t>infectious rhinitis</w:t>
      </w:r>
      <w:r w:rsidRPr="005244DD">
        <w:t xml:space="preserve"> and </w:t>
      </w:r>
      <w:r w:rsidRPr="006E756B">
        <w:rPr>
          <w:u w:val="single"/>
        </w:rPr>
        <w:t>non-allergic non-infectious rhinitis</w:t>
      </w:r>
      <w:r w:rsidRPr="005244DD">
        <w:t xml:space="preserve">, </w:t>
      </w:r>
      <w:commentRangeStart w:id="14"/>
      <w:r w:rsidRPr="005244DD">
        <w:t>comprising</w:t>
      </w:r>
      <w:commentRangeEnd w:id="14"/>
      <w:r w:rsidR="000E78F8">
        <w:rPr>
          <w:rStyle w:val="a3"/>
        </w:rPr>
        <w:commentReference w:id="14"/>
      </w:r>
      <w:r w:rsidRPr="005244DD">
        <w:t xml:space="preserve"> a large group with rhinitis of known and unknown origin. Indeed, up to 50% of patients with non-allergic non-infectious rhinitis do not have a clear etiology underlying their symptoms and are defined as idiopathic rhinitis (IR). In addition, combined phenotypes may occur, referred to as ‘mixed’ rhinitis (3). According to the ARIA document, terms like ‘vasomotor rhinitis’ should be replaced by IR, as vasomotor mechanisms are ill defined and not always involved in this disease.</w:t>
      </w:r>
    </w:p>
    <w:p w14:paraId="541D8852" w14:textId="47929A62" w:rsidR="00662523" w:rsidRDefault="00ED1BED" w:rsidP="00662523">
      <w:r w:rsidRPr="00ED1BED">
        <w:rPr>
          <w:rFonts w:hint="eastAsia"/>
        </w:rPr>
        <w:t>慢性鼻炎是一种常见的疾病，影响到多达</w:t>
      </w:r>
      <w:r w:rsidRPr="00ED1BED">
        <w:rPr>
          <w:rFonts w:hint="eastAsia"/>
        </w:rPr>
        <w:t>30%</w:t>
      </w:r>
      <w:r w:rsidRPr="00ED1BED">
        <w:rPr>
          <w:rFonts w:hint="eastAsia"/>
        </w:rPr>
        <w:t>的西方人</w:t>
      </w:r>
      <w:r w:rsidR="00010BA3">
        <w:rPr>
          <w:rFonts w:hint="eastAsia"/>
        </w:rPr>
        <w:t>群</w:t>
      </w:r>
      <w:r w:rsidRPr="00ED1BED">
        <w:rPr>
          <w:rFonts w:hint="eastAsia"/>
        </w:rPr>
        <w:t>。持续性鼻炎患者在症状的严重程度、潜在的病因和炎症方面是一个异质性的群体。从病理生理机制上</w:t>
      </w:r>
      <w:r w:rsidR="00DB4622">
        <w:rPr>
          <w:rFonts w:hint="eastAsia"/>
        </w:rPr>
        <w:t>来说</w:t>
      </w:r>
      <w:r w:rsidRPr="00ED1BED">
        <w:rPr>
          <w:rFonts w:hint="eastAsia"/>
        </w:rPr>
        <w:t>，鼻炎可以简单地分为变应性鼻炎、感染性鼻炎和非变应性非感染性鼻炎，这是一大类鼻炎的已知和未知来源。</w:t>
      </w:r>
      <w:r w:rsidR="00E674CF">
        <w:rPr>
          <w:rFonts w:hint="eastAsia"/>
        </w:rPr>
        <w:t>实际</w:t>
      </w:r>
      <w:r w:rsidRPr="00ED1BED">
        <w:rPr>
          <w:rFonts w:hint="eastAsia"/>
        </w:rPr>
        <w:t>上，高达</w:t>
      </w:r>
      <w:r w:rsidRPr="00ED1BED">
        <w:rPr>
          <w:rFonts w:hint="eastAsia"/>
        </w:rPr>
        <w:t>50%</w:t>
      </w:r>
      <w:r w:rsidRPr="00ED1BED">
        <w:rPr>
          <w:rFonts w:hint="eastAsia"/>
        </w:rPr>
        <w:t>的非</w:t>
      </w:r>
      <w:r w:rsidR="006B0F29">
        <w:rPr>
          <w:rFonts w:hint="eastAsia"/>
        </w:rPr>
        <w:t>变应</w:t>
      </w:r>
      <w:r w:rsidRPr="00ED1BED">
        <w:rPr>
          <w:rFonts w:hint="eastAsia"/>
        </w:rPr>
        <w:t>性非传染性鼻炎患者的症状没有明确的病因，</w:t>
      </w:r>
      <w:r w:rsidR="00421AC6">
        <w:rPr>
          <w:rFonts w:hint="eastAsia"/>
        </w:rPr>
        <w:t>因此</w:t>
      </w:r>
      <w:r w:rsidRPr="00ED1BED">
        <w:rPr>
          <w:rFonts w:hint="eastAsia"/>
        </w:rPr>
        <w:t>被定义为特发性鼻炎（</w:t>
      </w:r>
      <w:r w:rsidRPr="00ED1BED">
        <w:rPr>
          <w:rFonts w:hint="eastAsia"/>
        </w:rPr>
        <w:t>IR</w:t>
      </w:r>
      <w:r w:rsidRPr="00ED1BED">
        <w:rPr>
          <w:rFonts w:hint="eastAsia"/>
        </w:rPr>
        <w:t>）。此外，可能会出现联合的表型，称为“混合性”鼻炎。根据</w:t>
      </w:r>
      <w:r w:rsidRPr="00ED1BED">
        <w:rPr>
          <w:rFonts w:hint="eastAsia"/>
        </w:rPr>
        <w:t>ARIA</w:t>
      </w:r>
      <w:r w:rsidRPr="00ED1BED">
        <w:rPr>
          <w:rFonts w:hint="eastAsia"/>
        </w:rPr>
        <w:t>文件</w:t>
      </w:r>
      <w:r w:rsidR="00037A15">
        <w:rPr>
          <w:rFonts w:hint="eastAsia"/>
        </w:rPr>
        <w:t>所述</w:t>
      </w:r>
      <w:r w:rsidRPr="00ED1BED">
        <w:rPr>
          <w:rFonts w:hint="eastAsia"/>
        </w:rPr>
        <w:t>，像“血管运动性鼻炎”这样的术语应该用</w:t>
      </w:r>
      <w:r w:rsidRPr="00ED1BED">
        <w:rPr>
          <w:rFonts w:hint="eastAsia"/>
        </w:rPr>
        <w:t>IR</w:t>
      </w:r>
      <w:r w:rsidRPr="00ED1BED">
        <w:rPr>
          <w:rFonts w:hint="eastAsia"/>
        </w:rPr>
        <w:t>代替，因为血管运动机制定义不清，并不总是涉及到这种疾病。</w:t>
      </w:r>
    </w:p>
    <w:p w14:paraId="007AA0DF" w14:textId="7B7A2981" w:rsidR="00662523" w:rsidRDefault="00662523" w:rsidP="00662523"/>
    <w:p w14:paraId="1897374C" w14:textId="65EABEC1" w:rsidR="00662523" w:rsidRDefault="00165E50" w:rsidP="00165E50">
      <w:r>
        <w:t xml:space="preserve">The definition of IR in a subgroup of non-allergic non-infectious rhinitis is largely based on </w:t>
      </w:r>
      <w:commentRangeStart w:id="15"/>
      <w:r>
        <w:t>exclusion criteria</w:t>
      </w:r>
      <w:commentRangeEnd w:id="15"/>
      <w:r w:rsidR="00835BF9">
        <w:rPr>
          <w:rStyle w:val="a3"/>
        </w:rPr>
        <w:commentReference w:id="15"/>
      </w:r>
      <w:r>
        <w:t xml:space="preserve">, i.e. the </w:t>
      </w:r>
      <w:commentRangeStart w:id="16"/>
      <w:r>
        <w:t>absence</w:t>
      </w:r>
      <w:commentRangeEnd w:id="16"/>
      <w:r w:rsidR="001920E9">
        <w:rPr>
          <w:rStyle w:val="a3"/>
        </w:rPr>
        <w:commentReference w:id="16"/>
      </w:r>
      <w:r>
        <w:t xml:space="preserve"> of clinical signs of infection and sensitization to inhalant allergens demonstrated by skin prick test (SPT) results or blood analysis of allergen-specific IgE. Symptoms of IR include nasal secretions, nasal obstruction, sneezing and nasal itching, and therefore mimic allergic rhinitis (AR). However, the majority of these patients do not respond well to anti-allergic treatment. Research on the underlying pathophysiology of IR has moved from autonomic neural disbalance with involvement of the </w:t>
      </w:r>
      <w:commentRangeStart w:id="17"/>
      <w:r>
        <w:t>unmyelinated sensory C-fibers</w:t>
      </w:r>
      <w:commentRangeEnd w:id="17"/>
      <w:r w:rsidR="00CA5C4C">
        <w:rPr>
          <w:rStyle w:val="a3"/>
        </w:rPr>
        <w:commentReference w:id="17"/>
      </w:r>
      <w:r>
        <w:t xml:space="preserve"> containing various </w:t>
      </w:r>
      <w:commentRangeStart w:id="18"/>
      <w:r>
        <w:t>neuropeptides</w:t>
      </w:r>
      <w:commentRangeEnd w:id="18"/>
      <w:r w:rsidR="00A55951">
        <w:rPr>
          <w:rStyle w:val="a3"/>
        </w:rPr>
        <w:commentReference w:id="18"/>
      </w:r>
      <w:r>
        <w:t xml:space="preserve"> to a local inflammatory disorder with inflammation limited to the nasal mucosa with local IgE but without positive SPT and allergen-specific IgE in the blood, called ‘entopy’. So far, entopy can only be demonstrated either by measuring allergen-specific IgE in the nasal cavity or by performing specific allergen </w:t>
      </w:r>
      <w:commentRangeStart w:id="19"/>
      <w:r>
        <w:t>provocation</w:t>
      </w:r>
      <w:commentRangeEnd w:id="19"/>
      <w:r w:rsidR="00EC1631">
        <w:rPr>
          <w:rStyle w:val="a3"/>
        </w:rPr>
        <w:commentReference w:id="19"/>
      </w:r>
      <w:r>
        <w:t>s (4). A subgroup of patients (30%) with persistent rhinitis symptoms and negative SPT and blood analysis, showed a positive nasal response to specific allergen provocation.</w:t>
      </w:r>
      <w:r w:rsidR="00D94D11" w:rsidRPr="00D94D11">
        <w:t xml:space="preserve"> This review </w:t>
      </w:r>
      <w:commentRangeStart w:id="20"/>
      <w:r w:rsidR="00D94D11" w:rsidRPr="00D94D11">
        <w:t>aims at</w:t>
      </w:r>
      <w:commentRangeEnd w:id="20"/>
      <w:r w:rsidR="006071E5">
        <w:rPr>
          <w:rStyle w:val="a3"/>
        </w:rPr>
        <w:commentReference w:id="20"/>
      </w:r>
      <w:r w:rsidR="00D94D11" w:rsidRPr="00D94D11">
        <w:t xml:space="preserve"> providing a comprehensive overview of the state of the art in neuro-immune mechanisms involved in allergic and non-allergic rhinitis, including reflections on the pathophysiology and the currently available treatment options.</w:t>
      </w:r>
    </w:p>
    <w:p w14:paraId="03AC0F5B" w14:textId="1372642D" w:rsidR="00662523" w:rsidRDefault="00551595" w:rsidP="00662523">
      <w:r w:rsidRPr="00551595">
        <w:rPr>
          <w:rFonts w:hint="eastAsia"/>
        </w:rPr>
        <w:t>非变应性非传染性鼻炎中</w:t>
      </w:r>
      <w:r w:rsidRPr="00551595">
        <w:rPr>
          <w:rFonts w:hint="eastAsia"/>
        </w:rPr>
        <w:t>IR</w:t>
      </w:r>
      <w:r w:rsidRPr="00551595">
        <w:rPr>
          <w:rFonts w:hint="eastAsia"/>
        </w:rPr>
        <w:t>的定义主要基于排除标准，即皮肤点刺试验（</w:t>
      </w:r>
      <w:r w:rsidRPr="00551595">
        <w:rPr>
          <w:rFonts w:hint="eastAsia"/>
        </w:rPr>
        <w:t>SPT</w:t>
      </w:r>
      <w:r w:rsidRPr="00551595">
        <w:rPr>
          <w:rFonts w:hint="eastAsia"/>
        </w:rPr>
        <w:t>）结果或变应原特异性</w:t>
      </w:r>
      <w:r w:rsidRPr="00551595">
        <w:rPr>
          <w:rFonts w:hint="eastAsia"/>
        </w:rPr>
        <w:t>IgE</w:t>
      </w:r>
      <w:r w:rsidRPr="00551595">
        <w:rPr>
          <w:rFonts w:hint="eastAsia"/>
        </w:rPr>
        <w:t>的血液分析显示，没有感染和对吸入性变应原过敏的临床</w:t>
      </w:r>
      <w:r w:rsidR="00181518">
        <w:rPr>
          <w:rFonts w:hint="eastAsia"/>
        </w:rPr>
        <w:t>表现</w:t>
      </w:r>
      <w:r w:rsidRPr="00551595">
        <w:rPr>
          <w:rFonts w:hint="eastAsia"/>
        </w:rPr>
        <w:t>。</w:t>
      </w:r>
      <w:r w:rsidRPr="00551595">
        <w:rPr>
          <w:rFonts w:hint="eastAsia"/>
        </w:rPr>
        <w:t>IR</w:t>
      </w:r>
      <w:r w:rsidRPr="00551595">
        <w:rPr>
          <w:rFonts w:hint="eastAsia"/>
        </w:rPr>
        <w:t>的症状包括鼻分泌物、鼻塞、打喷嚏和鼻痒，类似于变应性鼻炎（</w:t>
      </w:r>
      <w:r w:rsidRPr="00551595">
        <w:rPr>
          <w:rFonts w:hint="eastAsia"/>
        </w:rPr>
        <w:t>AR</w:t>
      </w:r>
      <w:r w:rsidRPr="00551595">
        <w:rPr>
          <w:rFonts w:hint="eastAsia"/>
        </w:rPr>
        <w:t>）。然而，大多数患者对抗过敏治疗反应不佳。</w:t>
      </w:r>
      <w:r w:rsidRPr="00551595">
        <w:rPr>
          <w:rFonts w:hint="eastAsia"/>
        </w:rPr>
        <w:t>IR</w:t>
      </w:r>
      <w:r w:rsidRPr="00551595">
        <w:rPr>
          <w:rFonts w:hint="eastAsia"/>
        </w:rPr>
        <w:t>潜在的病理生理学研究已经从包含各种神经肽的无髓鞘感觉性</w:t>
      </w:r>
      <w:r w:rsidRPr="00551595">
        <w:rPr>
          <w:rFonts w:hint="eastAsia"/>
        </w:rPr>
        <w:t>C</w:t>
      </w:r>
      <w:r w:rsidRPr="00551595">
        <w:rPr>
          <w:rFonts w:hint="eastAsia"/>
        </w:rPr>
        <w:t>纤维参与的自主神经</w:t>
      </w:r>
      <w:r w:rsidR="00F06CB5">
        <w:rPr>
          <w:rFonts w:hint="eastAsia"/>
        </w:rPr>
        <w:t>紊乱</w:t>
      </w:r>
      <w:r w:rsidRPr="00551595">
        <w:rPr>
          <w:rFonts w:hint="eastAsia"/>
        </w:rPr>
        <w:t>转移到局部</w:t>
      </w:r>
      <w:r w:rsidR="00555020">
        <w:rPr>
          <w:rFonts w:hint="eastAsia"/>
        </w:rPr>
        <w:t>炎</w:t>
      </w:r>
      <w:r w:rsidR="006E5781">
        <w:rPr>
          <w:rFonts w:hint="eastAsia"/>
        </w:rPr>
        <w:t>性</w:t>
      </w:r>
      <w:r w:rsidR="00555020">
        <w:rPr>
          <w:rFonts w:hint="eastAsia"/>
        </w:rPr>
        <w:t>病变</w:t>
      </w:r>
      <w:r w:rsidRPr="00551595">
        <w:rPr>
          <w:rFonts w:hint="eastAsia"/>
        </w:rPr>
        <w:t>，炎症仅限于鼻黏膜</w:t>
      </w:r>
      <w:r w:rsidR="00F56CB9">
        <w:rPr>
          <w:rFonts w:hint="eastAsia"/>
        </w:rPr>
        <w:t>，</w:t>
      </w:r>
      <w:r w:rsidRPr="00551595">
        <w:rPr>
          <w:rFonts w:hint="eastAsia"/>
        </w:rPr>
        <w:t>局部</w:t>
      </w:r>
      <w:r w:rsidR="002349EC">
        <w:rPr>
          <w:rFonts w:hint="eastAsia"/>
        </w:rPr>
        <w:t>检测有</w:t>
      </w:r>
      <w:r w:rsidRPr="00551595">
        <w:rPr>
          <w:rFonts w:hint="eastAsia"/>
        </w:rPr>
        <w:t>IgE</w:t>
      </w:r>
      <w:r w:rsidR="00757E21">
        <w:rPr>
          <w:rFonts w:hint="eastAsia"/>
        </w:rPr>
        <w:t>，但</w:t>
      </w:r>
      <w:r w:rsidRPr="00551595">
        <w:rPr>
          <w:rFonts w:hint="eastAsia"/>
        </w:rPr>
        <w:t>SPT</w:t>
      </w:r>
      <w:r w:rsidR="0002518B">
        <w:rPr>
          <w:rFonts w:hint="eastAsia"/>
        </w:rPr>
        <w:t>阴</w:t>
      </w:r>
      <w:r w:rsidR="00C151A0" w:rsidRPr="00551595">
        <w:rPr>
          <w:rFonts w:hint="eastAsia"/>
        </w:rPr>
        <w:t>性</w:t>
      </w:r>
      <w:r w:rsidR="00A439BB">
        <w:rPr>
          <w:rFonts w:hint="eastAsia"/>
        </w:rPr>
        <w:t>、</w:t>
      </w:r>
      <w:r w:rsidR="00C151A0" w:rsidRPr="00551595">
        <w:rPr>
          <w:rFonts w:hint="eastAsia"/>
        </w:rPr>
        <w:t>血液中</w:t>
      </w:r>
      <w:r w:rsidR="00C151A0">
        <w:rPr>
          <w:rFonts w:hint="eastAsia"/>
        </w:rPr>
        <w:t>也</w:t>
      </w:r>
      <w:r w:rsidR="00B96A59">
        <w:rPr>
          <w:rFonts w:hint="eastAsia"/>
        </w:rPr>
        <w:t>未</w:t>
      </w:r>
      <w:r w:rsidR="00C151A0">
        <w:rPr>
          <w:rFonts w:hint="eastAsia"/>
        </w:rPr>
        <w:t>发现</w:t>
      </w:r>
      <w:r w:rsidRPr="00551595">
        <w:rPr>
          <w:rFonts w:hint="eastAsia"/>
        </w:rPr>
        <w:t>变应原特异性</w:t>
      </w:r>
      <w:r w:rsidRPr="00551595">
        <w:rPr>
          <w:rFonts w:hint="eastAsia"/>
        </w:rPr>
        <w:t>IgE</w:t>
      </w:r>
      <w:r w:rsidRPr="00551595">
        <w:rPr>
          <w:rFonts w:hint="eastAsia"/>
        </w:rPr>
        <w:t>，称为“</w:t>
      </w:r>
      <w:r w:rsidR="009E5736">
        <w:rPr>
          <w:rFonts w:hint="eastAsia"/>
        </w:rPr>
        <w:t>e</w:t>
      </w:r>
      <w:r w:rsidRPr="00551595">
        <w:rPr>
          <w:rFonts w:hint="eastAsia"/>
        </w:rPr>
        <w:t>ntopy</w:t>
      </w:r>
      <w:r w:rsidRPr="00551595">
        <w:rPr>
          <w:rFonts w:hint="eastAsia"/>
        </w:rPr>
        <w:t>”。到目前为止，只有通过</w:t>
      </w:r>
      <w:r w:rsidR="00572951">
        <w:rPr>
          <w:rFonts w:hint="eastAsia"/>
        </w:rPr>
        <w:t>检测</w:t>
      </w:r>
      <w:r w:rsidRPr="00551595">
        <w:rPr>
          <w:rFonts w:hint="eastAsia"/>
        </w:rPr>
        <w:t>鼻腔中</w:t>
      </w:r>
      <w:r w:rsidR="003E79D0">
        <w:rPr>
          <w:rFonts w:hint="eastAsia"/>
        </w:rPr>
        <w:t>变应</w:t>
      </w:r>
      <w:r w:rsidRPr="00551595">
        <w:rPr>
          <w:rFonts w:hint="eastAsia"/>
        </w:rPr>
        <w:t>原特异性</w:t>
      </w:r>
      <w:r w:rsidR="003E79D0">
        <w:rPr>
          <w:rFonts w:hint="eastAsia"/>
        </w:rPr>
        <w:t>IgE</w:t>
      </w:r>
      <w:r w:rsidRPr="00551595">
        <w:rPr>
          <w:rFonts w:hint="eastAsia"/>
        </w:rPr>
        <w:t>或进行特异性</w:t>
      </w:r>
      <w:r w:rsidR="00EE24EC">
        <w:rPr>
          <w:rFonts w:hint="eastAsia"/>
        </w:rPr>
        <w:t>变应</w:t>
      </w:r>
      <w:r w:rsidRPr="00551595">
        <w:rPr>
          <w:rFonts w:hint="eastAsia"/>
        </w:rPr>
        <w:t>原激发</w:t>
      </w:r>
      <w:r w:rsidR="0069472A">
        <w:rPr>
          <w:rFonts w:hint="eastAsia"/>
        </w:rPr>
        <w:t>试验</w:t>
      </w:r>
      <w:r w:rsidRPr="00551595">
        <w:rPr>
          <w:rFonts w:hint="eastAsia"/>
        </w:rPr>
        <w:t>才能证明</w:t>
      </w:r>
      <w:r w:rsidRPr="00551595">
        <w:rPr>
          <w:rFonts w:hint="eastAsia"/>
        </w:rPr>
        <w:t>entopy</w:t>
      </w:r>
      <w:r w:rsidRPr="00551595">
        <w:rPr>
          <w:rFonts w:hint="eastAsia"/>
        </w:rPr>
        <w:t>。</w:t>
      </w:r>
      <w:r w:rsidR="00B721ED" w:rsidRPr="00551595">
        <w:rPr>
          <w:rFonts w:hint="eastAsia"/>
        </w:rPr>
        <w:t>一组</w:t>
      </w:r>
      <w:r w:rsidR="00000484">
        <w:rPr>
          <w:rFonts w:hint="eastAsia"/>
        </w:rPr>
        <w:t>患有</w:t>
      </w:r>
      <w:r w:rsidRPr="00551595">
        <w:rPr>
          <w:rFonts w:hint="eastAsia"/>
        </w:rPr>
        <w:t>持续性鼻炎且</w:t>
      </w:r>
      <w:r w:rsidRPr="00551595">
        <w:rPr>
          <w:rFonts w:hint="eastAsia"/>
        </w:rPr>
        <w:t>SPT</w:t>
      </w:r>
      <w:r w:rsidRPr="00551595">
        <w:rPr>
          <w:rFonts w:hint="eastAsia"/>
        </w:rPr>
        <w:t>和血液分析呈阴性的患者（</w:t>
      </w:r>
      <w:r w:rsidRPr="00551595">
        <w:rPr>
          <w:rFonts w:hint="eastAsia"/>
        </w:rPr>
        <w:t>30%</w:t>
      </w:r>
      <w:r w:rsidRPr="00551595">
        <w:rPr>
          <w:rFonts w:hint="eastAsia"/>
        </w:rPr>
        <w:t>），对特定</w:t>
      </w:r>
      <w:r w:rsidR="0046456E">
        <w:rPr>
          <w:rFonts w:hint="eastAsia"/>
        </w:rPr>
        <w:t>变应</w:t>
      </w:r>
      <w:r w:rsidRPr="00551595">
        <w:rPr>
          <w:rFonts w:hint="eastAsia"/>
        </w:rPr>
        <w:t>原刺激的鼻反应呈</w:t>
      </w:r>
      <w:r w:rsidR="00532CAD">
        <w:rPr>
          <w:rFonts w:hint="eastAsia"/>
        </w:rPr>
        <w:t>现出</w:t>
      </w:r>
      <w:r w:rsidRPr="00551595">
        <w:rPr>
          <w:rFonts w:hint="eastAsia"/>
        </w:rPr>
        <w:t>阳性</w:t>
      </w:r>
      <w:r w:rsidR="00532CAD">
        <w:rPr>
          <w:rFonts w:hint="eastAsia"/>
        </w:rPr>
        <w:t>反应</w:t>
      </w:r>
      <w:r w:rsidRPr="00551595">
        <w:rPr>
          <w:rFonts w:hint="eastAsia"/>
        </w:rPr>
        <w:t>。本综述旨在全面综述</w:t>
      </w:r>
      <w:r w:rsidR="004561A8">
        <w:rPr>
          <w:rFonts w:hint="eastAsia"/>
        </w:rPr>
        <w:t>变应</w:t>
      </w:r>
      <w:r w:rsidRPr="00551595">
        <w:rPr>
          <w:rFonts w:hint="eastAsia"/>
        </w:rPr>
        <w:t>性鼻炎和非</w:t>
      </w:r>
      <w:r w:rsidR="004561A8">
        <w:rPr>
          <w:rFonts w:hint="eastAsia"/>
        </w:rPr>
        <w:t>变应</w:t>
      </w:r>
      <w:r w:rsidRPr="00551595">
        <w:rPr>
          <w:rFonts w:hint="eastAsia"/>
        </w:rPr>
        <w:t>性鼻炎神经免疫机制的研究现状，包括对病理生理学和目前可用治疗方案的反思。</w:t>
      </w:r>
    </w:p>
    <w:p w14:paraId="75766BE3" w14:textId="5B15E9F6" w:rsidR="00662523" w:rsidRDefault="00662523" w:rsidP="00662523"/>
    <w:p w14:paraId="72BD5E00" w14:textId="285C6DF7" w:rsidR="00662523" w:rsidRDefault="00515EC3" w:rsidP="00662523">
      <w:r w:rsidRPr="00515EC3">
        <w:t>Rhinitis classification</w:t>
      </w:r>
    </w:p>
    <w:p w14:paraId="64BA0103" w14:textId="2ECE49F5" w:rsidR="00662523" w:rsidRDefault="00AE6448" w:rsidP="00662523">
      <w:r w:rsidRPr="00AE6448">
        <w:rPr>
          <w:rFonts w:hint="eastAsia"/>
        </w:rPr>
        <w:t>鼻炎分类</w:t>
      </w:r>
    </w:p>
    <w:p w14:paraId="11C6ED9C" w14:textId="1796243C" w:rsidR="00662523" w:rsidRDefault="00662523" w:rsidP="00662523"/>
    <w:p w14:paraId="75F8CBDD" w14:textId="3EC9C17E" w:rsidR="00662523" w:rsidRDefault="00167991" w:rsidP="00662523">
      <w:r w:rsidRPr="00167991">
        <w:lastRenderedPageBreak/>
        <w:t>Chronic rhinitis can clinically be classified into allergic, infectious and non-allergic non-infectious rhinitis (2).</w:t>
      </w:r>
    </w:p>
    <w:p w14:paraId="153A855E" w14:textId="3F279A35" w:rsidR="00662523" w:rsidRDefault="004E27D0" w:rsidP="00662523">
      <w:r w:rsidRPr="004E27D0">
        <w:rPr>
          <w:rFonts w:hint="eastAsia"/>
        </w:rPr>
        <w:t>慢性鼻炎临床上可分为变应性鼻炎、感染性鼻炎和非变应性非感染性鼻炎。</w:t>
      </w:r>
    </w:p>
    <w:p w14:paraId="0763631A" w14:textId="0ADD9EFD" w:rsidR="00662523" w:rsidRDefault="00662523" w:rsidP="00662523"/>
    <w:p w14:paraId="7328F3E9" w14:textId="434EE86C" w:rsidR="00662523" w:rsidRDefault="002C4915" w:rsidP="00662523">
      <w:r w:rsidRPr="002C4915">
        <w:t xml:space="preserve">The diagnosis of allergic rhinitis is based on clinical symptoms with </w:t>
      </w:r>
      <w:commentRangeStart w:id="21"/>
      <w:r w:rsidRPr="002C4915">
        <w:t>suspicion</w:t>
      </w:r>
      <w:commentRangeEnd w:id="21"/>
      <w:r w:rsidR="006D4975">
        <w:rPr>
          <w:rStyle w:val="a3"/>
        </w:rPr>
        <w:commentReference w:id="21"/>
      </w:r>
      <w:r w:rsidRPr="002C4915">
        <w:t xml:space="preserve"> of allergy in combination with a positive skin prick test result or the presence of allergen-specific IgE in the serum. Rhinitis is defined as infectious rhinitis on a clinical base, i.e. when the nasal discharge is </w:t>
      </w:r>
      <w:commentRangeStart w:id="22"/>
      <w:r w:rsidRPr="002C4915">
        <w:t>discolored</w:t>
      </w:r>
      <w:commentRangeEnd w:id="22"/>
      <w:r w:rsidR="00841868">
        <w:rPr>
          <w:rStyle w:val="a3"/>
        </w:rPr>
        <w:commentReference w:id="22"/>
      </w:r>
      <w:r w:rsidRPr="002C4915">
        <w:t xml:space="preserve"> and/or </w:t>
      </w:r>
      <w:commentRangeStart w:id="23"/>
      <w:r w:rsidRPr="002C4915">
        <w:t>purulent</w:t>
      </w:r>
      <w:commentRangeEnd w:id="23"/>
      <w:r w:rsidR="00740535">
        <w:rPr>
          <w:rStyle w:val="a3"/>
        </w:rPr>
        <w:commentReference w:id="23"/>
      </w:r>
      <w:r w:rsidRPr="002C4915">
        <w:t xml:space="preserve">. Microbiological detection of microorganisms is not </w:t>
      </w:r>
      <w:commentRangeStart w:id="24"/>
      <w:r w:rsidRPr="002C4915">
        <w:t>mandatory</w:t>
      </w:r>
      <w:commentRangeEnd w:id="24"/>
      <w:r w:rsidR="00E5322F">
        <w:rPr>
          <w:rStyle w:val="a3"/>
        </w:rPr>
        <w:commentReference w:id="24"/>
      </w:r>
      <w:r w:rsidRPr="002C4915">
        <w:t xml:space="preserve"> for a diagnosis of infectious rhinitis. Infectious rhinitis is </w:t>
      </w:r>
      <w:commentRangeStart w:id="25"/>
      <w:r w:rsidRPr="002C4915">
        <w:t>discriminated</w:t>
      </w:r>
      <w:commentRangeEnd w:id="25"/>
      <w:r w:rsidR="00066E5C">
        <w:rPr>
          <w:rStyle w:val="a3"/>
        </w:rPr>
        <w:commentReference w:id="25"/>
      </w:r>
      <w:r w:rsidRPr="002C4915">
        <w:t xml:space="preserve"> from rhinosinusitis (RS) on the basis of typical clinical features of RS like headache, facial pain, smell disorder on the one hand and mucosal</w:t>
      </w:r>
      <w:commentRangeStart w:id="26"/>
      <w:r w:rsidRPr="002C4915">
        <w:t xml:space="preserve"> pathology</w:t>
      </w:r>
      <w:commentRangeEnd w:id="26"/>
      <w:r w:rsidR="00CE0A9B">
        <w:rPr>
          <w:rStyle w:val="a3"/>
        </w:rPr>
        <w:commentReference w:id="26"/>
      </w:r>
      <w:r w:rsidRPr="002C4915">
        <w:t xml:space="preserve"> at the level of the </w:t>
      </w:r>
      <w:commentRangeStart w:id="27"/>
      <w:r w:rsidRPr="002C4915">
        <w:t>osteomeatal unit</w:t>
      </w:r>
      <w:commentRangeEnd w:id="27"/>
      <w:r w:rsidR="00D94625">
        <w:rPr>
          <w:rStyle w:val="a3"/>
        </w:rPr>
        <w:commentReference w:id="27"/>
      </w:r>
      <w:r w:rsidRPr="002C4915">
        <w:t xml:space="preserve"> on the other hand (5).</w:t>
      </w:r>
    </w:p>
    <w:p w14:paraId="0A98E239" w14:textId="4A2B1F47" w:rsidR="00662523" w:rsidRDefault="004D599A" w:rsidP="00662523">
      <w:r w:rsidRPr="004D599A">
        <w:rPr>
          <w:rFonts w:hint="eastAsia"/>
        </w:rPr>
        <w:t>变应性鼻炎的诊断是基于怀疑过敏的临床症状，</w:t>
      </w:r>
      <w:r w:rsidR="00BA3D84">
        <w:rPr>
          <w:rFonts w:hint="eastAsia"/>
        </w:rPr>
        <w:t>并</w:t>
      </w:r>
      <w:r w:rsidRPr="004D599A">
        <w:rPr>
          <w:rFonts w:hint="eastAsia"/>
        </w:rPr>
        <w:t>结合皮肤点刺试验阳性或血清中</w:t>
      </w:r>
      <w:r w:rsidR="00E667E0">
        <w:rPr>
          <w:rFonts w:hint="eastAsia"/>
        </w:rPr>
        <w:t>检测到</w:t>
      </w:r>
      <w:r w:rsidR="00DA5F83">
        <w:rPr>
          <w:rFonts w:hint="eastAsia"/>
        </w:rPr>
        <w:t>变应</w:t>
      </w:r>
      <w:r w:rsidRPr="004D599A">
        <w:rPr>
          <w:rFonts w:hint="eastAsia"/>
        </w:rPr>
        <w:t>原特异性</w:t>
      </w:r>
      <w:r w:rsidRPr="004D599A">
        <w:rPr>
          <w:rFonts w:hint="eastAsia"/>
        </w:rPr>
        <w:t>IgE</w:t>
      </w:r>
      <w:r w:rsidRPr="004D599A">
        <w:rPr>
          <w:rFonts w:hint="eastAsia"/>
        </w:rPr>
        <w:t>。</w:t>
      </w:r>
      <w:r w:rsidR="00590533" w:rsidRPr="004D599A">
        <w:rPr>
          <w:rFonts w:hint="eastAsia"/>
        </w:rPr>
        <w:t>感染性鼻炎</w:t>
      </w:r>
      <w:r w:rsidR="00590533">
        <w:rPr>
          <w:rFonts w:hint="eastAsia"/>
        </w:rPr>
        <w:t>的</w:t>
      </w:r>
      <w:r w:rsidR="009607FD">
        <w:rPr>
          <w:rFonts w:hint="eastAsia"/>
        </w:rPr>
        <w:t>诊断</w:t>
      </w:r>
      <w:r w:rsidR="00590533">
        <w:rPr>
          <w:rFonts w:hint="eastAsia"/>
        </w:rPr>
        <w:t>主要基于临床表现，比如</w:t>
      </w:r>
      <w:r w:rsidRPr="004D599A">
        <w:rPr>
          <w:rFonts w:hint="eastAsia"/>
        </w:rPr>
        <w:t>鼻腔分泌物变色和</w:t>
      </w:r>
      <w:r w:rsidRPr="004D599A">
        <w:rPr>
          <w:rFonts w:hint="eastAsia"/>
        </w:rPr>
        <w:t>/</w:t>
      </w:r>
      <w:r w:rsidRPr="004D599A">
        <w:rPr>
          <w:rFonts w:hint="eastAsia"/>
        </w:rPr>
        <w:t>或化脓。</w:t>
      </w:r>
      <w:r w:rsidR="00FF57B7" w:rsidRPr="004D599A">
        <w:rPr>
          <w:rFonts w:hint="eastAsia"/>
        </w:rPr>
        <w:t>微生物检测</w:t>
      </w:r>
      <w:r w:rsidRPr="004D599A">
        <w:rPr>
          <w:rFonts w:hint="eastAsia"/>
        </w:rPr>
        <w:t>在感染性鼻炎的诊断中不是强制性的。感染性鼻炎与鼻窦炎</w:t>
      </w:r>
      <w:r w:rsidR="00E476F4">
        <w:rPr>
          <w:rFonts w:hint="eastAsia"/>
        </w:rPr>
        <w:t>（</w:t>
      </w:r>
      <w:r w:rsidR="00E476F4" w:rsidRPr="004D599A">
        <w:rPr>
          <w:rFonts w:hint="eastAsia"/>
        </w:rPr>
        <w:t>RS</w:t>
      </w:r>
      <w:r w:rsidR="00E476F4">
        <w:rPr>
          <w:rFonts w:hint="eastAsia"/>
        </w:rPr>
        <w:t>）</w:t>
      </w:r>
      <w:r w:rsidRPr="004D599A">
        <w:rPr>
          <w:rFonts w:hint="eastAsia"/>
        </w:rPr>
        <w:t>的</w:t>
      </w:r>
      <w:r w:rsidR="00591FF0">
        <w:rPr>
          <w:rFonts w:hint="eastAsia"/>
        </w:rPr>
        <w:t>鉴别</w:t>
      </w:r>
      <w:r w:rsidR="00B76AB8">
        <w:rPr>
          <w:rFonts w:hint="eastAsia"/>
        </w:rPr>
        <w:t>一方面</w:t>
      </w:r>
      <w:r w:rsidR="00EF253A">
        <w:rPr>
          <w:rFonts w:hint="eastAsia"/>
        </w:rPr>
        <w:t>是</w:t>
      </w:r>
      <w:r w:rsidR="00EF253A" w:rsidRPr="004D599A">
        <w:rPr>
          <w:rFonts w:hint="eastAsia"/>
        </w:rPr>
        <w:t>基于</w:t>
      </w:r>
      <w:r w:rsidR="00B76AB8">
        <w:rPr>
          <w:rFonts w:hint="eastAsia"/>
        </w:rPr>
        <w:t>鼻窦炎</w:t>
      </w:r>
      <w:r w:rsidR="00592C4A">
        <w:rPr>
          <w:rFonts w:hint="eastAsia"/>
        </w:rPr>
        <w:t>的</w:t>
      </w:r>
      <w:r w:rsidRPr="004D599A">
        <w:rPr>
          <w:rFonts w:hint="eastAsia"/>
        </w:rPr>
        <w:t>典型临床特征，如头痛，面部疼痛，嗅觉障碍，</w:t>
      </w:r>
      <w:r w:rsidR="008406F2">
        <w:rPr>
          <w:rFonts w:hint="eastAsia"/>
        </w:rPr>
        <w:t>另一方面</w:t>
      </w:r>
      <w:r w:rsidR="00405EC0">
        <w:rPr>
          <w:rFonts w:hint="eastAsia"/>
        </w:rPr>
        <w:t>基于</w:t>
      </w:r>
      <w:r w:rsidRPr="004D599A">
        <w:rPr>
          <w:rFonts w:hint="eastAsia"/>
        </w:rPr>
        <w:t>窦口鼻道复合体</w:t>
      </w:r>
      <w:r w:rsidR="0082305B">
        <w:rPr>
          <w:rFonts w:hint="eastAsia"/>
        </w:rPr>
        <w:t>的</w:t>
      </w:r>
      <w:r w:rsidRPr="004D599A">
        <w:rPr>
          <w:rFonts w:hint="eastAsia"/>
        </w:rPr>
        <w:t>粘膜</w:t>
      </w:r>
      <w:r w:rsidR="009F2F5E">
        <w:rPr>
          <w:rFonts w:hint="eastAsia"/>
        </w:rPr>
        <w:t>病变</w:t>
      </w:r>
      <w:r w:rsidRPr="004D599A">
        <w:rPr>
          <w:rFonts w:hint="eastAsia"/>
        </w:rPr>
        <w:t>。</w:t>
      </w:r>
    </w:p>
    <w:p w14:paraId="697262C4" w14:textId="6443FB94" w:rsidR="00662523" w:rsidRDefault="00662523" w:rsidP="00662523"/>
    <w:p w14:paraId="1A423887" w14:textId="7B0BA798" w:rsidR="00FD3585" w:rsidRDefault="00FD3585" w:rsidP="00FD3585">
      <w:r>
        <w:t xml:space="preserve">The differential diagnosis of non-allergic non-infectious rhinitis is extensive, including </w:t>
      </w:r>
      <w:commentRangeStart w:id="28"/>
      <w:r>
        <w:t>non-allergic rhinitis with eosinophilia syndrome</w:t>
      </w:r>
      <w:commentRangeEnd w:id="28"/>
      <w:r w:rsidR="0000156E">
        <w:rPr>
          <w:rStyle w:val="a3"/>
        </w:rPr>
        <w:commentReference w:id="28"/>
      </w:r>
      <w:r>
        <w:t xml:space="preserve"> (NARES), also known as local allergy, rhinitis of the elderly, </w:t>
      </w:r>
      <w:commentRangeStart w:id="29"/>
      <w:r>
        <w:t>occupational rhinitis</w:t>
      </w:r>
      <w:commentRangeEnd w:id="29"/>
      <w:r w:rsidR="00E2469E">
        <w:rPr>
          <w:rStyle w:val="a3"/>
        </w:rPr>
        <w:commentReference w:id="29"/>
      </w:r>
      <w:r>
        <w:t xml:space="preserve">, </w:t>
      </w:r>
      <w:commentRangeStart w:id="30"/>
      <w:r>
        <w:t>drug induced rhinitis</w:t>
      </w:r>
      <w:commentRangeEnd w:id="30"/>
      <w:r w:rsidR="00FF709B">
        <w:rPr>
          <w:rStyle w:val="a3"/>
        </w:rPr>
        <w:commentReference w:id="30"/>
      </w:r>
      <w:r>
        <w:t xml:space="preserve"> and </w:t>
      </w:r>
      <w:commentRangeStart w:id="31"/>
      <w:r>
        <w:t>hormonal rhinitis</w:t>
      </w:r>
      <w:commentRangeEnd w:id="31"/>
      <w:r w:rsidR="001D4F9A">
        <w:rPr>
          <w:rStyle w:val="a3"/>
        </w:rPr>
        <w:commentReference w:id="31"/>
      </w:r>
      <w:r>
        <w:t xml:space="preserve"> (6,7) (Table 1). The NARES group probably represents those patients with an allergen-specific immune response confined to the nasal mucosa and negative SPT (6,8). The term ‘entopy’ has been proposed by Powe et al., to describe local allergy in individuals that are considered to be non-allergic (9). The concept of local allergy in IR patients is both </w:t>
      </w:r>
      <w:commentRangeStart w:id="32"/>
      <w:r>
        <w:t>intriguing</w:t>
      </w:r>
      <w:commentRangeEnd w:id="32"/>
      <w:r w:rsidR="00901F5C">
        <w:rPr>
          <w:rStyle w:val="a3"/>
        </w:rPr>
        <w:commentReference w:id="32"/>
      </w:r>
      <w:r>
        <w:t xml:space="preserve"> and </w:t>
      </w:r>
      <w:commentRangeStart w:id="33"/>
      <w:r>
        <w:t>controversial</w:t>
      </w:r>
      <w:commentRangeEnd w:id="33"/>
      <w:r w:rsidR="00DE4C71">
        <w:rPr>
          <w:rStyle w:val="a3"/>
        </w:rPr>
        <w:commentReference w:id="33"/>
      </w:r>
      <w:r>
        <w:t xml:space="preserve"> (10). Some studies have </w:t>
      </w:r>
      <w:commentRangeStart w:id="34"/>
      <w:r>
        <w:t xml:space="preserve">demonstrated </w:t>
      </w:r>
      <w:commentRangeEnd w:id="34"/>
      <w:r w:rsidR="002122A4">
        <w:rPr>
          <w:rStyle w:val="a3"/>
        </w:rPr>
        <w:commentReference w:id="34"/>
      </w:r>
      <w:r>
        <w:t xml:space="preserve">the presence of allergen-specific IgE in the nose (9), a positive </w:t>
      </w:r>
      <w:commentRangeStart w:id="35"/>
      <w:r>
        <w:t xml:space="preserve">nasal allergen provocation test </w:t>
      </w:r>
      <w:commentRangeEnd w:id="35"/>
      <w:r w:rsidR="00611F3F">
        <w:rPr>
          <w:rStyle w:val="a3"/>
        </w:rPr>
        <w:commentReference w:id="35"/>
      </w:r>
      <w:r>
        <w:t xml:space="preserve">(NAPT) (4) and inflammatory cells in a subset of IR patients (11). Other studies do not confirm the involvement of inflammatory cells (12) or the presence of a positive NAPT (13). These seemingly conflicting observations may be the result of differences in nasal challenge techniques and more likely patient selection </w:t>
      </w:r>
      <w:commentRangeStart w:id="36"/>
      <w:r>
        <w:t>criteria</w:t>
      </w:r>
      <w:commentRangeEnd w:id="36"/>
      <w:r w:rsidR="00635FEC">
        <w:rPr>
          <w:rStyle w:val="a3"/>
        </w:rPr>
        <w:commentReference w:id="36"/>
      </w:r>
      <w:r>
        <w:t xml:space="preserve">. Whatsoever, Rondon et al., (4) suggest that 35% of IR patients with a positive NAPT result have evidence of localized nasal specific IgE. Similar percentages are reported by Powe et al. (9), demonstrating that 30% of IR patients have evidence of local allergy. As a consequence, approximately 70% of IR patients may present with symptoms originating from other mechanisms than allergen-driven initiation of an inflammatory cascade. </w:t>
      </w:r>
    </w:p>
    <w:p w14:paraId="446A9B59" w14:textId="77777777" w:rsidR="00216A0D" w:rsidRDefault="00216A0D" w:rsidP="00662523"/>
    <w:p w14:paraId="36B77083" w14:textId="1415309C" w:rsidR="00662523" w:rsidRDefault="00680178" w:rsidP="00662523">
      <w:r w:rsidRPr="00680178">
        <w:rPr>
          <w:rFonts w:hint="eastAsia"/>
        </w:rPr>
        <w:t>非变应性非感染性鼻炎的鉴别诊断</w:t>
      </w:r>
      <w:r w:rsidR="0008792A">
        <w:rPr>
          <w:rFonts w:hint="eastAsia"/>
        </w:rPr>
        <w:t>范围</w:t>
      </w:r>
      <w:r w:rsidRPr="00680178">
        <w:rPr>
          <w:rFonts w:hint="eastAsia"/>
        </w:rPr>
        <w:t>广泛，包括非变应性鼻炎伴嗜酸性粒细胞综合征（</w:t>
      </w:r>
      <w:r w:rsidRPr="00680178">
        <w:rPr>
          <w:rFonts w:hint="eastAsia"/>
        </w:rPr>
        <w:t>NARES</w:t>
      </w:r>
      <w:r w:rsidRPr="00680178">
        <w:rPr>
          <w:rFonts w:hint="eastAsia"/>
        </w:rPr>
        <w:t>），又称局部变态反应</w:t>
      </w:r>
      <w:r w:rsidR="00766951">
        <w:rPr>
          <w:rFonts w:hint="eastAsia"/>
        </w:rPr>
        <w:t>，</w:t>
      </w:r>
      <w:r w:rsidRPr="00680178">
        <w:rPr>
          <w:rFonts w:hint="eastAsia"/>
        </w:rPr>
        <w:t>老年</w:t>
      </w:r>
      <w:r w:rsidR="0015436F">
        <w:rPr>
          <w:rFonts w:hint="eastAsia"/>
        </w:rPr>
        <w:t>性</w:t>
      </w:r>
      <w:r w:rsidRPr="00680178">
        <w:rPr>
          <w:rFonts w:hint="eastAsia"/>
        </w:rPr>
        <w:t>鼻炎、职业性鼻炎、药物性鼻炎和激素性鼻炎（表</w:t>
      </w:r>
      <w:r w:rsidRPr="00680178">
        <w:rPr>
          <w:rFonts w:hint="eastAsia"/>
        </w:rPr>
        <w:t>1</w:t>
      </w:r>
      <w:r w:rsidRPr="00680178">
        <w:rPr>
          <w:rFonts w:hint="eastAsia"/>
        </w:rPr>
        <w:t>）</w:t>
      </w:r>
      <w:r w:rsidR="00196863">
        <w:rPr>
          <w:rFonts w:hint="eastAsia"/>
        </w:rPr>
        <w:t>。</w:t>
      </w:r>
      <w:r w:rsidRPr="00680178">
        <w:rPr>
          <w:rFonts w:hint="eastAsia"/>
        </w:rPr>
        <w:t>NARES</w:t>
      </w:r>
      <w:r w:rsidRPr="00680178">
        <w:rPr>
          <w:rFonts w:hint="eastAsia"/>
        </w:rPr>
        <w:t>患者可能是那些过敏原特异性免疫反应局限于鼻黏膜且</w:t>
      </w:r>
      <w:r w:rsidRPr="00680178">
        <w:rPr>
          <w:rFonts w:hint="eastAsia"/>
        </w:rPr>
        <w:t>SPT</w:t>
      </w:r>
      <w:r w:rsidRPr="00680178">
        <w:rPr>
          <w:rFonts w:hint="eastAsia"/>
        </w:rPr>
        <w:t>阴性的患者。</w:t>
      </w:r>
      <w:r w:rsidRPr="00680178">
        <w:rPr>
          <w:rFonts w:hint="eastAsia"/>
        </w:rPr>
        <w:t>Powe</w:t>
      </w:r>
      <w:r w:rsidRPr="00680178">
        <w:rPr>
          <w:rFonts w:hint="eastAsia"/>
        </w:rPr>
        <w:t>等人提出了一个术语“</w:t>
      </w:r>
      <w:r w:rsidRPr="00680178">
        <w:rPr>
          <w:rFonts w:hint="eastAsia"/>
        </w:rPr>
        <w:t>entopy</w:t>
      </w:r>
      <w:r w:rsidRPr="00680178">
        <w:rPr>
          <w:rFonts w:hint="eastAsia"/>
        </w:rPr>
        <w:t>”，用来描述非过敏性个体的局部过敏。</w:t>
      </w:r>
      <w:r w:rsidRPr="00680178">
        <w:rPr>
          <w:rFonts w:hint="eastAsia"/>
        </w:rPr>
        <w:t>IR</w:t>
      </w:r>
      <w:r w:rsidRPr="00680178">
        <w:rPr>
          <w:rFonts w:hint="eastAsia"/>
        </w:rPr>
        <w:t>患者局部过敏的概念既有趣又有争议。一些研究证明，</w:t>
      </w:r>
      <w:r w:rsidRPr="00680178">
        <w:rPr>
          <w:rFonts w:hint="eastAsia"/>
        </w:rPr>
        <w:t>IR</w:t>
      </w:r>
      <w:r w:rsidR="00564251">
        <w:rPr>
          <w:rFonts w:hint="eastAsia"/>
        </w:rPr>
        <w:t>组</w:t>
      </w:r>
      <w:r w:rsidRPr="00680178">
        <w:rPr>
          <w:rFonts w:hint="eastAsia"/>
        </w:rPr>
        <w:t>患者鼻腔中存在</w:t>
      </w:r>
      <w:r w:rsidR="002943E8">
        <w:rPr>
          <w:rFonts w:hint="eastAsia"/>
        </w:rPr>
        <w:t>变应</w:t>
      </w:r>
      <w:r w:rsidRPr="00680178">
        <w:rPr>
          <w:rFonts w:hint="eastAsia"/>
        </w:rPr>
        <w:t>原特异性</w:t>
      </w:r>
      <w:r w:rsidRPr="00680178">
        <w:rPr>
          <w:rFonts w:hint="eastAsia"/>
        </w:rPr>
        <w:t>IgE</w:t>
      </w:r>
      <w:r w:rsidRPr="00680178">
        <w:rPr>
          <w:rFonts w:hint="eastAsia"/>
        </w:rPr>
        <w:t>，鼻过敏原激发试验阳性且存在炎症细胞。其他研究没有证实炎性细胞的参与或鼻过敏原激发试验阳性。这些看似矛盾的观察结果可能是不同的鼻刺激技术和</w:t>
      </w:r>
      <w:r w:rsidR="007D04FA">
        <w:rPr>
          <w:rFonts w:hint="eastAsia"/>
        </w:rPr>
        <w:t>更大可能性的</w:t>
      </w:r>
      <w:r w:rsidRPr="00680178">
        <w:rPr>
          <w:rFonts w:hint="eastAsia"/>
        </w:rPr>
        <w:t>患者选择标准</w:t>
      </w:r>
      <w:r w:rsidR="00F035B8">
        <w:rPr>
          <w:rFonts w:hint="eastAsia"/>
        </w:rPr>
        <w:t>的</w:t>
      </w:r>
      <w:r w:rsidRPr="00680178">
        <w:rPr>
          <w:rFonts w:hint="eastAsia"/>
        </w:rPr>
        <w:t>不同造成的。无论如何，</w:t>
      </w:r>
      <w:r w:rsidRPr="00680178">
        <w:rPr>
          <w:rFonts w:hint="eastAsia"/>
        </w:rPr>
        <w:t>Rondon</w:t>
      </w:r>
      <w:r w:rsidRPr="00680178">
        <w:rPr>
          <w:rFonts w:hint="eastAsia"/>
        </w:rPr>
        <w:t>等人认为，</w:t>
      </w:r>
      <w:r w:rsidRPr="00680178">
        <w:rPr>
          <w:rFonts w:hint="eastAsia"/>
        </w:rPr>
        <w:t>35%</w:t>
      </w:r>
      <w:r w:rsidRPr="00680178">
        <w:rPr>
          <w:rFonts w:hint="eastAsia"/>
        </w:rPr>
        <w:t>鼻过敏原激发试验阳性的</w:t>
      </w:r>
      <w:r w:rsidRPr="00680178">
        <w:rPr>
          <w:rFonts w:hint="eastAsia"/>
        </w:rPr>
        <w:t>IR</w:t>
      </w:r>
      <w:r w:rsidRPr="00680178">
        <w:rPr>
          <w:rFonts w:hint="eastAsia"/>
        </w:rPr>
        <w:t>患者</w:t>
      </w:r>
      <w:r w:rsidR="0058251C">
        <w:rPr>
          <w:rFonts w:hint="eastAsia"/>
        </w:rPr>
        <w:t>可以检测出</w:t>
      </w:r>
      <w:r w:rsidRPr="00680178">
        <w:rPr>
          <w:rFonts w:hint="eastAsia"/>
        </w:rPr>
        <w:t>鼻腔特异性</w:t>
      </w:r>
      <w:r w:rsidRPr="00680178">
        <w:rPr>
          <w:rFonts w:hint="eastAsia"/>
        </w:rPr>
        <w:t>IgE</w:t>
      </w:r>
      <w:r w:rsidRPr="00680178">
        <w:rPr>
          <w:rFonts w:hint="eastAsia"/>
        </w:rPr>
        <w:t>。</w:t>
      </w:r>
      <w:r w:rsidRPr="00680178">
        <w:rPr>
          <w:rFonts w:hint="eastAsia"/>
        </w:rPr>
        <w:t>Powe</w:t>
      </w:r>
      <w:r w:rsidRPr="00680178">
        <w:rPr>
          <w:rFonts w:hint="eastAsia"/>
        </w:rPr>
        <w:t>等人报告了类似的百分比，表明</w:t>
      </w:r>
      <w:r w:rsidRPr="00680178">
        <w:rPr>
          <w:rFonts w:hint="eastAsia"/>
        </w:rPr>
        <w:t>30%</w:t>
      </w:r>
      <w:r w:rsidRPr="00680178">
        <w:rPr>
          <w:rFonts w:hint="eastAsia"/>
        </w:rPr>
        <w:t>的</w:t>
      </w:r>
      <w:r w:rsidRPr="00680178">
        <w:rPr>
          <w:rFonts w:hint="eastAsia"/>
        </w:rPr>
        <w:t>IR</w:t>
      </w:r>
      <w:r w:rsidRPr="00680178">
        <w:rPr>
          <w:rFonts w:hint="eastAsia"/>
        </w:rPr>
        <w:t>患者有局部过敏的证据。因此，大约</w:t>
      </w:r>
      <w:r w:rsidRPr="00680178">
        <w:rPr>
          <w:rFonts w:hint="eastAsia"/>
        </w:rPr>
        <w:t>70%</w:t>
      </w:r>
      <w:r w:rsidRPr="00680178">
        <w:rPr>
          <w:rFonts w:hint="eastAsia"/>
        </w:rPr>
        <w:t>的</w:t>
      </w:r>
      <w:r w:rsidRPr="00680178">
        <w:rPr>
          <w:rFonts w:hint="eastAsia"/>
        </w:rPr>
        <w:t>IR</w:t>
      </w:r>
      <w:r w:rsidRPr="00680178">
        <w:rPr>
          <w:rFonts w:hint="eastAsia"/>
        </w:rPr>
        <w:t>患者可能出现源自其他机制的症状，而不是</w:t>
      </w:r>
      <w:r w:rsidR="00CD45E5">
        <w:rPr>
          <w:rFonts w:hint="eastAsia"/>
        </w:rPr>
        <w:t>变应</w:t>
      </w:r>
      <w:r w:rsidRPr="00680178">
        <w:rPr>
          <w:rFonts w:hint="eastAsia"/>
        </w:rPr>
        <w:t>原诱</w:t>
      </w:r>
      <w:r w:rsidR="00F90B2C">
        <w:rPr>
          <w:rFonts w:hint="eastAsia"/>
        </w:rPr>
        <w:t>导</w:t>
      </w:r>
      <w:r w:rsidRPr="00680178">
        <w:rPr>
          <w:rFonts w:hint="eastAsia"/>
        </w:rPr>
        <w:t>的炎症级联反应。</w:t>
      </w:r>
    </w:p>
    <w:p w14:paraId="3BB7CE93" w14:textId="157CA7E2" w:rsidR="00662523" w:rsidRDefault="00662523" w:rsidP="00662523"/>
    <w:p w14:paraId="6A4151B4" w14:textId="2CA2279C" w:rsidR="00662523" w:rsidRDefault="00216A0D" w:rsidP="00662523">
      <w:r w:rsidRPr="00216A0D">
        <w:t xml:space="preserve">So far, IR remains a diagnosis per </w:t>
      </w:r>
      <w:commentRangeStart w:id="37"/>
      <w:r w:rsidRPr="00216A0D">
        <w:t>exclusionem</w:t>
      </w:r>
      <w:commentRangeEnd w:id="37"/>
      <w:r w:rsidR="00C90041">
        <w:rPr>
          <w:rStyle w:val="a3"/>
        </w:rPr>
        <w:commentReference w:id="37"/>
      </w:r>
      <w:r w:rsidRPr="00216A0D">
        <w:t xml:space="preserve"> in patients with mucosal nasal symptoms for which no explanation can be found. Clinical examination with</w:t>
      </w:r>
      <w:commentRangeStart w:id="38"/>
      <w:r w:rsidRPr="00216A0D">
        <w:t xml:space="preserve"> rhinoscopia anterior</w:t>
      </w:r>
      <w:commentRangeEnd w:id="38"/>
      <w:r w:rsidR="00975A3E">
        <w:rPr>
          <w:rStyle w:val="a3"/>
        </w:rPr>
        <w:commentReference w:id="38"/>
      </w:r>
      <w:r w:rsidRPr="00216A0D">
        <w:t xml:space="preserve"> and </w:t>
      </w:r>
      <w:commentRangeStart w:id="39"/>
      <w:r w:rsidRPr="00216A0D">
        <w:t>nasal endoscopy</w:t>
      </w:r>
      <w:commentRangeEnd w:id="39"/>
      <w:r w:rsidR="00264D1E">
        <w:rPr>
          <w:rStyle w:val="a3"/>
        </w:rPr>
        <w:commentReference w:id="39"/>
      </w:r>
      <w:r w:rsidRPr="00216A0D">
        <w:t xml:space="preserve"> does not allow the discrimination between the different forms of non-allergic, non-infectious rhinitis.</w:t>
      </w:r>
    </w:p>
    <w:p w14:paraId="7CC3063E" w14:textId="23EF7895" w:rsidR="00662523" w:rsidRDefault="00524CE5" w:rsidP="00662523">
      <w:r w:rsidRPr="00524CE5">
        <w:rPr>
          <w:rFonts w:hint="eastAsia"/>
        </w:rPr>
        <w:t>到目前为止，对</w:t>
      </w:r>
      <w:r w:rsidR="00B32E64">
        <w:rPr>
          <w:rFonts w:hint="eastAsia"/>
        </w:rPr>
        <w:t>存在</w:t>
      </w:r>
      <w:r w:rsidR="00A36C9A">
        <w:rPr>
          <w:rFonts w:hint="eastAsia"/>
        </w:rPr>
        <w:t>无法解释的</w:t>
      </w:r>
      <w:r w:rsidRPr="00524CE5">
        <w:rPr>
          <w:rFonts w:hint="eastAsia"/>
        </w:rPr>
        <w:t>鼻</w:t>
      </w:r>
      <w:r w:rsidR="00294069">
        <w:rPr>
          <w:rFonts w:hint="eastAsia"/>
        </w:rPr>
        <w:t>粘膜</w:t>
      </w:r>
      <w:r w:rsidRPr="00524CE5">
        <w:rPr>
          <w:rFonts w:hint="eastAsia"/>
        </w:rPr>
        <w:t>症状患者，</w:t>
      </w:r>
      <w:r w:rsidRPr="00524CE5">
        <w:rPr>
          <w:rFonts w:hint="eastAsia"/>
        </w:rPr>
        <w:t>IR</w:t>
      </w:r>
      <w:r w:rsidRPr="00524CE5">
        <w:rPr>
          <w:rFonts w:hint="eastAsia"/>
        </w:rPr>
        <w:t>仍然是一种排除性诊断。前鼻镜和鼻内窥镜无法区分不同形式的非变应性非感染性鼻炎。</w:t>
      </w:r>
    </w:p>
    <w:p w14:paraId="28A38DBC" w14:textId="61A09D93" w:rsidR="00662523" w:rsidRDefault="00662523" w:rsidP="00662523"/>
    <w:p w14:paraId="69C9ED3C" w14:textId="5286923E" w:rsidR="00DB0F08" w:rsidRDefault="00DB0F08" w:rsidP="00662523">
      <w:r w:rsidRPr="00DB0F08">
        <w:t>Table 1. Differential diagnosis of non-allergic non-infectious rhinitis.</w:t>
      </w:r>
    </w:p>
    <w:p w14:paraId="0FA5346F" w14:textId="24484402" w:rsidR="00693C55" w:rsidRDefault="00693C55" w:rsidP="00662523">
      <w:r>
        <w:rPr>
          <w:rFonts w:hint="eastAsia"/>
        </w:rPr>
        <w:t>表</w:t>
      </w:r>
      <w:r>
        <w:rPr>
          <w:rFonts w:hint="eastAsia"/>
        </w:rPr>
        <w:t>1</w:t>
      </w:r>
      <w:r>
        <w:t xml:space="preserve">. </w:t>
      </w:r>
      <w:r w:rsidRPr="00693C55">
        <w:rPr>
          <w:rFonts w:hint="eastAsia"/>
        </w:rPr>
        <w:t>非</w:t>
      </w:r>
      <w:r>
        <w:rPr>
          <w:rFonts w:hint="eastAsia"/>
        </w:rPr>
        <w:t>变应</w:t>
      </w:r>
      <w:r w:rsidRPr="00693C55">
        <w:rPr>
          <w:rFonts w:hint="eastAsia"/>
        </w:rPr>
        <w:t>性非感染性鼻炎的鉴别诊断。</w:t>
      </w:r>
    </w:p>
    <w:tbl>
      <w:tblPr>
        <w:tblStyle w:val="aa"/>
        <w:tblW w:w="0" w:type="auto"/>
        <w:tblLook w:val="04A0" w:firstRow="1" w:lastRow="0" w:firstColumn="1" w:lastColumn="0" w:noHBand="0" w:noVBand="1"/>
      </w:tblPr>
      <w:tblGrid>
        <w:gridCol w:w="8522"/>
      </w:tblGrid>
      <w:tr w:rsidR="005B6FA2" w14:paraId="7E25E2D0" w14:textId="77777777" w:rsidTr="005B6FA2">
        <w:tc>
          <w:tcPr>
            <w:tcW w:w="8522" w:type="dxa"/>
          </w:tcPr>
          <w:p w14:paraId="46567727" w14:textId="54DA99BE" w:rsidR="005B6FA2" w:rsidRDefault="00FC7DBD" w:rsidP="00662523">
            <w:r w:rsidRPr="00FC7DBD">
              <w:t>Nonallergic rhinitis with eosinophilia syndrome (NARES) / Local Allergy</w:t>
            </w:r>
          </w:p>
        </w:tc>
      </w:tr>
      <w:tr w:rsidR="005B6FA2" w14:paraId="2AABDC77" w14:textId="77777777" w:rsidTr="005B6FA2">
        <w:tc>
          <w:tcPr>
            <w:tcW w:w="8522" w:type="dxa"/>
          </w:tcPr>
          <w:p w14:paraId="0E7B48FD" w14:textId="6E3A44CB" w:rsidR="005B6FA2" w:rsidRDefault="00FC7DBD" w:rsidP="00662523">
            <w:r w:rsidRPr="00FC7DBD">
              <w:t>Drug induced rhinitis</w:t>
            </w:r>
          </w:p>
        </w:tc>
      </w:tr>
      <w:tr w:rsidR="005B6FA2" w14:paraId="080104EF" w14:textId="77777777" w:rsidTr="005B6FA2">
        <w:tc>
          <w:tcPr>
            <w:tcW w:w="8522" w:type="dxa"/>
          </w:tcPr>
          <w:p w14:paraId="1E3590CF" w14:textId="5BB49FCE" w:rsidR="005B6FA2" w:rsidRDefault="00C25C06" w:rsidP="00662523">
            <w:r w:rsidRPr="00C25C06">
              <w:t>Hormonal rhinitis</w:t>
            </w:r>
          </w:p>
        </w:tc>
      </w:tr>
      <w:tr w:rsidR="005B6FA2" w14:paraId="325E672D" w14:textId="77777777" w:rsidTr="005B6FA2">
        <w:tc>
          <w:tcPr>
            <w:tcW w:w="8522" w:type="dxa"/>
          </w:tcPr>
          <w:p w14:paraId="2A26ECFD" w14:textId="4115C95F" w:rsidR="005B6FA2" w:rsidRDefault="00C25C06" w:rsidP="00662523">
            <w:r w:rsidRPr="00C25C06">
              <w:t>Rhinitis of the elderly</w:t>
            </w:r>
          </w:p>
        </w:tc>
      </w:tr>
      <w:tr w:rsidR="005B6FA2" w14:paraId="6C5FEE7C" w14:textId="77777777" w:rsidTr="005B6FA2">
        <w:tc>
          <w:tcPr>
            <w:tcW w:w="8522" w:type="dxa"/>
          </w:tcPr>
          <w:p w14:paraId="6AA8E4D7" w14:textId="060240D2" w:rsidR="005B6FA2" w:rsidRDefault="00C25C06" w:rsidP="00662523">
            <w:r w:rsidRPr="00C25C06">
              <w:t>Occupational rhinitis</w:t>
            </w:r>
          </w:p>
        </w:tc>
      </w:tr>
      <w:tr w:rsidR="005B6FA2" w14:paraId="1ECCE96B" w14:textId="77777777" w:rsidTr="005B6FA2">
        <w:tc>
          <w:tcPr>
            <w:tcW w:w="8522" w:type="dxa"/>
          </w:tcPr>
          <w:p w14:paraId="374CF7D8" w14:textId="43D1D0FF" w:rsidR="005B6FA2" w:rsidRDefault="00C25C06" w:rsidP="00662523">
            <w:r w:rsidRPr="00C25C06">
              <w:t>Idiopathic rhinitis (e causa ignota)</w:t>
            </w:r>
          </w:p>
        </w:tc>
      </w:tr>
    </w:tbl>
    <w:p w14:paraId="16F97117" w14:textId="77777777" w:rsidR="00ED58B3" w:rsidRDefault="00ED58B3" w:rsidP="00662523"/>
    <w:p w14:paraId="67B6B209" w14:textId="4A8710D6" w:rsidR="00662523" w:rsidRDefault="000C3EEC" w:rsidP="00662523">
      <w:r w:rsidRPr="000C3EEC">
        <w:t>Nasal hyperreactivity</w:t>
      </w:r>
    </w:p>
    <w:p w14:paraId="2B398F3B" w14:textId="632B68CA" w:rsidR="00662523" w:rsidRDefault="00712C96" w:rsidP="00662523">
      <w:r w:rsidRPr="00712C96">
        <w:rPr>
          <w:rFonts w:hint="eastAsia"/>
        </w:rPr>
        <w:t>鼻腔高反应性</w:t>
      </w:r>
    </w:p>
    <w:p w14:paraId="467F2B95" w14:textId="17B7BE0F" w:rsidR="00662523" w:rsidRDefault="00662523" w:rsidP="00662523"/>
    <w:p w14:paraId="7F03117F" w14:textId="79D8E543" w:rsidR="00662523" w:rsidRDefault="00DE3955" w:rsidP="00662523">
      <w:r w:rsidRPr="00DE3955">
        <w:t xml:space="preserve">Nasal hyperreactivity to various nonspecific </w:t>
      </w:r>
      <w:commentRangeStart w:id="40"/>
      <w:r w:rsidRPr="00DE3955">
        <w:t xml:space="preserve">stimuli </w:t>
      </w:r>
      <w:commentRangeEnd w:id="40"/>
      <w:r w:rsidR="00D463E8">
        <w:rPr>
          <w:rStyle w:val="a3"/>
        </w:rPr>
        <w:commentReference w:id="40"/>
      </w:r>
      <w:r w:rsidRPr="00DE3955">
        <w:t xml:space="preserve">like smoke, strong odours and other irritants is a common and characteristic feature of patients with persistent rhinitis, </w:t>
      </w:r>
      <w:commentRangeStart w:id="41"/>
      <w:r w:rsidRPr="00DE3955">
        <w:t>irrespective</w:t>
      </w:r>
      <w:commentRangeEnd w:id="41"/>
      <w:r w:rsidR="00EB4A58">
        <w:rPr>
          <w:rStyle w:val="a3"/>
        </w:rPr>
        <w:commentReference w:id="41"/>
      </w:r>
      <w:r w:rsidRPr="00DE3955">
        <w:t xml:space="preserve"> of an infectious, allergic or other etiology (14).</w:t>
      </w:r>
    </w:p>
    <w:p w14:paraId="316B9FC9" w14:textId="47E8964C" w:rsidR="000B6E9C" w:rsidRDefault="000D5727" w:rsidP="00662523">
      <w:r w:rsidRPr="000D5727">
        <w:rPr>
          <w:rFonts w:hint="eastAsia"/>
        </w:rPr>
        <w:t>鼻腔对各种非特异性刺激如烟雾、强烈气味和其他刺激物的高反应性是持续性鼻炎患者的一个</w:t>
      </w:r>
      <w:r w:rsidR="00DD1C83">
        <w:rPr>
          <w:rFonts w:hint="eastAsia"/>
        </w:rPr>
        <w:t>共同</w:t>
      </w:r>
      <w:r w:rsidRPr="000D5727">
        <w:rPr>
          <w:rFonts w:hint="eastAsia"/>
        </w:rPr>
        <w:t>特征，无论是感染性、过敏性或其他病因。</w:t>
      </w:r>
    </w:p>
    <w:p w14:paraId="3A04808E" w14:textId="59C4A864" w:rsidR="000B6E9C" w:rsidRDefault="000B6E9C" w:rsidP="00662523"/>
    <w:p w14:paraId="687CF83D" w14:textId="409E0087" w:rsidR="000B6E9C" w:rsidRDefault="005A5D34" w:rsidP="00662523">
      <w:r w:rsidRPr="005A5D34">
        <w:t xml:space="preserve">Patients with allergic rhinitis usually </w:t>
      </w:r>
      <w:commentRangeStart w:id="42"/>
      <w:r w:rsidRPr="005A5D34">
        <w:t>complain of</w:t>
      </w:r>
      <w:commentRangeEnd w:id="42"/>
      <w:r w:rsidR="009711C8">
        <w:rPr>
          <w:rStyle w:val="a3"/>
        </w:rPr>
        <w:commentReference w:id="42"/>
      </w:r>
      <w:r w:rsidRPr="005A5D34">
        <w:t xml:space="preserve"> airway hyperreactivity to non-allergic stimuli both in upper as well as lower airways, generally considered to be a direct result of </w:t>
      </w:r>
      <w:commentRangeStart w:id="43"/>
      <w:r w:rsidRPr="005A5D34">
        <w:t>allergic airway inflammation</w:t>
      </w:r>
      <w:commentRangeEnd w:id="43"/>
      <w:r w:rsidR="008215CB">
        <w:rPr>
          <w:rStyle w:val="a3"/>
        </w:rPr>
        <w:commentReference w:id="43"/>
      </w:r>
      <w:r w:rsidRPr="005A5D34">
        <w:t xml:space="preserve"> (15). </w:t>
      </w:r>
      <w:commentRangeStart w:id="44"/>
      <w:r w:rsidRPr="005A5D34">
        <w:t>Histologically</w:t>
      </w:r>
      <w:commentRangeEnd w:id="44"/>
      <w:r w:rsidR="00856198">
        <w:rPr>
          <w:rStyle w:val="a3"/>
        </w:rPr>
        <w:commentReference w:id="44"/>
      </w:r>
      <w:r w:rsidRPr="005A5D34">
        <w:t xml:space="preserve">, nasal hyperreactivity in AR has been shown to be </w:t>
      </w:r>
      <w:commentRangeStart w:id="45"/>
      <w:r w:rsidRPr="005A5D34">
        <w:t>associated with</w:t>
      </w:r>
      <w:commentRangeEnd w:id="45"/>
      <w:r w:rsidR="00863C30">
        <w:rPr>
          <w:rStyle w:val="a3"/>
        </w:rPr>
        <w:commentReference w:id="45"/>
      </w:r>
      <w:r w:rsidRPr="005A5D34">
        <w:t xml:space="preserve"> </w:t>
      </w:r>
      <w:commentRangeStart w:id="46"/>
      <w:r w:rsidRPr="005A5D34">
        <w:t>hyperinnervation</w:t>
      </w:r>
      <w:commentRangeEnd w:id="46"/>
      <w:r w:rsidR="006B67EA">
        <w:rPr>
          <w:rStyle w:val="a3"/>
        </w:rPr>
        <w:commentReference w:id="46"/>
      </w:r>
      <w:r w:rsidRPr="005A5D34">
        <w:t xml:space="preserve"> of the nasal mucosa with increased expression of the </w:t>
      </w:r>
      <w:commentRangeStart w:id="47"/>
      <w:r w:rsidRPr="005A5D34">
        <w:t>neuropeptides calcitonin gene related peptide</w:t>
      </w:r>
      <w:commentRangeEnd w:id="47"/>
      <w:r w:rsidR="00DD4F0F">
        <w:rPr>
          <w:rStyle w:val="a3"/>
        </w:rPr>
        <w:commentReference w:id="47"/>
      </w:r>
      <w:r w:rsidRPr="005A5D34">
        <w:t xml:space="preserve"> (CGRP) and </w:t>
      </w:r>
      <w:commentRangeStart w:id="48"/>
      <w:r w:rsidRPr="005A5D34">
        <w:t>Substance P</w:t>
      </w:r>
      <w:commentRangeEnd w:id="48"/>
      <w:r w:rsidR="00A94C4B">
        <w:rPr>
          <w:rStyle w:val="a3"/>
        </w:rPr>
        <w:commentReference w:id="48"/>
      </w:r>
      <w:r w:rsidRPr="005A5D34">
        <w:t xml:space="preserve"> (SP) in </w:t>
      </w:r>
      <w:commentRangeStart w:id="49"/>
      <w:r w:rsidRPr="005A5D34">
        <w:t>periglandular</w:t>
      </w:r>
      <w:commentRangeEnd w:id="49"/>
      <w:r w:rsidR="002D1A8A">
        <w:rPr>
          <w:rStyle w:val="a3"/>
        </w:rPr>
        <w:commentReference w:id="49"/>
      </w:r>
      <w:r w:rsidRPr="005A5D34">
        <w:t xml:space="preserve"> nerve fibers (a sign of neuronal hyperactivity) (16). Interestingly, AR and IR patients show the same level of mucosal hyperinnervation, suggesting a neuro-inflammatory involvement in both inflammatory nasal conditions. In a study of Braat et al. on pollutional and meteorological factors, IR patients seemed to be more sensitive to minor </w:t>
      </w:r>
      <w:commentRangeStart w:id="50"/>
      <w:r w:rsidRPr="005A5D34">
        <w:t>fluctuations</w:t>
      </w:r>
      <w:commentRangeEnd w:id="50"/>
      <w:r w:rsidR="001D5EDB">
        <w:rPr>
          <w:rStyle w:val="a3"/>
        </w:rPr>
        <w:commentReference w:id="50"/>
      </w:r>
      <w:r w:rsidRPr="005A5D34">
        <w:t xml:space="preserve"> in </w:t>
      </w:r>
      <w:commentRangeStart w:id="51"/>
      <w:r w:rsidRPr="005A5D34">
        <w:t>weather conditions</w:t>
      </w:r>
      <w:commentRangeEnd w:id="51"/>
      <w:r w:rsidR="004424CD">
        <w:rPr>
          <w:rStyle w:val="a3"/>
        </w:rPr>
        <w:commentReference w:id="51"/>
      </w:r>
      <w:r w:rsidRPr="005A5D34">
        <w:t xml:space="preserve"> compared to </w:t>
      </w:r>
      <w:commentRangeStart w:id="52"/>
      <w:r w:rsidRPr="005A5D34">
        <w:t>controls</w:t>
      </w:r>
      <w:commentRangeEnd w:id="52"/>
      <w:r w:rsidR="00DF7CDB">
        <w:rPr>
          <w:rStyle w:val="a3"/>
        </w:rPr>
        <w:commentReference w:id="52"/>
      </w:r>
      <w:r w:rsidRPr="005A5D34">
        <w:t xml:space="preserve"> (17). In contrast to cold temperatures, </w:t>
      </w:r>
      <w:commentRangeStart w:id="53"/>
      <w:r w:rsidRPr="005A5D34">
        <w:t>humidity</w:t>
      </w:r>
      <w:commentRangeEnd w:id="53"/>
      <w:r w:rsidR="00165805">
        <w:rPr>
          <w:rStyle w:val="a3"/>
        </w:rPr>
        <w:commentReference w:id="53"/>
      </w:r>
      <w:r w:rsidRPr="005A5D34">
        <w:t xml:space="preserve"> or humidity changes was </w:t>
      </w:r>
      <w:commentRangeStart w:id="54"/>
      <w:r w:rsidRPr="005A5D34">
        <w:t>surprisingly less important</w:t>
      </w:r>
      <w:commentRangeEnd w:id="54"/>
      <w:r w:rsidR="00E767B2">
        <w:rPr>
          <w:rStyle w:val="a3"/>
        </w:rPr>
        <w:commentReference w:id="54"/>
      </w:r>
      <w:r w:rsidRPr="005A5D34">
        <w:t xml:space="preserve"> in the </w:t>
      </w:r>
      <w:commentRangeStart w:id="55"/>
      <w:r w:rsidRPr="005A5D34">
        <w:t>induction</w:t>
      </w:r>
      <w:commentRangeEnd w:id="55"/>
      <w:r w:rsidR="00B669A6">
        <w:rPr>
          <w:rStyle w:val="a3"/>
        </w:rPr>
        <w:commentReference w:id="55"/>
      </w:r>
      <w:r w:rsidRPr="005A5D34">
        <w:t xml:space="preserve"> of nasal symptoms (17).</w:t>
      </w:r>
    </w:p>
    <w:p w14:paraId="10B1AD97" w14:textId="3CED4C2E" w:rsidR="000B6E9C" w:rsidRDefault="003264FC" w:rsidP="00662523">
      <w:r w:rsidRPr="003264FC">
        <w:rPr>
          <w:rFonts w:hint="eastAsia"/>
        </w:rPr>
        <w:t>变应性鼻炎患者</w:t>
      </w:r>
      <w:r w:rsidR="00E052A8">
        <w:rPr>
          <w:rFonts w:hint="eastAsia"/>
        </w:rPr>
        <w:t>经</w:t>
      </w:r>
      <w:r w:rsidRPr="003264FC">
        <w:rPr>
          <w:rFonts w:hint="eastAsia"/>
        </w:rPr>
        <w:t>常</w:t>
      </w:r>
      <w:r w:rsidR="006422CC">
        <w:rPr>
          <w:rFonts w:hint="eastAsia"/>
        </w:rPr>
        <w:t>诉说</w:t>
      </w:r>
      <w:r w:rsidRPr="003264FC">
        <w:rPr>
          <w:rFonts w:hint="eastAsia"/>
        </w:rPr>
        <w:t>上呼吸道和下呼吸道对非变应性刺激的气道高反应性，这</w:t>
      </w:r>
      <w:r w:rsidR="00567260">
        <w:rPr>
          <w:rFonts w:hint="eastAsia"/>
        </w:rPr>
        <w:t>种</w:t>
      </w:r>
      <w:r w:rsidR="00567260" w:rsidRPr="003264FC">
        <w:rPr>
          <w:rFonts w:hint="eastAsia"/>
        </w:rPr>
        <w:t>气道高反应性</w:t>
      </w:r>
      <w:r w:rsidRPr="003264FC">
        <w:rPr>
          <w:rFonts w:hint="eastAsia"/>
        </w:rPr>
        <w:t>通常认为是</w:t>
      </w:r>
      <w:r w:rsidR="008B2F6E" w:rsidRPr="008B2F6E">
        <w:rPr>
          <w:rFonts w:hint="eastAsia"/>
        </w:rPr>
        <w:t>气道变应性炎症</w:t>
      </w:r>
      <w:r w:rsidRPr="003264FC">
        <w:rPr>
          <w:rFonts w:hint="eastAsia"/>
        </w:rPr>
        <w:t>直接</w:t>
      </w:r>
      <w:r w:rsidR="00910BF5">
        <w:rPr>
          <w:rFonts w:hint="eastAsia"/>
        </w:rPr>
        <w:t>引起</w:t>
      </w:r>
      <w:r w:rsidRPr="003264FC">
        <w:rPr>
          <w:rFonts w:hint="eastAsia"/>
        </w:rPr>
        <w:t>。在组织学上，</w:t>
      </w:r>
      <w:r w:rsidRPr="003264FC">
        <w:rPr>
          <w:rFonts w:hint="eastAsia"/>
        </w:rPr>
        <w:t>AR</w:t>
      </w:r>
      <w:r w:rsidRPr="003264FC">
        <w:rPr>
          <w:rFonts w:hint="eastAsia"/>
        </w:rPr>
        <w:t>的鼻</w:t>
      </w:r>
      <w:r w:rsidR="006A4EBC">
        <w:rPr>
          <w:rFonts w:hint="eastAsia"/>
        </w:rPr>
        <w:t>腔</w:t>
      </w:r>
      <w:r w:rsidRPr="003264FC">
        <w:rPr>
          <w:rFonts w:hint="eastAsia"/>
        </w:rPr>
        <w:t>高反应性已被证明与鼻粘膜的神经</w:t>
      </w:r>
      <w:r w:rsidR="00AA412B">
        <w:rPr>
          <w:rFonts w:hint="eastAsia"/>
        </w:rPr>
        <w:t>过度</w:t>
      </w:r>
      <w:r w:rsidRPr="003264FC">
        <w:rPr>
          <w:rFonts w:hint="eastAsia"/>
        </w:rPr>
        <w:t>支配有关，</w:t>
      </w:r>
      <w:r w:rsidR="000F6396" w:rsidRPr="000F6396">
        <w:rPr>
          <w:rFonts w:hint="eastAsia"/>
        </w:rPr>
        <w:t>腺周</w:t>
      </w:r>
      <w:r w:rsidRPr="003264FC">
        <w:rPr>
          <w:rFonts w:hint="eastAsia"/>
        </w:rPr>
        <w:t>神经纤维中神经肽降钙素基因相关肽（</w:t>
      </w:r>
      <w:r w:rsidRPr="003264FC">
        <w:rPr>
          <w:rFonts w:hint="eastAsia"/>
        </w:rPr>
        <w:t>CGRP</w:t>
      </w:r>
      <w:r w:rsidRPr="003264FC">
        <w:rPr>
          <w:rFonts w:hint="eastAsia"/>
        </w:rPr>
        <w:t>）和</w:t>
      </w:r>
      <w:r w:rsidRPr="003264FC">
        <w:rPr>
          <w:rFonts w:hint="eastAsia"/>
        </w:rPr>
        <w:t>P</w:t>
      </w:r>
      <w:r w:rsidRPr="003264FC">
        <w:rPr>
          <w:rFonts w:hint="eastAsia"/>
        </w:rPr>
        <w:t>物质（</w:t>
      </w:r>
      <w:r w:rsidRPr="003264FC">
        <w:rPr>
          <w:rFonts w:hint="eastAsia"/>
        </w:rPr>
        <w:t>SP</w:t>
      </w:r>
      <w:r w:rsidRPr="003264FC">
        <w:rPr>
          <w:rFonts w:hint="eastAsia"/>
        </w:rPr>
        <w:t>）表达增加（神经元</w:t>
      </w:r>
      <w:r w:rsidR="00021354">
        <w:rPr>
          <w:rFonts w:hint="eastAsia"/>
        </w:rPr>
        <w:t>过度</w:t>
      </w:r>
      <w:r w:rsidRPr="003264FC">
        <w:rPr>
          <w:rFonts w:hint="eastAsia"/>
        </w:rPr>
        <w:t>反应的标志）。有趣的是，</w:t>
      </w:r>
      <w:r w:rsidRPr="003264FC">
        <w:rPr>
          <w:rFonts w:hint="eastAsia"/>
        </w:rPr>
        <w:t>AR</w:t>
      </w:r>
      <w:r w:rsidRPr="003264FC">
        <w:rPr>
          <w:rFonts w:hint="eastAsia"/>
        </w:rPr>
        <w:t>和</w:t>
      </w:r>
      <w:r w:rsidRPr="003264FC">
        <w:rPr>
          <w:rFonts w:hint="eastAsia"/>
        </w:rPr>
        <w:t>IR</w:t>
      </w:r>
      <w:r w:rsidRPr="003264FC">
        <w:rPr>
          <w:rFonts w:hint="eastAsia"/>
        </w:rPr>
        <w:t>患者表现出相同</w:t>
      </w:r>
      <w:r w:rsidR="005F0E32">
        <w:rPr>
          <w:rFonts w:hint="eastAsia"/>
        </w:rPr>
        <w:t>程度</w:t>
      </w:r>
      <w:r w:rsidRPr="003264FC">
        <w:rPr>
          <w:rFonts w:hint="eastAsia"/>
        </w:rPr>
        <w:t>的粘膜神经</w:t>
      </w:r>
      <w:r w:rsidR="004E3956">
        <w:rPr>
          <w:rFonts w:hint="eastAsia"/>
        </w:rPr>
        <w:t>过度</w:t>
      </w:r>
      <w:r w:rsidRPr="003264FC">
        <w:rPr>
          <w:rFonts w:hint="eastAsia"/>
        </w:rPr>
        <w:t>支配，提示在两种</w:t>
      </w:r>
      <w:r w:rsidR="003C2413">
        <w:rPr>
          <w:rFonts w:hint="eastAsia"/>
        </w:rPr>
        <w:t>鼻</w:t>
      </w:r>
      <w:r w:rsidRPr="003264FC">
        <w:rPr>
          <w:rFonts w:hint="eastAsia"/>
        </w:rPr>
        <w:t>炎</w:t>
      </w:r>
      <w:r w:rsidR="0055313F">
        <w:rPr>
          <w:rFonts w:hint="eastAsia"/>
        </w:rPr>
        <w:t>中</w:t>
      </w:r>
      <w:r w:rsidRPr="003264FC">
        <w:rPr>
          <w:rFonts w:hint="eastAsia"/>
        </w:rPr>
        <w:t>均有神经炎症的参与。</w:t>
      </w:r>
      <w:r w:rsidRPr="003264FC">
        <w:rPr>
          <w:rFonts w:hint="eastAsia"/>
        </w:rPr>
        <w:t>Braat</w:t>
      </w:r>
      <w:r w:rsidRPr="003264FC">
        <w:rPr>
          <w:rFonts w:hint="eastAsia"/>
        </w:rPr>
        <w:t>等人</w:t>
      </w:r>
      <w:r w:rsidR="00637CE0">
        <w:rPr>
          <w:rFonts w:hint="eastAsia"/>
        </w:rPr>
        <w:t>有关</w:t>
      </w:r>
      <w:r w:rsidRPr="003264FC">
        <w:rPr>
          <w:rFonts w:hint="eastAsia"/>
        </w:rPr>
        <w:t>污染和气象因素的研究中，与对照组相比，</w:t>
      </w:r>
      <w:r w:rsidRPr="003264FC">
        <w:rPr>
          <w:rFonts w:hint="eastAsia"/>
        </w:rPr>
        <w:t>IR</w:t>
      </w:r>
      <w:r w:rsidRPr="003264FC">
        <w:rPr>
          <w:rFonts w:hint="eastAsia"/>
        </w:rPr>
        <w:t>患者似乎对天气</w:t>
      </w:r>
      <w:r w:rsidR="009C793A">
        <w:rPr>
          <w:rFonts w:hint="eastAsia"/>
        </w:rPr>
        <w:t>状况</w:t>
      </w:r>
      <w:r w:rsidRPr="003264FC">
        <w:rPr>
          <w:rFonts w:hint="eastAsia"/>
        </w:rPr>
        <w:t>的微小波动更敏感。与低温相比，湿度或湿度</w:t>
      </w:r>
      <w:r w:rsidR="005F0DC9">
        <w:rPr>
          <w:rFonts w:hint="eastAsia"/>
        </w:rPr>
        <w:t>改变</w:t>
      </w:r>
      <w:r w:rsidRPr="003264FC">
        <w:rPr>
          <w:rFonts w:hint="eastAsia"/>
        </w:rPr>
        <w:t>在诱发鼻</w:t>
      </w:r>
      <w:r w:rsidR="00476FC6">
        <w:rPr>
          <w:rFonts w:hint="eastAsia"/>
        </w:rPr>
        <w:t>部</w:t>
      </w:r>
      <w:r w:rsidRPr="003264FC">
        <w:rPr>
          <w:rFonts w:hint="eastAsia"/>
        </w:rPr>
        <w:t>症状方面的作用小得惊人。</w:t>
      </w:r>
    </w:p>
    <w:p w14:paraId="112DC138" w14:textId="235A2A42" w:rsidR="000B6E9C" w:rsidRDefault="000B6E9C" w:rsidP="00662523"/>
    <w:p w14:paraId="5513E032" w14:textId="6E494BA4" w:rsidR="000B6E9C" w:rsidRDefault="002F278A" w:rsidP="00662523">
      <w:r w:rsidRPr="002F278A">
        <w:t xml:space="preserve">Until recently, the most common diagnostic test for measuring nasal hyperreactivity was the </w:t>
      </w:r>
      <w:commentRangeStart w:id="56"/>
      <w:r w:rsidRPr="002F278A">
        <w:t>nasal histamine provocation</w:t>
      </w:r>
      <w:commentRangeEnd w:id="56"/>
      <w:r w:rsidR="0010613A">
        <w:rPr>
          <w:rStyle w:val="a3"/>
        </w:rPr>
        <w:commentReference w:id="56"/>
      </w:r>
      <w:r w:rsidRPr="002F278A">
        <w:t xml:space="preserve">, similar to the </w:t>
      </w:r>
      <w:commentRangeStart w:id="57"/>
      <w:r w:rsidRPr="002F278A">
        <w:t>routinely</w:t>
      </w:r>
      <w:commentRangeEnd w:id="57"/>
      <w:r w:rsidR="00E32C6C">
        <w:rPr>
          <w:rStyle w:val="a3"/>
        </w:rPr>
        <w:commentReference w:id="57"/>
      </w:r>
      <w:r w:rsidRPr="002F278A">
        <w:t xml:space="preserve"> performed </w:t>
      </w:r>
      <w:commentRangeStart w:id="58"/>
      <w:r w:rsidRPr="002F278A">
        <w:t>bronchial</w:t>
      </w:r>
      <w:commentRangeEnd w:id="58"/>
      <w:r w:rsidR="00066F8D">
        <w:rPr>
          <w:rStyle w:val="a3"/>
        </w:rPr>
        <w:commentReference w:id="58"/>
      </w:r>
      <w:r w:rsidRPr="002F278A">
        <w:t xml:space="preserve"> histamine challenge for evaluation of bronchial hyperreactivity (18). During nasal histamine provocation, increasing doses of histamine (0.125, 0.25, 0.5, 1, 2 and 4 mg/ml) are applied on the nasal mucosa and measurements of nasal cross-sectional diameter or flow start after 1 minute of provocation and continue for 4 minutes. In addition to nasal histamine provocation, Cold Dry Air (CDA) nasal provocation has proven to be an effective tool in </w:t>
      </w:r>
      <w:commentRangeStart w:id="59"/>
      <w:r w:rsidRPr="002F278A">
        <w:t>quantifying</w:t>
      </w:r>
      <w:commentRangeEnd w:id="59"/>
      <w:r w:rsidR="00C9270B">
        <w:rPr>
          <w:rStyle w:val="a3"/>
        </w:rPr>
        <w:commentReference w:id="59"/>
      </w:r>
      <w:r w:rsidRPr="002F278A">
        <w:t xml:space="preserve"> nasal hyperreactivity (19). In 1998, Braat et al. demonstrated that CDA provocations were </w:t>
      </w:r>
      <w:commentRangeStart w:id="60"/>
      <w:r w:rsidRPr="002F278A">
        <w:t>superior</w:t>
      </w:r>
      <w:commentRangeEnd w:id="60"/>
      <w:r w:rsidR="005B2E20">
        <w:rPr>
          <w:rStyle w:val="a3"/>
        </w:rPr>
        <w:commentReference w:id="60"/>
      </w:r>
      <w:r w:rsidRPr="002F278A">
        <w:t xml:space="preserve"> to nasal histamine provocations in </w:t>
      </w:r>
      <w:commentRangeStart w:id="61"/>
      <w:r w:rsidRPr="002F278A">
        <w:t>discriminating</w:t>
      </w:r>
      <w:commentRangeEnd w:id="61"/>
      <w:r w:rsidR="00EB0F6F">
        <w:rPr>
          <w:rStyle w:val="a3"/>
        </w:rPr>
        <w:commentReference w:id="61"/>
      </w:r>
      <w:r w:rsidRPr="002F278A">
        <w:t xml:space="preserve"> IR patients from healthy controls (18). Sensitivity for CDA was 87% compared with 100% for histamine, but, specificity was 71% for CDA and 0% for histamine. However, more studies on CDA nasal provocation studies are </w:t>
      </w:r>
      <w:commentRangeStart w:id="62"/>
      <w:r w:rsidRPr="002F278A">
        <w:t xml:space="preserve">warranted </w:t>
      </w:r>
      <w:commentRangeEnd w:id="62"/>
      <w:r w:rsidR="001A4C40">
        <w:rPr>
          <w:rStyle w:val="a3"/>
        </w:rPr>
        <w:commentReference w:id="62"/>
      </w:r>
      <w:r w:rsidRPr="002F278A">
        <w:t xml:space="preserve">to confirm the validity of this technique and </w:t>
      </w:r>
      <w:commentRangeStart w:id="63"/>
      <w:r w:rsidRPr="002F278A">
        <w:t>elaborate</w:t>
      </w:r>
      <w:commentRangeEnd w:id="63"/>
      <w:r w:rsidR="00AA3C54">
        <w:rPr>
          <w:rStyle w:val="a3"/>
        </w:rPr>
        <w:commentReference w:id="63"/>
      </w:r>
      <w:r w:rsidRPr="002F278A">
        <w:t xml:space="preserve"> it as a </w:t>
      </w:r>
      <w:commentRangeStart w:id="64"/>
      <w:r w:rsidRPr="002F278A">
        <w:t>novel</w:t>
      </w:r>
      <w:commentRangeEnd w:id="64"/>
      <w:r w:rsidR="00742626">
        <w:rPr>
          <w:rStyle w:val="a3"/>
        </w:rPr>
        <w:commentReference w:id="64"/>
      </w:r>
      <w:r w:rsidRPr="002F278A">
        <w:t xml:space="preserve"> diagnostic tool in rhinology clinic. At present, there is no </w:t>
      </w:r>
      <w:commentRangeStart w:id="65"/>
      <w:r w:rsidRPr="002F278A">
        <w:t xml:space="preserve">commercially </w:t>
      </w:r>
      <w:commentRangeEnd w:id="65"/>
      <w:r w:rsidR="00C56BF3">
        <w:rPr>
          <w:rStyle w:val="a3"/>
        </w:rPr>
        <w:commentReference w:id="65"/>
      </w:r>
      <w:r w:rsidRPr="002F278A">
        <w:t xml:space="preserve">available CDA device that can be used in clinical practice or for experimental purposes, and the reported studies on CDA have </w:t>
      </w:r>
      <w:commentRangeStart w:id="66"/>
      <w:r w:rsidRPr="002F278A">
        <w:t>utilized</w:t>
      </w:r>
      <w:commentRangeEnd w:id="66"/>
      <w:r w:rsidR="00601F50">
        <w:rPr>
          <w:rStyle w:val="a3"/>
        </w:rPr>
        <w:commentReference w:id="66"/>
      </w:r>
      <w:r w:rsidRPr="002F278A">
        <w:t xml:space="preserve"> </w:t>
      </w:r>
      <w:commentRangeStart w:id="67"/>
      <w:r w:rsidRPr="002F278A">
        <w:t>home-made</w:t>
      </w:r>
      <w:commentRangeEnd w:id="67"/>
      <w:r w:rsidR="009B6273">
        <w:rPr>
          <w:rStyle w:val="a3"/>
        </w:rPr>
        <w:commentReference w:id="67"/>
      </w:r>
      <w:r w:rsidRPr="002F278A">
        <w:t xml:space="preserve"> devices. There is now growing </w:t>
      </w:r>
      <w:commentRangeStart w:id="68"/>
      <w:r w:rsidRPr="002F278A">
        <w:t>consensus</w:t>
      </w:r>
      <w:commentRangeEnd w:id="68"/>
      <w:r w:rsidR="00D6287E">
        <w:rPr>
          <w:rStyle w:val="a3"/>
        </w:rPr>
        <w:commentReference w:id="68"/>
      </w:r>
      <w:r w:rsidRPr="002F278A">
        <w:t xml:space="preserve"> about the </w:t>
      </w:r>
      <w:commentRangeStart w:id="69"/>
      <w:r w:rsidRPr="002F278A">
        <w:t>usefulness</w:t>
      </w:r>
      <w:commentRangeEnd w:id="69"/>
      <w:r w:rsidR="006563EF">
        <w:rPr>
          <w:rStyle w:val="a3"/>
        </w:rPr>
        <w:commentReference w:id="69"/>
      </w:r>
      <w:r w:rsidRPr="002F278A">
        <w:t xml:space="preserve"> of such a technique in daily practice, as nasal hyperreactivity often remains undiagnosed and cannot be taken into account in clinical trials evaluating the effects of current treatments of rhinitis.</w:t>
      </w:r>
    </w:p>
    <w:p w14:paraId="1042271D" w14:textId="149B1DEE" w:rsidR="000B6E9C" w:rsidRDefault="00D016D8" w:rsidP="00662523">
      <w:r w:rsidRPr="00D016D8">
        <w:rPr>
          <w:rFonts w:hint="eastAsia"/>
        </w:rPr>
        <w:t>直到最近，</w:t>
      </w:r>
      <w:r w:rsidR="0015154F">
        <w:rPr>
          <w:rFonts w:hint="eastAsia"/>
        </w:rPr>
        <w:t>检测</w:t>
      </w:r>
      <w:r w:rsidRPr="00D016D8">
        <w:rPr>
          <w:rFonts w:hint="eastAsia"/>
        </w:rPr>
        <w:t>鼻腔高反应性最常见的诊断试验是鼻腔组胺激发</w:t>
      </w:r>
      <w:r w:rsidR="006F6834">
        <w:rPr>
          <w:rFonts w:hint="eastAsia"/>
        </w:rPr>
        <w:t>试验</w:t>
      </w:r>
      <w:r w:rsidRPr="00D016D8">
        <w:rPr>
          <w:rFonts w:hint="eastAsia"/>
        </w:rPr>
        <w:t>，类似于评估支气管高反应性的常规支气管组胺激发试验。在鼻部组胺激发</w:t>
      </w:r>
      <w:r w:rsidR="00636A3C">
        <w:rPr>
          <w:rFonts w:hint="eastAsia"/>
        </w:rPr>
        <w:t>试验</w:t>
      </w:r>
      <w:r w:rsidRPr="00D016D8">
        <w:rPr>
          <w:rFonts w:hint="eastAsia"/>
        </w:rPr>
        <w:t>中，在鼻</w:t>
      </w:r>
      <w:r w:rsidR="0090763A">
        <w:rPr>
          <w:rFonts w:hint="eastAsia"/>
        </w:rPr>
        <w:t>粘膜</w:t>
      </w:r>
      <w:r w:rsidRPr="00D016D8">
        <w:rPr>
          <w:rFonts w:hint="eastAsia"/>
        </w:rPr>
        <w:t>上施加递增剂量的组胺</w:t>
      </w:r>
      <w:r w:rsidR="00374525">
        <w:rPr>
          <w:rFonts w:hint="eastAsia"/>
        </w:rPr>
        <w:t>（</w:t>
      </w:r>
      <w:r w:rsidRPr="00D016D8">
        <w:rPr>
          <w:rFonts w:hint="eastAsia"/>
        </w:rPr>
        <w:t>0.125</w:t>
      </w:r>
      <w:r w:rsidRPr="00D016D8">
        <w:rPr>
          <w:rFonts w:hint="eastAsia"/>
        </w:rPr>
        <w:t>，</w:t>
      </w:r>
      <w:r w:rsidRPr="00D016D8">
        <w:rPr>
          <w:rFonts w:hint="eastAsia"/>
        </w:rPr>
        <w:t>0.25</w:t>
      </w:r>
      <w:r w:rsidRPr="00D016D8">
        <w:rPr>
          <w:rFonts w:hint="eastAsia"/>
        </w:rPr>
        <w:t>，</w:t>
      </w:r>
      <w:r w:rsidRPr="00D016D8">
        <w:rPr>
          <w:rFonts w:hint="eastAsia"/>
        </w:rPr>
        <w:t>0.5</w:t>
      </w:r>
      <w:r w:rsidRPr="00D016D8">
        <w:rPr>
          <w:rFonts w:hint="eastAsia"/>
        </w:rPr>
        <w:t>，</w:t>
      </w:r>
      <w:r w:rsidRPr="00D016D8">
        <w:rPr>
          <w:rFonts w:hint="eastAsia"/>
        </w:rPr>
        <w:t>1</w:t>
      </w:r>
      <w:r w:rsidRPr="00D016D8">
        <w:rPr>
          <w:rFonts w:hint="eastAsia"/>
        </w:rPr>
        <w:t>，</w:t>
      </w:r>
      <w:r w:rsidRPr="00D016D8">
        <w:rPr>
          <w:rFonts w:hint="eastAsia"/>
        </w:rPr>
        <w:t>2</w:t>
      </w:r>
      <w:r w:rsidRPr="00D016D8">
        <w:rPr>
          <w:rFonts w:hint="eastAsia"/>
        </w:rPr>
        <w:t>和</w:t>
      </w:r>
      <w:r w:rsidRPr="00D016D8">
        <w:rPr>
          <w:rFonts w:hint="eastAsia"/>
        </w:rPr>
        <w:t>4 mg/ml</w:t>
      </w:r>
      <w:r w:rsidR="00374525">
        <w:rPr>
          <w:rFonts w:hint="eastAsia"/>
        </w:rPr>
        <w:t>）</w:t>
      </w:r>
      <w:r w:rsidRPr="00D016D8">
        <w:rPr>
          <w:rFonts w:hint="eastAsia"/>
        </w:rPr>
        <w:t>，在激发</w:t>
      </w:r>
      <w:r w:rsidRPr="00D016D8">
        <w:rPr>
          <w:rFonts w:hint="eastAsia"/>
        </w:rPr>
        <w:t>1</w:t>
      </w:r>
      <w:r w:rsidRPr="00D016D8">
        <w:rPr>
          <w:rFonts w:hint="eastAsia"/>
        </w:rPr>
        <w:t>分钟后开始测量鼻部横截面直径或流量，并持续</w:t>
      </w:r>
      <w:r w:rsidRPr="00D016D8">
        <w:rPr>
          <w:rFonts w:hint="eastAsia"/>
        </w:rPr>
        <w:t>4</w:t>
      </w:r>
      <w:r w:rsidRPr="00D016D8">
        <w:rPr>
          <w:rFonts w:hint="eastAsia"/>
        </w:rPr>
        <w:t>分钟。除了鼻部组胺激发</w:t>
      </w:r>
      <w:r w:rsidR="00B60159">
        <w:rPr>
          <w:rFonts w:hint="eastAsia"/>
        </w:rPr>
        <w:t>试验</w:t>
      </w:r>
      <w:r w:rsidRPr="00D016D8">
        <w:rPr>
          <w:rFonts w:hint="eastAsia"/>
        </w:rPr>
        <w:t>外，冷干空气（</w:t>
      </w:r>
      <w:r w:rsidRPr="00D016D8">
        <w:rPr>
          <w:rFonts w:hint="eastAsia"/>
        </w:rPr>
        <w:t>CDA</w:t>
      </w:r>
      <w:r w:rsidRPr="00D016D8">
        <w:rPr>
          <w:rFonts w:hint="eastAsia"/>
        </w:rPr>
        <w:t>）鼻腔激发已被证明是量化鼻</w:t>
      </w:r>
      <w:r w:rsidR="00855532">
        <w:rPr>
          <w:rFonts w:hint="eastAsia"/>
        </w:rPr>
        <w:t>腔</w:t>
      </w:r>
      <w:r w:rsidRPr="00D016D8">
        <w:rPr>
          <w:rFonts w:hint="eastAsia"/>
        </w:rPr>
        <w:t>高反应性的有效工具。</w:t>
      </w:r>
      <w:r w:rsidRPr="00D016D8">
        <w:rPr>
          <w:rFonts w:hint="eastAsia"/>
        </w:rPr>
        <w:t>1998</w:t>
      </w:r>
      <w:r w:rsidRPr="00D016D8">
        <w:rPr>
          <w:rFonts w:hint="eastAsia"/>
        </w:rPr>
        <w:t>年，</w:t>
      </w:r>
      <w:r w:rsidRPr="00D016D8">
        <w:rPr>
          <w:rFonts w:hint="eastAsia"/>
        </w:rPr>
        <w:t>Braat</w:t>
      </w:r>
      <w:r w:rsidRPr="00D016D8">
        <w:rPr>
          <w:rFonts w:hint="eastAsia"/>
        </w:rPr>
        <w:t>等人在</w:t>
      </w:r>
      <w:r w:rsidR="00AB7B53">
        <w:rPr>
          <w:rFonts w:hint="eastAsia"/>
        </w:rPr>
        <w:t>对</w:t>
      </w:r>
      <w:r w:rsidR="0019180C">
        <w:t>IR</w:t>
      </w:r>
      <w:r w:rsidRPr="00D016D8">
        <w:rPr>
          <w:rFonts w:hint="eastAsia"/>
        </w:rPr>
        <w:t>患者</w:t>
      </w:r>
      <w:r w:rsidR="00367A29">
        <w:rPr>
          <w:rFonts w:hint="eastAsia"/>
        </w:rPr>
        <w:t>组</w:t>
      </w:r>
      <w:r w:rsidRPr="00D016D8">
        <w:rPr>
          <w:rFonts w:hint="eastAsia"/>
        </w:rPr>
        <w:t>和健康对照组</w:t>
      </w:r>
      <w:r w:rsidR="00367A29">
        <w:rPr>
          <w:rFonts w:hint="eastAsia"/>
        </w:rPr>
        <w:t>比较时</w:t>
      </w:r>
      <w:r w:rsidRPr="00D016D8">
        <w:rPr>
          <w:rFonts w:hint="eastAsia"/>
        </w:rPr>
        <w:t>，</w:t>
      </w:r>
      <w:r w:rsidR="00714D6E">
        <w:rPr>
          <w:rFonts w:hint="eastAsia"/>
        </w:rPr>
        <w:t>发现</w:t>
      </w:r>
      <w:r w:rsidRPr="00D016D8">
        <w:rPr>
          <w:rFonts w:hint="eastAsia"/>
        </w:rPr>
        <w:t>CDA</w:t>
      </w:r>
      <w:r w:rsidRPr="00D016D8">
        <w:rPr>
          <w:rFonts w:hint="eastAsia"/>
        </w:rPr>
        <w:t>激发优于鼻组胺激发。</w:t>
      </w:r>
      <w:r w:rsidRPr="00D016D8">
        <w:rPr>
          <w:rFonts w:hint="eastAsia"/>
        </w:rPr>
        <w:t>CDA</w:t>
      </w:r>
      <w:r w:rsidRPr="00D016D8">
        <w:rPr>
          <w:rFonts w:hint="eastAsia"/>
        </w:rPr>
        <w:t>的敏感性为</w:t>
      </w:r>
      <w:r w:rsidRPr="00D016D8">
        <w:rPr>
          <w:rFonts w:hint="eastAsia"/>
        </w:rPr>
        <w:t>87%</w:t>
      </w:r>
      <w:r w:rsidRPr="00D016D8">
        <w:rPr>
          <w:rFonts w:hint="eastAsia"/>
        </w:rPr>
        <w:t>，组胺为</w:t>
      </w:r>
      <w:r w:rsidRPr="00D016D8">
        <w:rPr>
          <w:rFonts w:hint="eastAsia"/>
        </w:rPr>
        <w:t>100%</w:t>
      </w:r>
      <w:r w:rsidRPr="00D016D8">
        <w:rPr>
          <w:rFonts w:hint="eastAsia"/>
        </w:rPr>
        <w:t>，而</w:t>
      </w:r>
      <w:r w:rsidRPr="00D016D8">
        <w:rPr>
          <w:rFonts w:hint="eastAsia"/>
        </w:rPr>
        <w:t>CDA</w:t>
      </w:r>
      <w:r w:rsidRPr="00D016D8">
        <w:rPr>
          <w:rFonts w:hint="eastAsia"/>
        </w:rPr>
        <w:t>的特异性为</w:t>
      </w:r>
      <w:r w:rsidRPr="00D016D8">
        <w:rPr>
          <w:rFonts w:hint="eastAsia"/>
        </w:rPr>
        <w:t>71%</w:t>
      </w:r>
      <w:r w:rsidRPr="00D016D8">
        <w:rPr>
          <w:rFonts w:hint="eastAsia"/>
        </w:rPr>
        <w:t>，组胺为</w:t>
      </w:r>
      <w:r w:rsidRPr="00D016D8">
        <w:rPr>
          <w:rFonts w:hint="eastAsia"/>
        </w:rPr>
        <w:t>0%</w:t>
      </w:r>
      <w:r w:rsidRPr="00D016D8">
        <w:rPr>
          <w:rFonts w:hint="eastAsia"/>
        </w:rPr>
        <w:t>。然而，需要更多</w:t>
      </w:r>
      <w:r w:rsidR="00B80804">
        <w:rPr>
          <w:rFonts w:hint="eastAsia"/>
        </w:rPr>
        <w:t>有关</w:t>
      </w:r>
      <w:r w:rsidRPr="00D016D8">
        <w:rPr>
          <w:rFonts w:hint="eastAsia"/>
        </w:rPr>
        <w:t>CDA</w:t>
      </w:r>
      <w:r w:rsidR="00B80804">
        <w:rPr>
          <w:rFonts w:hint="eastAsia"/>
        </w:rPr>
        <w:t>的</w:t>
      </w:r>
      <w:r w:rsidRPr="00D016D8">
        <w:rPr>
          <w:rFonts w:hint="eastAsia"/>
        </w:rPr>
        <w:t>鼻</w:t>
      </w:r>
      <w:r w:rsidR="00CB6B67">
        <w:rPr>
          <w:rFonts w:hint="eastAsia"/>
        </w:rPr>
        <w:t>腔</w:t>
      </w:r>
      <w:r w:rsidR="00392544">
        <w:rPr>
          <w:rFonts w:hint="eastAsia"/>
        </w:rPr>
        <w:t>激发</w:t>
      </w:r>
      <w:r w:rsidR="00CB6B67">
        <w:rPr>
          <w:rFonts w:hint="eastAsia"/>
        </w:rPr>
        <w:t>试验</w:t>
      </w:r>
      <w:r w:rsidRPr="00D016D8">
        <w:rPr>
          <w:rFonts w:hint="eastAsia"/>
        </w:rPr>
        <w:t>研究来证实这一技术的有效性，以</w:t>
      </w:r>
      <w:r w:rsidR="00F96EF7">
        <w:rPr>
          <w:rFonts w:hint="eastAsia"/>
        </w:rPr>
        <w:t>进一步完善并</w:t>
      </w:r>
      <w:r w:rsidRPr="00D016D8">
        <w:rPr>
          <w:rFonts w:hint="eastAsia"/>
        </w:rPr>
        <w:t>将其作为一种新的鼻科临床诊断工具。目前，还没有</w:t>
      </w:r>
      <w:r w:rsidR="007C268A">
        <w:rPr>
          <w:rFonts w:hint="eastAsia"/>
        </w:rPr>
        <w:t>可</w:t>
      </w:r>
      <w:r w:rsidRPr="00D016D8">
        <w:rPr>
          <w:rFonts w:hint="eastAsia"/>
        </w:rPr>
        <w:t>用于临床或实验</w:t>
      </w:r>
      <w:r w:rsidR="00F11452">
        <w:rPr>
          <w:rFonts w:hint="eastAsia"/>
        </w:rPr>
        <w:t>的</w:t>
      </w:r>
      <w:r w:rsidR="00052F09" w:rsidRPr="00D016D8">
        <w:rPr>
          <w:rFonts w:hint="eastAsia"/>
        </w:rPr>
        <w:t>商用</w:t>
      </w:r>
      <w:r w:rsidR="00052F09" w:rsidRPr="00D016D8">
        <w:rPr>
          <w:rFonts w:hint="eastAsia"/>
        </w:rPr>
        <w:t>CDA</w:t>
      </w:r>
      <w:r w:rsidR="00052F09" w:rsidRPr="00D016D8">
        <w:rPr>
          <w:rFonts w:hint="eastAsia"/>
        </w:rPr>
        <w:t>装置</w:t>
      </w:r>
      <w:r w:rsidRPr="00D016D8">
        <w:rPr>
          <w:rFonts w:hint="eastAsia"/>
        </w:rPr>
        <w:t>，关于</w:t>
      </w:r>
      <w:r w:rsidRPr="00D016D8">
        <w:rPr>
          <w:rFonts w:hint="eastAsia"/>
        </w:rPr>
        <w:t>CDA</w:t>
      </w:r>
      <w:r w:rsidRPr="00D016D8">
        <w:rPr>
          <w:rFonts w:hint="eastAsia"/>
        </w:rPr>
        <w:t>的</w:t>
      </w:r>
      <w:r w:rsidR="001219F2" w:rsidRPr="00D016D8">
        <w:rPr>
          <w:rFonts w:hint="eastAsia"/>
        </w:rPr>
        <w:t>研究</w:t>
      </w:r>
      <w:r w:rsidRPr="00D016D8">
        <w:rPr>
          <w:rFonts w:hint="eastAsia"/>
        </w:rPr>
        <w:t>报道都是使用自制设备。现在对于这种技术在日常实践中的</w:t>
      </w:r>
      <w:r w:rsidR="00AB3A5F">
        <w:rPr>
          <w:rFonts w:hint="eastAsia"/>
        </w:rPr>
        <w:t>使用</w:t>
      </w:r>
      <w:r w:rsidRPr="00D016D8">
        <w:rPr>
          <w:rFonts w:hint="eastAsia"/>
        </w:rPr>
        <w:t>有越来越多的共识，因为鼻</w:t>
      </w:r>
      <w:r w:rsidR="00D57C1F">
        <w:rPr>
          <w:rFonts w:hint="eastAsia"/>
        </w:rPr>
        <w:t>腔</w:t>
      </w:r>
      <w:r w:rsidRPr="00D016D8">
        <w:rPr>
          <w:rFonts w:hint="eastAsia"/>
        </w:rPr>
        <w:t>高反应性经常</w:t>
      </w:r>
      <w:r w:rsidR="003D00DB">
        <w:rPr>
          <w:rFonts w:hint="eastAsia"/>
        </w:rPr>
        <w:t>无法确诊</w:t>
      </w:r>
      <w:r w:rsidRPr="00D016D8">
        <w:rPr>
          <w:rFonts w:hint="eastAsia"/>
        </w:rPr>
        <w:t>，并且</w:t>
      </w:r>
      <w:r w:rsidR="00A52918" w:rsidRPr="00A52918">
        <w:rPr>
          <w:rFonts w:hint="eastAsia"/>
        </w:rPr>
        <w:t>在评估当前鼻炎治疗效果的临床试验中，</w:t>
      </w:r>
      <w:r w:rsidR="001554F2">
        <w:rPr>
          <w:rFonts w:hint="eastAsia"/>
        </w:rPr>
        <w:t>也</w:t>
      </w:r>
      <w:r w:rsidR="00A52918" w:rsidRPr="00A52918">
        <w:rPr>
          <w:rFonts w:hint="eastAsia"/>
        </w:rPr>
        <w:t>不考虑鼻腔高反应性</w:t>
      </w:r>
      <w:r w:rsidR="006E6045">
        <w:rPr>
          <w:rFonts w:hint="eastAsia"/>
        </w:rPr>
        <w:t>。</w:t>
      </w:r>
    </w:p>
    <w:p w14:paraId="2F15197C" w14:textId="577F64DD" w:rsidR="000B6E9C" w:rsidRDefault="000B6E9C" w:rsidP="00662523"/>
    <w:p w14:paraId="4D4D62AD" w14:textId="4B8D1E10" w:rsidR="000B6E9C" w:rsidRDefault="00B00C3A" w:rsidP="00662523">
      <w:r w:rsidRPr="00B00C3A">
        <w:t>Innervation of the nasal mucosa</w:t>
      </w:r>
    </w:p>
    <w:p w14:paraId="2D637317" w14:textId="5C503AA5" w:rsidR="000B6E9C" w:rsidRDefault="006A7437" w:rsidP="00662523">
      <w:r w:rsidRPr="006A7437">
        <w:rPr>
          <w:rFonts w:hint="eastAsia"/>
        </w:rPr>
        <w:t>鼻粘膜的神经支配</w:t>
      </w:r>
    </w:p>
    <w:p w14:paraId="352D8EE4" w14:textId="2FCF9978" w:rsidR="000B6E9C" w:rsidRDefault="000B6E9C" w:rsidP="00662523"/>
    <w:p w14:paraId="4A3F65DD" w14:textId="528C01DA" w:rsidR="000B6E9C" w:rsidRDefault="00D15E3D" w:rsidP="00662523">
      <w:commentRangeStart w:id="70"/>
      <w:r w:rsidRPr="00D15E3D">
        <w:t>Neural regulation</w:t>
      </w:r>
      <w:commentRangeEnd w:id="70"/>
      <w:r w:rsidR="00485149">
        <w:rPr>
          <w:rStyle w:val="a3"/>
        </w:rPr>
        <w:commentReference w:id="70"/>
      </w:r>
      <w:r w:rsidRPr="00D15E3D">
        <w:t xml:space="preserve"> in the upper airways is maintained by the </w:t>
      </w:r>
      <w:commentRangeStart w:id="71"/>
      <w:r w:rsidRPr="00D15E3D">
        <w:t>sympathetic</w:t>
      </w:r>
      <w:commentRangeEnd w:id="71"/>
      <w:r w:rsidR="00B32E8D">
        <w:rPr>
          <w:rStyle w:val="a3"/>
        </w:rPr>
        <w:commentReference w:id="71"/>
      </w:r>
      <w:r w:rsidRPr="00D15E3D">
        <w:t xml:space="preserve"> (adrenergic) and the </w:t>
      </w:r>
      <w:commentRangeStart w:id="72"/>
      <w:r w:rsidRPr="00D15E3D">
        <w:t>parasympathetic</w:t>
      </w:r>
      <w:commentRangeEnd w:id="72"/>
      <w:r w:rsidR="00B32E8D">
        <w:rPr>
          <w:rStyle w:val="a3"/>
        </w:rPr>
        <w:commentReference w:id="72"/>
      </w:r>
      <w:r w:rsidRPr="00D15E3D">
        <w:t xml:space="preserve"> (cholinergic) ner</w:t>
      </w:r>
      <w:r w:rsidR="006324A9" w:rsidRPr="006324A9">
        <w:t xml:space="preserve">vous systems (Figure 1), which </w:t>
      </w:r>
      <w:commentRangeStart w:id="73"/>
      <w:r w:rsidR="006324A9" w:rsidRPr="006324A9">
        <w:t>innervate</w:t>
      </w:r>
      <w:commentRangeEnd w:id="73"/>
      <w:r w:rsidR="00811AA1">
        <w:rPr>
          <w:rStyle w:val="a3"/>
        </w:rPr>
        <w:commentReference w:id="73"/>
      </w:r>
      <w:r w:rsidR="006324A9" w:rsidRPr="006324A9">
        <w:t xml:space="preserve"> and </w:t>
      </w:r>
      <w:commentRangeStart w:id="74"/>
      <w:r w:rsidR="006324A9" w:rsidRPr="006324A9">
        <w:t>interact</w:t>
      </w:r>
      <w:commentRangeEnd w:id="74"/>
      <w:r w:rsidR="00DE6079">
        <w:rPr>
          <w:rStyle w:val="a3"/>
        </w:rPr>
        <w:commentReference w:id="74"/>
      </w:r>
      <w:r w:rsidR="006324A9" w:rsidRPr="006324A9">
        <w:t xml:space="preserve"> in the nasal mucosa to regulate epithelial, vascular and glandular processes in particular. The sympathetic nerve fibers innervate mainly the </w:t>
      </w:r>
      <w:commentRangeStart w:id="75"/>
      <w:r w:rsidR="006324A9" w:rsidRPr="006324A9">
        <w:t>vascular</w:t>
      </w:r>
      <w:commentRangeEnd w:id="75"/>
      <w:r w:rsidR="00965EC6">
        <w:rPr>
          <w:rStyle w:val="a3"/>
        </w:rPr>
        <w:commentReference w:id="75"/>
      </w:r>
      <w:r w:rsidR="006324A9" w:rsidRPr="006324A9">
        <w:t xml:space="preserve"> structures and to a lesser extent the secretory glands, where they release </w:t>
      </w:r>
      <w:commentRangeStart w:id="76"/>
      <w:r w:rsidR="006324A9" w:rsidRPr="006324A9">
        <w:t>norepinephrine</w:t>
      </w:r>
      <w:commentRangeEnd w:id="76"/>
      <w:r w:rsidR="00F4267A">
        <w:rPr>
          <w:rStyle w:val="a3"/>
        </w:rPr>
        <w:commentReference w:id="76"/>
      </w:r>
      <w:r w:rsidR="006324A9" w:rsidRPr="006324A9">
        <w:t xml:space="preserve"> and neuropeptide Y (NPY) to cause </w:t>
      </w:r>
      <w:commentRangeStart w:id="77"/>
      <w:r w:rsidR="006324A9" w:rsidRPr="006324A9">
        <w:t>predominantly</w:t>
      </w:r>
      <w:commentRangeEnd w:id="77"/>
      <w:r w:rsidR="0036308F">
        <w:rPr>
          <w:rStyle w:val="a3"/>
        </w:rPr>
        <w:commentReference w:id="77"/>
      </w:r>
      <w:r w:rsidR="006324A9" w:rsidRPr="006324A9">
        <w:t xml:space="preserve"> </w:t>
      </w:r>
      <w:commentRangeStart w:id="78"/>
      <w:commentRangeStart w:id="79"/>
      <w:r w:rsidR="006324A9" w:rsidRPr="006324A9">
        <w:t>vasoconstriction</w:t>
      </w:r>
      <w:commentRangeEnd w:id="78"/>
      <w:r w:rsidR="00325442">
        <w:rPr>
          <w:rStyle w:val="a3"/>
        </w:rPr>
        <w:commentReference w:id="78"/>
      </w:r>
      <w:commentRangeEnd w:id="79"/>
      <w:r w:rsidR="002877D0">
        <w:rPr>
          <w:rStyle w:val="a3"/>
        </w:rPr>
        <w:commentReference w:id="79"/>
      </w:r>
      <w:r w:rsidR="006324A9" w:rsidRPr="006324A9">
        <w:t xml:space="preserve"> and a </w:t>
      </w:r>
      <w:commentRangeStart w:id="80"/>
      <w:r w:rsidR="006324A9" w:rsidRPr="006324A9">
        <w:t xml:space="preserve">decrease </w:t>
      </w:r>
      <w:commentRangeEnd w:id="80"/>
      <w:r w:rsidR="00B03195">
        <w:rPr>
          <w:rStyle w:val="a3"/>
        </w:rPr>
        <w:commentReference w:id="80"/>
      </w:r>
      <w:r w:rsidR="006324A9" w:rsidRPr="006324A9">
        <w:t xml:space="preserve">in nasal </w:t>
      </w:r>
      <w:commentRangeStart w:id="81"/>
      <w:r w:rsidR="006324A9" w:rsidRPr="006324A9">
        <w:t>secretion</w:t>
      </w:r>
      <w:commentRangeEnd w:id="81"/>
      <w:r w:rsidR="00AB35EB">
        <w:rPr>
          <w:rStyle w:val="a3"/>
        </w:rPr>
        <w:commentReference w:id="81"/>
      </w:r>
      <w:r w:rsidR="006324A9" w:rsidRPr="006324A9">
        <w:t xml:space="preserve"> (20,21). Parasympathetic fibers innervate both the blood vessels and the exocrine (seromucous and serous) glands of the nasal mucosa, of which glands appear to be more densely innervated. Those nerve fibers release predominantly </w:t>
      </w:r>
      <w:commentRangeStart w:id="82"/>
      <w:r w:rsidR="006324A9" w:rsidRPr="006324A9">
        <w:t>acetylcholine</w:t>
      </w:r>
      <w:commentRangeEnd w:id="82"/>
      <w:r w:rsidR="002112ED">
        <w:rPr>
          <w:rStyle w:val="a3"/>
        </w:rPr>
        <w:commentReference w:id="82"/>
      </w:r>
      <w:r w:rsidR="006324A9" w:rsidRPr="006324A9">
        <w:t xml:space="preserve"> and neuropeptide </w:t>
      </w:r>
      <w:commentRangeStart w:id="83"/>
      <w:r w:rsidR="006324A9" w:rsidRPr="006324A9">
        <w:t xml:space="preserve">transmitters </w:t>
      </w:r>
      <w:commentRangeEnd w:id="83"/>
      <w:r w:rsidR="00CF3311">
        <w:rPr>
          <w:rStyle w:val="a3"/>
        </w:rPr>
        <w:commentReference w:id="83"/>
      </w:r>
      <w:r w:rsidR="006324A9" w:rsidRPr="006324A9">
        <w:t xml:space="preserve">such as vasoactive </w:t>
      </w:r>
      <w:commentRangeStart w:id="84"/>
      <w:r w:rsidR="006324A9" w:rsidRPr="006324A9">
        <w:t>intestinal</w:t>
      </w:r>
      <w:commentRangeEnd w:id="84"/>
      <w:r w:rsidR="006B2B85">
        <w:rPr>
          <w:rStyle w:val="a3"/>
        </w:rPr>
        <w:commentReference w:id="84"/>
      </w:r>
      <w:r w:rsidR="006324A9" w:rsidRPr="006324A9">
        <w:t xml:space="preserve"> peptide (VIP), which increase nasal </w:t>
      </w:r>
      <w:commentRangeStart w:id="85"/>
      <w:r w:rsidR="006324A9" w:rsidRPr="006324A9">
        <w:t>secretion</w:t>
      </w:r>
      <w:commentRangeEnd w:id="85"/>
      <w:r w:rsidR="008039C1">
        <w:rPr>
          <w:rStyle w:val="a3"/>
        </w:rPr>
        <w:commentReference w:id="85"/>
      </w:r>
      <w:r w:rsidR="006324A9" w:rsidRPr="006324A9">
        <w:t xml:space="preserve"> and induce vasorelaxation leading to nasal </w:t>
      </w:r>
      <w:commentRangeStart w:id="86"/>
      <w:r w:rsidR="006324A9" w:rsidRPr="006324A9">
        <w:t>congestion</w:t>
      </w:r>
      <w:commentRangeEnd w:id="86"/>
      <w:r w:rsidR="00A01867">
        <w:rPr>
          <w:rStyle w:val="a3"/>
        </w:rPr>
        <w:commentReference w:id="86"/>
      </w:r>
      <w:r w:rsidR="006324A9" w:rsidRPr="006324A9">
        <w:t xml:space="preserve"> under extreme conditions (22). VIP mainly acts through VPAC1 and VPAC2 receptors leading to </w:t>
      </w:r>
      <w:r w:rsidR="006324A9" w:rsidRPr="006324A9">
        <w:lastRenderedPageBreak/>
        <w:t xml:space="preserve">glandular secretion. Under normal conditions the sympathetic nervous system is dominant ensuring vascular </w:t>
      </w:r>
      <w:commentRangeStart w:id="87"/>
      <w:r w:rsidR="006324A9" w:rsidRPr="006324A9">
        <w:t>tone</w:t>
      </w:r>
      <w:commentRangeEnd w:id="87"/>
      <w:r w:rsidR="00A731D9">
        <w:rPr>
          <w:rStyle w:val="a3"/>
        </w:rPr>
        <w:commentReference w:id="87"/>
      </w:r>
      <w:r w:rsidR="006324A9" w:rsidRPr="006324A9">
        <w:t>.</w:t>
      </w:r>
    </w:p>
    <w:p w14:paraId="2461B2CC" w14:textId="12672022" w:rsidR="004D4022" w:rsidRDefault="0021270D" w:rsidP="00662523">
      <w:r w:rsidRPr="0021270D">
        <w:rPr>
          <w:rFonts w:hint="eastAsia"/>
        </w:rPr>
        <w:t>上呼吸道的神经调节由交感神经（肾上腺素能神经）</w:t>
      </w:r>
      <w:r w:rsidR="00111C5F" w:rsidRPr="0021270D">
        <w:rPr>
          <w:rFonts w:hint="eastAsia"/>
        </w:rPr>
        <w:t>系统</w:t>
      </w:r>
      <w:r w:rsidRPr="0021270D">
        <w:rPr>
          <w:rFonts w:hint="eastAsia"/>
        </w:rPr>
        <w:t>和副交感神经（胆碱能神经）系统</w:t>
      </w:r>
      <w:r w:rsidR="00EA19F9">
        <w:rPr>
          <w:rFonts w:hint="eastAsia"/>
        </w:rPr>
        <w:t>支配</w:t>
      </w:r>
      <w:r w:rsidRPr="0021270D">
        <w:rPr>
          <w:rFonts w:hint="eastAsia"/>
        </w:rPr>
        <w:t>（图</w:t>
      </w:r>
      <w:r w:rsidRPr="0021270D">
        <w:rPr>
          <w:rFonts w:hint="eastAsia"/>
        </w:rPr>
        <w:t>1</w:t>
      </w:r>
      <w:r w:rsidRPr="0021270D">
        <w:rPr>
          <w:rFonts w:hint="eastAsia"/>
        </w:rPr>
        <w:t>），它们</w:t>
      </w:r>
      <w:r w:rsidR="00E60DC3">
        <w:rPr>
          <w:rFonts w:hint="eastAsia"/>
        </w:rPr>
        <w:t>支配</w:t>
      </w:r>
      <w:r w:rsidR="002240C7">
        <w:rPr>
          <w:rFonts w:hint="eastAsia"/>
        </w:rPr>
        <w:t>着</w:t>
      </w:r>
      <w:r w:rsidR="00952D0B">
        <w:rPr>
          <w:rFonts w:hint="eastAsia"/>
        </w:rPr>
        <w:t>并</w:t>
      </w:r>
      <w:r w:rsidR="00952D0B" w:rsidRPr="0021270D">
        <w:rPr>
          <w:rFonts w:hint="eastAsia"/>
        </w:rPr>
        <w:t>相互作用</w:t>
      </w:r>
      <w:r w:rsidR="00952D0B">
        <w:rPr>
          <w:rFonts w:hint="eastAsia"/>
        </w:rPr>
        <w:t>于</w:t>
      </w:r>
      <w:r w:rsidRPr="0021270D">
        <w:rPr>
          <w:rFonts w:hint="eastAsia"/>
        </w:rPr>
        <w:t>鼻粘膜，特别是调节上皮、血管和腺突。交感神经纤维主要支配血管结构，</w:t>
      </w:r>
      <w:r w:rsidR="00C41A5C">
        <w:rPr>
          <w:rFonts w:hint="eastAsia"/>
        </w:rPr>
        <w:t>有限</w:t>
      </w:r>
      <w:r w:rsidRPr="0021270D">
        <w:rPr>
          <w:rFonts w:hint="eastAsia"/>
        </w:rPr>
        <w:t>支配</w:t>
      </w:r>
      <w:r w:rsidR="00CC5BF1">
        <w:rPr>
          <w:rFonts w:hint="eastAsia"/>
        </w:rPr>
        <w:t>着</w:t>
      </w:r>
      <w:r w:rsidRPr="0021270D">
        <w:rPr>
          <w:rFonts w:hint="eastAsia"/>
        </w:rPr>
        <w:t>分泌腺，在那里它们释放去甲肾上腺素和神经肽</w:t>
      </w:r>
      <w:r w:rsidRPr="0021270D">
        <w:rPr>
          <w:rFonts w:hint="eastAsia"/>
        </w:rPr>
        <w:t>Y</w:t>
      </w:r>
      <w:r w:rsidRPr="0021270D">
        <w:rPr>
          <w:rFonts w:hint="eastAsia"/>
        </w:rPr>
        <w:t>（</w:t>
      </w:r>
      <w:r w:rsidRPr="0021270D">
        <w:rPr>
          <w:rFonts w:hint="eastAsia"/>
        </w:rPr>
        <w:t>NPY</w:t>
      </w:r>
      <w:r w:rsidRPr="0021270D">
        <w:rPr>
          <w:rFonts w:hint="eastAsia"/>
        </w:rPr>
        <w:t>），主要引起血管收缩和鼻分泌物减少。副交感神经纤维支配着鼻粘膜的血管和外分泌腺（浆液粘液性和浆液性）</w:t>
      </w:r>
      <w:r w:rsidR="00867CA3">
        <w:rPr>
          <w:rFonts w:hint="eastAsia"/>
        </w:rPr>
        <w:t>，外分泌腺似乎被许多神经支配着</w:t>
      </w:r>
      <w:r w:rsidRPr="0021270D">
        <w:rPr>
          <w:rFonts w:hint="eastAsia"/>
        </w:rPr>
        <w:t>。这些神经纤维主要释放乙酰胆碱和</w:t>
      </w:r>
      <w:r w:rsidR="0057553F" w:rsidRPr="0021270D">
        <w:rPr>
          <w:rFonts w:hint="eastAsia"/>
        </w:rPr>
        <w:t>神经肽递质</w:t>
      </w:r>
      <w:r w:rsidR="0057553F">
        <w:rPr>
          <w:rFonts w:hint="eastAsia"/>
        </w:rPr>
        <w:t>如</w:t>
      </w:r>
      <w:r w:rsidRPr="0021270D">
        <w:rPr>
          <w:rFonts w:hint="eastAsia"/>
        </w:rPr>
        <w:t>血管活性肠肽（</w:t>
      </w:r>
      <w:r w:rsidRPr="0021270D">
        <w:rPr>
          <w:rFonts w:hint="eastAsia"/>
        </w:rPr>
        <w:t>VIP</w:t>
      </w:r>
      <w:r w:rsidRPr="0021270D">
        <w:rPr>
          <w:rFonts w:hint="eastAsia"/>
        </w:rPr>
        <w:t>），在极端条件下增加鼻腔分泌</w:t>
      </w:r>
      <w:r w:rsidR="004F3926">
        <w:rPr>
          <w:rFonts w:hint="eastAsia"/>
        </w:rPr>
        <w:t>功能</w:t>
      </w:r>
      <w:r w:rsidRPr="0021270D">
        <w:rPr>
          <w:rFonts w:hint="eastAsia"/>
        </w:rPr>
        <w:t>并</w:t>
      </w:r>
      <w:r w:rsidR="00B44D4A">
        <w:rPr>
          <w:rFonts w:hint="eastAsia"/>
        </w:rPr>
        <w:t>促使</w:t>
      </w:r>
      <w:r w:rsidRPr="0021270D">
        <w:rPr>
          <w:rFonts w:hint="eastAsia"/>
        </w:rPr>
        <w:t>血管舒张导致鼻腔充血。</w:t>
      </w:r>
      <w:r w:rsidRPr="0021270D">
        <w:rPr>
          <w:rFonts w:hint="eastAsia"/>
        </w:rPr>
        <w:t>VIP</w:t>
      </w:r>
      <w:r w:rsidRPr="0021270D">
        <w:rPr>
          <w:rFonts w:hint="eastAsia"/>
        </w:rPr>
        <w:t>主要通过</w:t>
      </w:r>
      <w:r w:rsidRPr="0021270D">
        <w:rPr>
          <w:rFonts w:hint="eastAsia"/>
        </w:rPr>
        <w:t>VPAC1</w:t>
      </w:r>
      <w:r w:rsidRPr="0021270D">
        <w:rPr>
          <w:rFonts w:hint="eastAsia"/>
        </w:rPr>
        <w:t>和</w:t>
      </w:r>
      <w:r w:rsidRPr="0021270D">
        <w:rPr>
          <w:rFonts w:hint="eastAsia"/>
        </w:rPr>
        <w:t>VPAC2</w:t>
      </w:r>
      <w:r w:rsidRPr="0021270D">
        <w:rPr>
          <w:rFonts w:hint="eastAsia"/>
        </w:rPr>
        <w:t>受体介导腺</w:t>
      </w:r>
      <w:r w:rsidR="00CF2176">
        <w:rPr>
          <w:rFonts w:hint="eastAsia"/>
        </w:rPr>
        <w:t>体</w:t>
      </w:r>
      <w:r w:rsidRPr="0021270D">
        <w:rPr>
          <w:rFonts w:hint="eastAsia"/>
        </w:rPr>
        <w:t>分泌。正常情况下，交感神经系统占主导地位，</w:t>
      </w:r>
      <w:r w:rsidR="005E4920">
        <w:rPr>
          <w:rFonts w:hint="eastAsia"/>
        </w:rPr>
        <w:t>以</w:t>
      </w:r>
      <w:r w:rsidRPr="0021270D">
        <w:rPr>
          <w:rFonts w:hint="eastAsia"/>
        </w:rPr>
        <w:t>保证血管张力。</w:t>
      </w:r>
    </w:p>
    <w:p w14:paraId="59AEF09B" w14:textId="77777777" w:rsidR="002E152A" w:rsidRDefault="002E152A" w:rsidP="00662523"/>
    <w:p w14:paraId="6ADDFE1C" w14:textId="5927748B" w:rsidR="004D4022" w:rsidRDefault="0090223B" w:rsidP="00662523">
      <w:r>
        <w:rPr>
          <w:noProof/>
        </w:rPr>
        <w:drawing>
          <wp:inline distT="0" distB="0" distL="0" distR="0" wp14:anchorId="04692434" wp14:editId="7B8D6B79">
            <wp:extent cx="5274310" cy="3624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E47E20.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624580"/>
                    </a:xfrm>
                    <a:prstGeom prst="rect">
                      <a:avLst/>
                    </a:prstGeom>
                  </pic:spPr>
                </pic:pic>
              </a:graphicData>
            </a:graphic>
          </wp:inline>
        </w:drawing>
      </w:r>
    </w:p>
    <w:p w14:paraId="37BE8172" w14:textId="2D3B65EF" w:rsidR="002E152A" w:rsidRDefault="002E152A" w:rsidP="00662523">
      <w:r>
        <w:rPr>
          <w:noProof/>
        </w:rPr>
        <w:lastRenderedPageBreak/>
        <w:drawing>
          <wp:inline distT="0" distB="0" distL="0" distR="0" wp14:anchorId="5AC2463C" wp14:editId="49723BEE">
            <wp:extent cx="5274310" cy="3624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1-中文.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624580"/>
                    </a:xfrm>
                    <a:prstGeom prst="rect">
                      <a:avLst/>
                    </a:prstGeom>
                  </pic:spPr>
                </pic:pic>
              </a:graphicData>
            </a:graphic>
          </wp:inline>
        </w:drawing>
      </w:r>
    </w:p>
    <w:p w14:paraId="252D6366" w14:textId="77777777" w:rsidR="002E152A" w:rsidRDefault="002E152A" w:rsidP="00662523"/>
    <w:p w14:paraId="1AF98AD0" w14:textId="13AB8FF6" w:rsidR="000B6E9C" w:rsidRDefault="004D4022" w:rsidP="00662523">
      <w:r w:rsidRPr="004D4022">
        <w:t>Figure 1. Innervation of the nasal mucosa.</w:t>
      </w:r>
    </w:p>
    <w:p w14:paraId="2E6FD9FE" w14:textId="4C49265E" w:rsidR="00BC71EE" w:rsidRDefault="005E1149" w:rsidP="00662523">
      <w:r>
        <w:rPr>
          <w:rFonts w:hint="eastAsia"/>
        </w:rPr>
        <w:t>图</w:t>
      </w:r>
      <w:r>
        <w:rPr>
          <w:rFonts w:hint="eastAsia"/>
        </w:rPr>
        <w:t>1</w:t>
      </w:r>
      <w:r>
        <w:t>.</w:t>
      </w:r>
      <w:r w:rsidR="002E78EF">
        <w:t xml:space="preserve"> </w:t>
      </w:r>
      <w:r w:rsidR="00DC0A76">
        <w:rPr>
          <w:rFonts w:hint="eastAsia"/>
        </w:rPr>
        <w:t>鼻粘膜的神经支配</w:t>
      </w:r>
    </w:p>
    <w:p w14:paraId="0E9550B4" w14:textId="77777777" w:rsidR="00BC71EE" w:rsidRDefault="00BC71EE" w:rsidP="00662523"/>
    <w:p w14:paraId="5E3D9367" w14:textId="6E337194" w:rsidR="000B6E9C" w:rsidRDefault="00F20A12" w:rsidP="00F20A12">
      <w:r>
        <w:t xml:space="preserve">Several decades ago, the presence of </w:t>
      </w:r>
      <w:commentRangeStart w:id="88"/>
      <w:r>
        <w:t>intraepithelial</w:t>
      </w:r>
      <w:commentRangeEnd w:id="88"/>
      <w:r w:rsidR="005822E1">
        <w:rPr>
          <w:rStyle w:val="a3"/>
        </w:rPr>
        <w:commentReference w:id="88"/>
      </w:r>
      <w:r>
        <w:t xml:space="preserve"> and </w:t>
      </w:r>
      <w:commentRangeStart w:id="89"/>
      <w:r>
        <w:t>perivascular</w:t>
      </w:r>
      <w:commentRangeEnd w:id="89"/>
      <w:r w:rsidR="00627775">
        <w:rPr>
          <w:rStyle w:val="a3"/>
        </w:rPr>
        <w:commentReference w:id="89"/>
      </w:r>
      <w:r>
        <w:t xml:space="preserve"> </w:t>
      </w:r>
      <w:commentRangeStart w:id="90"/>
      <w:r>
        <w:t>nonadrenergic noncholinergic</w:t>
      </w:r>
      <w:commentRangeEnd w:id="90"/>
      <w:r w:rsidR="003547E3">
        <w:rPr>
          <w:rStyle w:val="a3"/>
        </w:rPr>
        <w:commentReference w:id="90"/>
      </w:r>
      <w:r>
        <w:t xml:space="preserve"> (NANC) sensory nerve fibers was demonstrated in the human nasal mucosa. These mainly unmyelinated sensory C-fibers contain various neuropeptides including Substance P (SP), calcitonin gene related peptide (CGRP), neurokinin A and B (NKA and NKB) which can be released by unspecific stimuli. In </w:t>
      </w:r>
      <w:commentRangeStart w:id="91"/>
      <w:r>
        <w:t>conjunction</w:t>
      </w:r>
      <w:commentRangeEnd w:id="91"/>
      <w:r w:rsidR="00ED3592">
        <w:rPr>
          <w:rStyle w:val="a3"/>
        </w:rPr>
        <w:commentReference w:id="91"/>
      </w:r>
      <w:r>
        <w:t xml:space="preserve"> with the parasympathetic neurons, sensory (NANC) nerves play an essential role in </w:t>
      </w:r>
      <w:commentRangeStart w:id="92"/>
      <w:r>
        <w:t>protective nasal clearing reflexes</w:t>
      </w:r>
      <w:commentRangeEnd w:id="92"/>
      <w:r w:rsidR="00EA56CC">
        <w:rPr>
          <w:rStyle w:val="a3"/>
        </w:rPr>
        <w:commentReference w:id="92"/>
      </w:r>
      <w:r>
        <w:t xml:space="preserve"> such as sneezing, mucus production and congestion in response to </w:t>
      </w:r>
      <w:commentRangeStart w:id="93"/>
      <w:r>
        <w:t>noxious</w:t>
      </w:r>
      <w:commentRangeEnd w:id="93"/>
      <w:r w:rsidR="00AA24A9">
        <w:rPr>
          <w:rStyle w:val="a3"/>
        </w:rPr>
        <w:commentReference w:id="93"/>
      </w:r>
      <w:r>
        <w:t xml:space="preserve"> stimuli. These sensory neurons are receiving increasing attention as they are abundantly present and considered to be responsible for the release of neuropeptides in IR, murine naso-bronchial</w:t>
      </w:r>
      <w:r w:rsidR="004A3B5E">
        <w:t xml:space="preserve"> </w:t>
      </w:r>
      <w:r>
        <w:t>and human naso-ocular</w:t>
      </w:r>
      <w:r w:rsidR="00B93A10">
        <w:t xml:space="preserve"> </w:t>
      </w:r>
      <w:r>
        <w:t>interactions in allergic airway disease.</w:t>
      </w:r>
    </w:p>
    <w:p w14:paraId="4BCCFAB6" w14:textId="4B05EE87" w:rsidR="000B6E9C" w:rsidRDefault="007253B2" w:rsidP="00662523">
      <w:r w:rsidRPr="007253B2">
        <w:rPr>
          <w:rFonts w:hint="eastAsia"/>
        </w:rPr>
        <w:t>几十年前，在人类鼻粘膜中发现了上皮内</w:t>
      </w:r>
      <w:r w:rsidR="009B65C1">
        <w:rPr>
          <w:rFonts w:hint="eastAsia"/>
        </w:rPr>
        <w:t>的</w:t>
      </w:r>
      <w:r w:rsidRPr="007253B2">
        <w:rPr>
          <w:rFonts w:hint="eastAsia"/>
        </w:rPr>
        <w:t>和血管周围的</w:t>
      </w:r>
      <w:r w:rsidR="0004724D" w:rsidRPr="0004724D">
        <w:rPr>
          <w:rFonts w:hint="eastAsia"/>
        </w:rPr>
        <w:t>非肾上腺素能非胆碱能</w:t>
      </w:r>
      <w:r w:rsidRPr="007253B2">
        <w:rPr>
          <w:rFonts w:hint="eastAsia"/>
        </w:rPr>
        <w:t>（</w:t>
      </w:r>
      <w:r w:rsidRPr="007253B2">
        <w:rPr>
          <w:rFonts w:hint="eastAsia"/>
        </w:rPr>
        <w:t>NANC</w:t>
      </w:r>
      <w:r w:rsidRPr="007253B2">
        <w:rPr>
          <w:rFonts w:hint="eastAsia"/>
        </w:rPr>
        <w:t>）感觉神经纤维。这些主要的无髓鞘感觉</w:t>
      </w:r>
      <w:r w:rsidR="001222B4">
        <w:t>C</w:t>
      </w:r>
      <w:r w:rsidRPr="007253B2">
        <w:rPr>
          <w:rFonts w:hint="eastAsia"/>
        </w:rPr>
        <w:t>纤维含有多种神经肽，包括物质</w:t>
      </w:r>
      <w:r w:rsidRPr="007253B2">
        <w:rPr>
          <w:rFonts w:hint="eastAsia"/>
        </w:rPr>
        <w:t>P</w:t>
      </w:r>
      <w:r w:rsidR="00974002">
        <w:rPr>
          <w:rFonts w:hint="eastAsia"/>
        </w:rPr>
        <w:t>（</w:t>
      </w:r>
      <w:r w:rsidR="00974002">
        <w:rPr>
          <w:rFonts w:hint="eastAsia"/>
        </w:rPr>
        <w:t>S</w:t>
      </w:r>
      <w:r w:rsidR="00974002">
        <w:t>P</w:t>
      </w:r>
      <w:r w:rsidR="00974002">
        <w:rPr>
          <w:rFonts w:hint="eastAsia"/>
        </w:rPr>
        <w:t>）</w:t>
      </w:r>
      <w:r w:rsidRPr="007253B2">
        <w:rPr>
          <w:rFonts w:hint="eastAsia"/>
        </w:rPr>
        <w:t>、降钙素基因相关肽</w:t>
      </w:r>
      <w:r w:rsidR="007523B9">
        <w:rPr>
          <w:rFonts w:hint="eastAsia"/>
        </w:rPr>
        <w:t>（</w:t>
      </w:r>
      <w:r w:rsidR="007523B9" w:rsidRPr="007253B2">
        <w:rPr>
          <w:rFonts w:hint="eastAsia"/>
        </w:rPr>
        <w:t>CGRP</w:t>
      </w:r>
      <w:r w:rsidR="007523B9">
        <w:rPr>
          <w:rFonts w:hint="eastAsia"/>
        </w:rPr>
        <w:t>）</w:t>
      </w:r>
      <w:r w:rsidRPr="007253B2">
        <w:rPr>
          <w:rFonts w:hint="eastAsia"/>
        </w:rPr>
        <w:t>、神经激肽</w:t>
      </w:r>
      <w:r w:rsidRPr="007253B2">
        <w:rPr>
          <w:rFonts w:hint="eastAsia"/>
        </w:rPr>
        <w:t>A</w:t>
      </w:r>
      <w:r w:rsidRPr="007253B2">
        <w:rPr>
          <w:rFonts w:hint="eastAsia"/>
        </w:rPr>
        <w:t>和</w:t>
      </w:r>
      <w:r w:rsidRPr="007253B2">
        <w:rPr>
          <w:rFonts w:hint="eastAsia"/>
        </w:rPr>
        <w:t>B</w:t>
      </w:r>
      <w:r w:rsidR="001B55C3">
        <w:rPr>
          <w:rFonts w:hint="eastAsia"/>
        </w:rPr>
        <w:t>（</w:t>
      </w:r>
      <w:r w:rsidRPr="007253B2">
        <w:rPr>
          <w:rFonts w:hint="eastAsia"/>
        </w:rPr>
        <w:t>NKA</w:t>
      </w:r>
      <w:r w:rsidRPr="007253B2">
        <w:rPr>
          <w:rFonts w:hint="eastAsia"/>
        </w:rPr>
        <w:t>和</w:t>
      </w:r>
      <w:r w:rsidRPr="007253B2">
        <w:rPr>
          <w:rFonts w:hint="eastAsia"/>
        </w:rPr>
        <w:t>NKB</w:t>
      </w:r>
      <w:r w:rsidR="001B55C3">
        <w:rPr>
          <w:rFonts w:hint="eastAsia"/>
        </w:rPr>
        <w:t>）</w:t>
      </w:r>
      <w:r w:rsidRPr="007253B2">
        <w:rPr>
          <w:rFonts w:hint="eastAsia"/>
        </w:rPr>
        <w:t>，这些神经肽可以通过非特异性刺激释放。感觉</w:t>
      </w:r>
      <w:r w:rsidR="001B55C3">
        <w:rPr>
          <w:rFonts w:hint="eastAsia"/>
        </w:rPr>
        <w:t>（</w:t>
      </w:r>
      <w:r w:rsidRPr="007253B2">
        <w:rPr>
          <w:rFonts w:hint="eastAsia"/>
        </w:rPr>
        <w:t>NANC</w:t>
      </w:r>
      <w:r w:rsidR="001B55C3">
        <w:rPr>
          <w:rFonts w:hint="eastAsia"/>
        </w:rPr>
        <w:t>）</w:t>
      </w:r>
      <w:r w:rsidRPr="007253B2">
        <w:rPr>
          <w:rFonts w:hint="eastAsia"/>
        </w:rPr>
        <w:t>神经与副交感神经共同作用，感觉（</w:t>
      </w:r>
      <w:r w:rsidRPr="007253B2">
        <w:rPr>
          <w:rFonts w:hint="eastAsia"/>
        </w:rPr>
        <w:t>NANC</w:t>
      </w:r>
      <w:r w:rsidRPr="007253B2">
        <w:rPr>
          <w:rFonts w:hint="eastAsia"/>
        </w:rPr>
        <w:t>）神经在保护性</w:t>
      </w:r>
      <w:r w:rsidR="004E19AB">
        <w:rPr>
          <w:rFonts w:hint="eastAsia"/>
        </w:rPr>
        <w:t>清</w:t>
      </w:r>
      <w:r w:rsidRPr="007253B2">
        <w:rPr>
          <w:rFonts w:hint="eastAsia"/>
        </w:rPr>
        <w:t>鼻</w:t>
      </w:r>
      <w:r w:rsidR="001E1587">
        <w:rPr>
          <w:rFonts w:hint="eastAsia"/>
        </w:rPr>
        <w:t>反射</w:t>
      </w:r>
      <w:r w:rsidRPr="007253B2">
        <w:rPr>
          <w:rFonts w:hint="eastAsia"/>
        </w:rPr>
        <w:t>中起着至关重要的作用，如对有害刺激反应的喷嚏、</w:t>
      </w:r>
      <w:r w:rsidR="00605192">
        <w:rPr>
          <w:rFonts w:hint="eastAsia"/>
        </w:rPr>
        <w:t>流涕</w:t>
      </w:r>
      <w:r w:rsidRPr="007253B2">
        <w:rPr>
          <w:rFonts w:hint="eastAsia"/>
        </w:rPr>
        <w:t>和</w:t>
      </w:r>
      <w:r w:rsidR="00AE79CB">
        <w:rPr>
          <w:rFonts w:hint="eastAsia"/>
        </w:rPr>
        <w:t>堵塞</w:t>
      </w:r>
      <w:r w:rsidRPr="007253B2">
        <w:rPr>
          <w:rFonts w:hint="eastAsia"/>
        </w:rPr>
        <w:t>。这些感觉神经元大量存在，并认为在</w:t>
      </w:r>
      <w:r w:rsidRPr="007253B2">
        <w:rPr>
          <w:rFonts w:hint="eastAsia"/>
        </w:rPr>
        <w:t>IR</w:t>
      </w:r>
      <w:r w:rsidR="003F4869">
        <w:rPr>
          <w:rFonts w:hint="eastAsia"/>
        </w:rPr>
        <w:t>中</w:t>
      </w:r>
      <w:r w:rsidRPr="007253B2">
        <w:rPr>
          <w:rFonts w:hint="eastAsia"/>
        </w:rPr>
        <w:t>、</w:t>
      </w:r>
      <w:r w:rsidR="00E76DD1" w:rsidRPr="007253B2">
        <w:rPr>
          <w:rFonts w:hint="eastAsia"/>
        </w:rPr>
        <w:t>变应性气道疾病中</w:t>
      </w:r>
      <w:r w:rsidRPr="007253B2">
        <w:rPr>
          <w:rFonts w:hint="eastAsia"/>
        </w:rPr>
        <w:t>鼠</w:t>
      </w:r>
      <w:r w:rsidR="00AB164B">
        <w:rPr>
          <w:rFonts w:hint="eastAsia"/>
        </w:rPr>
        <w:t>类的</w:t>
      </w:r>
      <w:r w:rsidRPr="007253B2">
        <w:rPr>
          <w:rFonts w:hint="eastAsia"/>
        </w:rPr>
        <w:t>鼻</w:t>
      </w:r>
      <w:r w:rsidRPr="007253B2">
        <w:rPr>
          <w:rFonts w:hint="eastAsia"/>
        </w:rPr>
        <w:t>-</w:t>
      </w:r>
      <w:r w:rsidRPr="007253B2">
        <w:rPr>
          <w:rFonts w:hint="eastAsia"/>
        </w:rPr>
        <w:t>支气管和人</w:t>
      </w:r>
      <w:r w:rsidR="00CC452D">
        <w:rPr>
          <w:rFonts w:hint="eastAsia"/>
        </w:rPr>
        <w:t>类的</w:t>
      </w:r>
      <w:r w:rsidRPr="007253B2">
        <w:rPr>
          <w:rFonts w:hint="eastAsia"/>
        </w:rPr>
        <w:t>鼻</w:t>
      </w:r>
      <w:r w:rsidRPr="007253B2">
        <w:rPr>
          <w:rFonts w:hint="eastAsia"/>
        </w:rPr>
        <w:t>-</w:t>
      </w:r>
      <w:r w:rsidRPr="007253B2">
        <w:rPr>
          <w:rFonts w:hint="eastAsia"/>
        </w:rPr>
        <w:t>眼</w:t>
      </w:r>
      <w:r w:rsidR="00E444D0">
        <w:rPr>
          <w:rFonts w:hint="eastAsia"/>
        </w:rPr>
        <w:t>作用</w:t>
      </w:r>
      <w:r w:rsidRPr="007253B2">
        <w:rPr>
          <w:rFonts w:hint="eastAsia"/>
        </w:rPr>
        <w:t>中负责神经肽的释放，因此越来越受到重视。</w:t>
      </w:r>
    </w:p>
    <w:p w14:paraId="4DC3FFF3" w14:textId="733EE4DE" w:rsidR="000B6E9C" w:rsidRDefault="000B6E9C" w:rsidP="00662523"/>
    <w:p w14:paraId="4EDEFF73" w14:textId="5B54B825" w:rsidR="000B6E9C" w:rsidRDefault="00255C68" w:rsidP="00662523">
      <w:r w:rsidRPr="00255C68">
        <w:t>Neuro-immune interactions in AR</w:t>
      </w:r>
    </w:p>
    <w:p w14:paraId="3DBFC91B" w14:textId="4C3B7714" w:rsidR="000B6E9C" w:rsidRDefault="00EB163C" w:rsidP="00662523">
      <w:r w:rsidRPr="00EB163C">
        <w:rPr>
          <w:rFonts w:hint="eastAsia"/>
        </w:rPr>
        <w:t>AR</w:t>
      </w:r>
      <w:r w:rsidRPr="00EB163C">
        <w:rPr>
          <w:rFonts w:hint="eastAsia"/>
        </w:rPr>
        <w:t>中的神经免疫反应</w:t>
      </w:r>
    </w:p>
    <w:p w14:paraId="78BA1C95" w14:textId="16E7758C" w:rsidR="000B6E9C" w:rsidRDefault="000B6E9C" w:rsidP="00662523"/>
    <w:p w14:paraId="48952CCA" w14:textId="67D5CB61" w:rsidR="000B6E9C" w:rsidRDefault="003A4249" w:rsidP="00662523">
      <w:r w:rsidRPr="003A4249">
        <w:lastRenderedPageBreak/>
        <w:t xml:space="preserve">At present, the </w:t>
      </w:r>
      <w:commentRangeStart w:id="94"/>
      <w:r w:rsidRPr="003A4249">
        <w:t>pathophysiology</w:t>
      </w:r>
      <w:commentRangeEnd w:id="94"/>
      <w:r w:rsidR="002D288F">
        <w:rPr>
          <w:rStyle w:val="a3"/>
        </w:rPr>
        <w:commentReference w:id="94"/>
      </w:r>
      <w:r w:rsidRPr="003A4249">
        <w:t xml:space="preserve"> of allergic rhinitis is well known from an immunologic point of view. After </w:t>
      </w:r>
      <w:commentRangeStart w:id="95"/>
      <w:r w:rsidRPr="003A4249">
        <w:t>binding</w:t>
      </w:r>
      <w:commentRangeEnd w:id="95"/>
      <w:r w:rsidR="00F35C70">
        <w:rPr>
          <w:rStyle w:val="a3"/>
        </w:rPr>
        <w:commentReference w:id="95"/>
      </w:r>
      <w:r w:rsidRPr="003A4249">
        <w:t xml:space="preserve"> of </w:t>
      </w:r>
      <w:commentRangeStart w:id="96"/>
      <w:r w:rsidRPr="003A4249">
        <w:t>allergen</w:t>
      </w:r>
      <w:commentRangeEnd w:id="96"/>
      <w:r w:rsidR="00FE1B95">
        <w:rPr>
          <w:rStyle w:val="a3"/>
        </w:rPr>
        <w:commentReference w:id="96"/>
      </w:r>
      <w:r w:rsidRPr="003A4249">
        <w:t xml:space="preserve">s to the allergen-specific IgE </w:t>
      </w:r>
      <w:commentRangeStart w:id="97"/>
      <w:r w:rsidRPr="003A4249">
        <w:t>molecules</w:t>
      </w:r>
      <w:commentRangeEnd w:id="97"/>
      <w:r w:rsidR="001B094B">
        <w:rPr>
          <w:rStyle w:val="a3"/>
        </w:rPr>
        <w:commentReference w:id="97"/>
      </w:r>
      <w:r w:rsidRPr="003A4249">
        <w:t xml:space="preserve"> on the surface of resident </w:t>
      </w:r>
      <w:commentRangeStart w:id="98"/>
      <w:r w:rsidRPr="003A4249">
        <w:t>mast cells</w:t>
      </w:r>
      <w:commentRangeEnd w:id="98"/>
      <w:r w:rsidR="003753A8">
        <w:rPr>
          <w:rStyle w:val="a3"/>
        </w:rPr>
        <w:commentReference w:id="98"/>
      </w:r>
      <w:r w:rsidRPr="003A4249">
        <w:t xml:space="preserve"> in the nasal mucosa and </w:t>
      </w:r>
      <w:commentRangeStart w:id="99"/>
      <w:r w:rsidRPr="003A4249">
        <w:t>cross-linking</w:t>
      </w:r>
      <w:commentRangeEnd w:id="99"/>
      <w:r w:rsidR="0010238E">
        <w:rPr>
          <w:rStyle w:val="a3"/>
        </w:rPr>
        <w:commentReference w:id="99"/>
      </w:r>
      <w:r w:rsidRPr="003A4249">
        <w:t xml:space="preserve"> of the </w:t>
      </w:r>
      <w:commentRangeStart w:id="100"/>
      <w:r w:rsidRPr="003A4249">
        <w:t>Fcεreceptor I</w:t>
      </w:r>
      <w:commentRangeEnd w:id="100"/>
      <w:r w:rsidR="007442E0">
        <w:rPr>
          <w:rStyle w:val="a3"/>
        </w:rPr>
        <w:commentReference w:id="100"/>
      </w:r>
      <w:r w:rsidRPr="003A4249">
        <w:t xml:space="preserve">, mast cells </w:t>
      </w:r>
      <w:commentRangeStart w:id="101"/>
      <w:r w:rsidRPr="003A4249">
        <w:t>degranulate</w:t>
      </w:r>
      <w:commentRangeEnd w:id="101"/>
      <w:r w:rsidR="001D07BA">
        <w:rPr>
          <w:rStyle w:val="a3"/>
        </w:rPr>
        <w:commentReference w:id="101"/>
      </w:r>
      <w:r w:rsidRPr="003A4249">
        <w:t xml:space="preserve"> and release a wide </w:t>
      </w:r>
      <w:commentRangeStart w:id="102"/>
      <w:commentRangeStart w:id="103"/>
      <w:r w:rsidRPr="003A4249">
        <w:t>array</w:t>
      </w:r>
      <w:commentRangeEnd w:id="102"/>
      <w:r w:rsidR="009421EF">
        <w:rPr>
          <w:rStyle w:val="a3"/>
        </w:rPr>
        <w:commentReference w:id="102"/>
      </w:r>
      <w:commentRangeEnd w:id="103"/>
      <w:r w:rsidR="00522670">
        <w:rPr>
          <w:rStyle w:val="a3"/>
        </w:rPr>
        <w:commentReference w:id="103"/>
      </w:r>
      <w:r w:rsidRPr="003A4249">
        <w:t xml:space="preserve"> of </w:t>
      </w:r>
      <w:commentRangeStart w:id="104"/>
      <w:r w:rsidRPr="003A4249">
        <w:t>pro-inflammatory mediators</w:t>
      </w:r>
      <w:commentRangeEnd w:id="104"/>
      <w:r w:rsidR="00A87C68">
        <w:rPr>
          <w:rStyle w:val="a3"/>
        </w:rPr>
        <w:commentReference w:id="104"/>
      </w:r>
      <w:r w:rsidRPr="003A4249">
        <w:t xml:space="preserve"> in </w:t>
      </w:r>
      <w:commentRangeStart w:id="105"/>
      <w:r w:rsidRPr="003A4249">
        <w:t>sensitized individuals</w:t>
      </w:r>
      <w:commentRangeEnd w:id="105"/>
      <w:r w:rsidR="00823B1E">
        <w:rPr>
          <w:rStyle w:val="a3"/>
        </w:rPr>
        <w:commentReference w:id="105"/>
      </w:r>
      <w:r w:rsidRPr="003A4249">
        <w:t xml:space="preserve">. Mediators like </w:t>
      </w:r>
      <w:commentRangeStart w:id="106"/>
      <w:r w:rsidRPr="003A4249">
        <w:t>histamine</w:t>
      </w:r>
      <w:commentRangeEnd w:id="106"/>
      <w:r w:rsidR="005D0884">
        <w:rPr>
          <w:rStyle w:val="a3"/>
        </w:rPr>
        <w:commentReference w:id="106"/>
      </w:r>
      <w:r w:rsidRPr="003A4249">
        <w:t xml:space="preserve">, </w:t>
      </w:r>
      <w:commentRangeStart w:id="107"/>
      <w:r w:rsidRPr="003A4249">
        <w:t>proteases</w:t>
      </w:r>
      <w:commentRangeEnd w:id="107"/>
      <w:r w:rsidR="008003CE">
        <w:rPr>
          <w:rStyle w:val="a3"/>
        </w:rPr>
        <w:commentReference w:id="107"/>
      </w:r>
      <w:r w:rsidRPr="003A4249">
        <w:t xml:space="preserve">, prostaglandin (PG)-D2 and leukotriens (LT)-C4 </w:t>
      </w:r>
      <w:commentRangeStart w:id="108"/>
      <w:r w:rsidRPr="003A4249">
        <w:t>initiate</w:t>
      </w:r>
      <w:commentRangeEnd w:id="108"/>
      <w:r w:rsidR="00E8714E">
        <w:rPr>
          <w:rStyle w:val="a3"/>
        </w:rPr>
        <w:commentReference w:id="108"/>
      </w:r>
      <w:r w:rsidRPr="003A4249">
        <w:t xml:space="preserve"> an immune reaction that causes an </w:t>
      </w:r>
      <w:commentRangeStart w:id="109"/>
      <w:r w:rsidRPr="003A4249">
        <w:t>early and late immune reaction</w:t>
      </w:r>
      <w:commentRangeEnd w:id="109"/>
      <w:r w:rsidR="00265109">
        <w:rPr>
          <w:rStyle w:val="a3"/>
        </w:rPr>
        <w:commentReference w:id="109"/>
      </w:r>
      <w:r w:rsidRPr="003A4249">
        <w:t xml:space="preserve"> with attraction of </w:t>
      </w:r>
      <w:commentRangeStart w:id="110"/>
      <w:r w:rsidRPr="003A4249">
        <w:t>granulocytes</w:t>
      </w:r>
      <w:commentRangeEnd w:id="110"/>
      <w:r w:rsidR="00F1723B">
        <w:rPr>
          <w:rStyle w:val="a3"/>
        </w:rPr>
        <w:commentReference w:id="110"/>
      </w:r>
      <w:r w:rsidRPr="003A4249">
        <w:t xml:space="preserve"> like </w:t>
      </w:r>
      <w:commentRangeStart w:id="111"/>
      <w:r w:rsidRPr="003A4249">
        <w:t>eosinophils</w:t>
      </w:r>
      <w:commentRangeEnd w:id="111"/>
      <w:r w:rsidR="007011D3">
        <w:rPr>
          <w:rStyle w:val="a3"/>
        </w:rPr>
        <w:commentReference w:id="111"/>
      </w:r>
      <w:r w:rsidRPr="003A4249">
        <w:t xml:space="preserve"> to the location of allergen </w:t>
      </w:r>
      <w:commentRangeStart w:id="112"/>
      <w:r w:rsidRPr="003A4249">
        <w:t>deposition</w:t>
      </w:r>
      <w:commentRangeEnd w:id="112"/>
      <w:r w:rsidR="00FF03A3">
        <w:rPr>
          <w:rStyle w:val="a3"/>
        </w:rPr>
        <w:commentReference w:id="112"/>
      </w:r>
      <w:r w:rsidRPr="003A4249">
        <w:t xml:space="preserve">. Activated mast cells and other cells of the immune system release pro-inflammatory mediators such as interleukin (IL)-1, IL-4, IL-5, tumor necrosis factor (TNF)-α and interferon (INF)-γ, which all contribute to the inflammatory spectrum of AR. In addition to these immune mediators, neurogenic peptides are also involved in this process (Figure 2). Inflammatory mediators stimulate the </w:t>
      </w:r>
      <w:commentRangeStart w:id="113"/>
      <w:r w:rsidRPr="003A4249">
        <w:t>afferent</w:t>
      </w:r>
      <w:commentRangeEnd w:id="113"/>
      <w:r w:rsidR="00145304">
        <w:rPr>
          <w:rStyle w:val="a3"/>
        </w:rPr>
        <w:commentReference w:id="113"/>
      </w:r>
      <w:r w:rsidRPr="003A4249">
        <w:t xml:space="preserve"> sensory nerve</w:t>
      </w:r>
      <w:r w:rsidR="005769F4">
        <w:t xml:space="preserve"> </w:t>
      </w:r>
      <w:r w:rsidR="005769F4" w:rsidRPr="005769F4">
        <w:t xml:space="preserve">endings in the nasal mucosa. Activated nerve endings release </w:t>
      </w:r>
      <w:commentRangeStart w:id="114"/>
      <w:r w:rsidR="005769F4" w:rsidRPr="005769F4">
        <w:t>neurotrophins</w:t>
      </w:r>
      <w:commentRangeEnd w:id="114"/>
      <w:r w:rsidR="00055322">
        <w:rPr>
          <w:rStyle w:val="a3"/>
        </w:rPr>
        <w:commentReference w:id="114"/>
      </w:r>
      <w:r w:rsidR="005769F4" w:rsidRPr="005769F4">
        <w:t xml:space="preserve"> </w:t>
      </w:r>
      <w:commentRangeStart w:id="115"/>
      <w:r w:rsidR="005769F4" w:rsidRPr="005769F4">
        <w:t>(</w:t>
      </w:r>
      <w:commentRangeEnd w:id="115"/>
      <w:r w:rsidR="00A46970">
        <w:rPr>
          <w:rStyle w:val="a3"/>
        </w:rPr>
        <w:commentReference w:id="115"/>
      </w:r>
      <w:r w:rsidR="005769F4" w:rsidRPr="005769F4">
        <w:t>nerve growth factor (NGF), brain derived growth factor (BDGF) and different neuropeptides, like SP, NKA and NKB and CGRP (27). SP and NKA/B are also called ‘</w:t>
      </w:r>
      <w:commentRangeStart w:id="116"/>
      <w:r w:rsidR="005769F4" w:rsidRPr="005769F4">
        <w:t>tachykinins</w:t>
      </w:r>
      <w:commentRangeEnd w:id="116"/>
      <w:r w:rsidR="000B612F">
        <w:rPr>
          <w:rStyle w:val="a3"/>
        </w:rPr>
        <w:commentReference w:id="116"/>
      </w:r>
      <w:r w:rsidR="005769F4" w:rsidRPr="005769F4">
        <w:t xml:space="preserve">’. Tachykinins are </w:t>
      </w:r>
      <w:commentRangeStart w:id="117"/>
      <w:r w:rsidR="005769F4" w:rsidRPr="005769F4">
        <w:t>inactivated</w:t>
      </w:r>
      <w:commentRangeEnd w:id="117"/>
      <w:r w:rsidR="00792A1E">
        <w:rPr>
          <w:rStyle w:val="a3"/>
        </w:rPr>
        <w:commentReference w:id="117"/>
      </w:r>
      <w:r w:rsidR="005769F4" w:rsidRPr="005769F4">
        <w:t xml:space="preserve"> by </w:t>
      </w:r>
      <w:commentRangeStart w:id="118"/>
      <w:r w:rsidR="005769F4" w:rsidRPr="005769F4">
        <w:t>endopeptidases</w:t>
      </w:r>
      <w:commentRangeEnd w:id="118"/>
      <w:r w:rsidR="00CC276F">
        <w:rPr>
          <w:rStyle w:val="a3"/>
        </w:rPr>
        <w:commentReference w:id="118"/>
      </w:r>
      <w:r w:rsidR="005769F4" w:rsidRPr="005769F4">
        <w:t xml:space="preserve"> (type 24.11) present in several nasal tissue cells</w:t>
      </w:r>
      <w:r w:rsidR="005769F4">
        <w:t>.</w:t>
      </w:r>
    </w:p>
    <w:p w14:paraId="50B9251D" w14:textId="63634CA6" w:rsidR="000B6E9C" w:rsidRDefault="006D0EA7" w:rsidP="00411F84">
      <w:r w:rsidRPr="006D0EA7">
        <w:rPr>
          <w:rFonts w:hint="eastAsia"/>
        </w:rPr>
        <w:t>目前，变应性鼻炎病理生理学</w:t>
      </w:r>
      <w:r w:rsidR="009F05AC">
        <w:rPr>
          <w:rFonts w:hint="eastAsia"/>
        </w:rPr>
        <w:t>的</w:t>
      </w:r>
      <w:r w:rsidRPr="006D0EA7">
        <w:rPr>
          <w:rFonts w:hint="eastAsia"/>
        </w:rPr>
        <w:t>免疫学</w:t>
      </w:r>
      <w:r w:rsidR="00D34F53">
        <w:rPr>
          <w:rFonts w:hint="eastAsia"/>
        </w:rPr>
        <w:t>的观点</w:t>
      </w:r>
      <w:r w:rsidRPr="006D0EA7">
        <w:rPr>
          <w:rFonts w:hint="eastAsia"/>
        </w:rPr>
        <w:t>是众所周知的</w:t>
      </w:r>
      <w:r w:rsidR="00D34F53">
        <w:rPr>
          <w:rFonts w:hint="eastAsia"/>
        </w:rPr>
        <w:t>。</w:t>
      </w:r>
      <w:r w:rsidR="00D04C8E" w:rsidRPr="00D04C8E">
        <w:rPr>
          <w:rFonts w:hint="eastAsia"/>
        </w:rPr>
        <w:t>变应原与鼻粘膜中肥大细胞表面的</w:t>
      </w:r>
      <w:r w:rsidR="00602DB8">
        <w:rPr>
          <w:rFonts w:hint="eastAsia"/>
        </w:rPr>
        <w:t>变应原</w:t>
      </w:r>
      <w:r w:rsidR="00D04C8E" w:rsidRPr="00D04C8E">
        <w:rPr>
          <w:rFonts w:hint="eastAsia"/>
        </w:rPr>
        <w:t>特异性</w:t>
      </w:r>
      <w:r w:rsidR="00CC4358">
        <w:rPr>
          <w:rFonts w:hint="eastAsia"/>
        </w:rPr>
        <w:t>IgE</w:t>
      </w:r>
      <w:r w:rsidR="00D04C8E" w:rsidRPr="00D04C8E">
        <w:rPr>
          <w:rFonts w:hint="eastAsia"/>
        </w:rPr>
        <w:t>分子结合</w:t>
      </w:r>
      <w:r w:rsidR="00601B54">
        <w:rPr>
          <w:rFonts w:hint="eastAsia"/>
        </w:rPr>
        <w:t>并与</w:t>
      </w:r>
      <w:r w:rsidR="00C079C1" w:rsidRPr="003A4249">
        <w:t>Fcε</w:t>
      </w:r>
      <w:r w:rsidR="007C27C7">
        <w:t xml:space="preserve"> </w:t>
      </w:r>
      <w:r w:rsidR="00C079C1" w:rsidRPr="003A4249">
        <w:t>I</w:t>
      </w:r>
      <w:r w:rsidR="00C079C1">
        <w:rPr>
          <w:rFonts w:hint="eastAsia"/>
        </w:rPr>
        <w:t>受体</w:t>
      </w:r>
      <w:r w:rsidR="00D04C8E" w:rsidRPr="00D04C8E">
        <w:rPr>
          <w:rFonts w:hint="eastAsia"/>
        </w:rPr>
        <w:t>交联后，肥大细胞脱颗粒并在致敏个体中释放大量</w:t>
      </w:r>
      <w:r w:rsidR="008D25B1">
        <w:rPr>
          <w:rFonts w:hint="eastAsia"/>
        </w:rPr>
        <w:t>促</w:t>
      </w:r>
      <w:r w:rsidR="00D04C8E" w:rsidRPr="00D04C8E">
        <w:rPr>
          <w:rFonts w:hint="eastAsia"/>
        </w:rPr>
        <w:t>炎介质。</w:t>
      </w:r>
      <w:r w:rsidR="00315AFC" w:rsidRPr="00315AFC">
        <w:rPr>
          <w:rFonts w:hint="eastAsia"/>
        </w:rPr>
        <w:t>组胺</w:t>
      </w:r>
      <w:r w:rsidR="00351475">
        <w:rPr>
          <w:rFonts w:hint="eastAsia"/>
        </w:rPr>
        <w:t>、</w:t>
      </w:r>
      <w:r w:rsidR="00315AFC" w:rsidRPr="00315AFC">
        <w:rPr>
          <w:rFonts w:hint="eastAsia"/>
        </w:rPr>
        <w:t>蛋白酶</w:t>
      </w:r>
      <w:r w:rsidR="00351475">
        <w:rPr>
          <w:rFonts w:hint="eastAsia"/>
        </w:rPr>
        <w:t>、</w:t>
      </w:r>
      <w:r w:rsidR="00315AFC" w:rsidRPr="00315AFC">
        <w:rPr>
          <w:rFonts w:hint="eastAsia"/>
        </w:rPr>
        <w:t>前列腺素</w:t>
      </w:r>
      <w:r w:rsidR="00ED71EC">
        <w:rPr>
          <w:rFonts w:hint="eastAsia"/>
        </w:rPr>
        <w:t>（</w:t>
      </w:r>
      <w:r w:rsidR="00315AFC" w:rsidRPr="00315AFC">
        <w:rPr>
          <w:rFonts w:hint="eastAsia"/>
        </w:rPr>
        <w:t>PG</w:t>
      </w:r>
      <w:r w:rsidR="00ED71EC">
        <w:rPr>
          <w:rFonts w:hint="eastAsia"/>
        </w:rPr>
        <w:t>）</w:t>
      </w:r>
      <w:r w:rsidR="00315AFC" w:rsidRPr="00315AFC">
        <w:rPr>
          <w:rFonts w:hint="eastAsia"/>
        </w:rPr>
        <w:t>-D2</w:t>
      </w:r>
      <w:r w:rsidR="00315AFC" w:rsidRPr="00315AFC">
        <w:rPr>
          <w:rFonts w:hint="eastAsia"/>
        </w:rPr>
        <w:t>和白三烯</w:t>
      </w:r>
      <w:r w:rsidR="00ED71EC">
        <w:rPr>
          <w:rFonts w:hint="eastAsia"/>
        </w:rPr>
        <w:t>（</w:t>
      </w:r>
      <w:r w:rsidR="00315AFC" w:rsidRPr="00315AFC">
        <w:rPr>
          <w:rFonts w:hint="eastAsia"/>
        </w:rPr>
        <w:t>LT</w:t>
      </w:r>
      <w:r w:rsidR="00ED71EC">
        <w:rPr>
          <w:rFonts w:hint="eastAsia"/>
        </w:rPr>
        <w:t>）</w:t>
      </w:r>
      <w:r w:rsidR="00315AFC" w:rsidRPr="00315AFC">
        <w:rPr>
          <w:rFonts w:hint="eastAsia"/>
        </w:rPr>
        <w:t>-C4</w:t>
      </w:r>
      <w:r w:rsidR="007679EF">
        <w:rPr>
          <w:rFonts w:hint="eastAsia"/>
        </w:rPr>
        <w:t>等</w:t>
      </w:r>
      <w:r w:rsidR="007679EF" w:rsidRPr="00315AFC">
        <w:rPr>
          <w:rFonts w:hint="eastAsia"/>
        </w:rPr>
        <w:t>介质</w:t>
      </w:r>
      <w:r w:rsidR="004E42F6">
        <w:rPr>
          <w:rFonts w:hint="eastAsia"/>
        </w:rPr>
        <w:t>引</w:t>
      </w:r>
      <w:r w:rsidR="008C3F64">
        <w:rPr>
          <w:rFonts w:hint="eastAsia"/>
        </w:rPr>
        <w:t>发</w:t>
      </w:r>
      <w:r w:rsidR="00315AFC" w:rsidRPr="00315AFC">
        <w:rPr>
          <w:rFonts w:hint="eastAsia"/>
        </w:rPr>
        <w:t>免疫反应，</w:t>
      </w:r>
      <w:r w:rsidR="002C4662" w:rsidRPr="00315AFC">
        <w:rPr>
          <w:rFonts w:hint="eastAsia"/>
        </w:rPr>
        <w:t>吸引粒细胞如嗜酸性粒细胞到变应原沉积的位置</w:t>
      </w:r>
      <w:r w:rsidR="002C4662">
        <w:rPr>
          <w:rFonts w:hint="eastAsia"/>
        </w:rPr>
        <w:t>，</w:t>
      </w:r>
      <w:r w:rsidR="004E42F6">
        <w:rPr>
          <w:rFonts w:hint="eastAsia"/>
        </w:rPr>
        <w:t>导致</w:t>
      </w:r>
      <w:r w:rsidR="001B4A48">
        <w:rPr>
          <w:rFonts w:hint="eastAsia"/>
        </w:rPr>
        <w:t>速发相</w:t>
      </w:r>
      <w:r w:rsidR="00315AFC" w:rsidRPr="00315AFC">
        <w:rPr>
          <w:rFonts w:hint="eastAsia"/>
        </w:rPr>
        <w:t>和</w:t>
      </w:r>
      <w:r w:rsidR="001B4A48">
        <w:rPr>
          <w:rFonts w:hint="eastAsia"/>
        </w:rPr>
        <w:t>迟发相</w:t>
      </w:r>
      <w:r w:rsidR="00315AFC" w:rsidRPr="00315AFC">
        <w:rPr>
          <w:rFonts w:hint="eastAsia"/>
        </w:rPr>
        <w:t>免疫反应。</w:t>
      </w:r>
      <w:r w:rsidR="00AF1FDB">
        <w:rPr>
          <w:rFonts w:hint="eastAsia"/>
        </w:rPr>
        <w:t>活化的</w:t>
      </w:r>
      <w:r w:rsidR="00787945" w:rsidRPr="00787945">
        <w:rPr>
          <w:rFonts w:hint="eastAsia"/>
        </w:rPr>
        <w:t>肥大细胞和免疫系统的其他细胞释放促炎介质，如白细胞介素</w:t>
      </w:r>
      <w:r w:rsidR="00ED71EC">
        <w:rPr>
          <w:rFonts w:hint="eastAsia"/>
        </w:rPr>
        <w:t>（</w:t>
      </w:r>
      <w:r w:rsidR="00787945" w:rsidRPr="00787945">
        <w:rPr>
          <w:rFonts w:hint="eastAsia"/>
        </w:rPr>
        <w:t>IL</w:t>
      </w:r>
      <w:r w:rsidR="00ED71EC">
        <w:rPr>
          <w:rFonts w:hint="eastAsia"/>
        </w:rPr>
        <w:t>）</w:t>
      </w:r>
      <w:r w:rsidR="00787945" w:rsidRPr="00787945">
        <w:rPr>
          <w:rFonts w:hint="eastAsia"/>
        </w:rPr>
        <w:t>-1</w:t>
      </w:r>
      <w:r w:rsidR="00787945" w:rsidRPr="00787945">
        <w:rPr>
          <w:rFonts w:hint="eastAsia"/>
        </w:rPr>
        <w:t>，</w:t>
      </w:r>
      <w:r w:rsidR="00787945" w:rsidRPr="00787945">
        <w:rPr>
          <w:rFonts w:hint="eastAsia"/>
        </w:rPr>
        <w:t>IL-4</w:t>
      </w:r>
      <w:r w:rsidR="00787945" w:rsidRPr="00787945">
        <w:rPr>
          <w:rFonts w:hint="eastAsia"/>
        </w:rPr>
        <w:t>，</w:t>
      </w:r>
      <w:r w:rsidR="00787945" w:rsidRPr="00787945">
        <w:rPr>
          <w:rFonts w:hint="eastAsia"/>
        </w:rPr>
        <w:t>IL-5</w:t>
      </w:r>
      <w:r w:rsidR="00787945" w:rsidRPr="00787945">
        <w:rPr>
          <w:rFonts w:hint="eastAsia"/>
        </w:rPr>
        <w:t>，肿瘤坏死因子</w:t>
      </w:r>
      <w:r w:rsidR="00787945" w:rsidRPr="00787945">
        <w:rPr>
          <w:rFonts w:hint="eastAsia"/>
        </w:rPr>
        <w:t>-</w:t>
      </w:r>
      <w:r w:rsidR="00787945" w:rsidRPr="00787945">
        <w:rPr>
          <w:rFonts w:hint="eastAsia"/>
        </w:rPr>
        <w:t>α和干扰素</w:t>
      </w:r>
      <w:r w:rsidR="00787945" w:rsidRPr="00787945">
        <w:rPr>
          <w:rFonts w:hint="eastAsia"/>
        </w:rPr>
        <w:t>-</w:t>
      </w:r>
      <w:r w:rsidR="00787945" w:rsidRPr="00787945">
        <w:rPr>
          <w:rFonts w:hint="eastAsia"/>
        </w:rPr>
        <w:t>γ，这些都</w:t>
      </w:r>
      <w:r w:rsidR="00EF3396">
        <w:rPr>
          <w:rFonts w:hint="eastAsia"/>
        </w:rPr>
        <w:t>扩展了</w:t>
      </w:r>
      <w:r w:rsidR="00787945" w:rsidRPr="00787945">
        <w:rPr>
          <w:rFonts w:hint="eastAsia"/>
        </w:rPr>
        <w:t>AR</w:t>
      </w:r>
      <w:r w:rsidR="00E4026F">
        <w:rPr>
          <w:rFonts w:hint="eastAsia"/>
        </w:rPr>
        <w:t>所涉及</w:t>
      </w:r>
      <w:r w:rsidR="00787945" w:rsidRPr="00787945">
        <w:rPr>
          <w:rFonts w:hint="eastAsia"/>
        </w:rPr>
        <w:t>的炎症</w:t>
      </w:r>
      <w:r w:rsidR="00E4026F">
        <w:rPr>
          <w:rFonts w:hint="eastAsia"/>
        </w:rPr>
        <w:t>范围</w:t>
      </w:r>
      <w:r w:rsidR="00787945" w:rsidRPr="00787945">
        <w:rPr>
          <w:rFonts w:hint="eastAsia"/>
        </w:rPr>
        <w:t>。</w:t>
      </w:r>
      <w:r w:rsidR="00D42EDD" w:rsidRPr="00D42EDD">
        <w:rPr>
          <w:rFonts w:hint="eastAsia"/>
        </w:rPr>
        <w:t>除了这些免疫介质，神经</w:t>
      </w:r>
      <w:r w:rsidR="000273AF">
        <w:rPr>
          <w:rFonts w:hint="eastAsia"/>
        </w:rPr>
        <w:t>源</w:t>
      </w:r>
      <w:r w:rsidR="002D46BF">
        <w:rPr>
          <w:rFonts w:hint="eastAsia"/>
        </w:rPr>
        <w:t>性</w:t>
      </w:r>
      <w:r w:rsidR="00D42EDD" w:rsidRPr="00D42EDD">
        <w:rPr>
          <w:rFonts w:hint="eastAsia"/>
        </w:rPr>
        <w:t>肽也参与了这一过程</w:t>
      </w:r>
      <w:r w:rsidR="00ED71EC">
        <w:rPr>
          <w:rFonts w:hint="eastAsia"/>
        </w:rPr>
        <w:t>（</w:t>
      </w:r>
      <w:r w:rsidR="00D42EDD" w:rsidRPr="00D42EDD">
        <w:rPr>
          <w:rFonts w:hint="eastAsia"/>
        </w:rPr>
        <w:t>图</w:t>
      </w:r>
      <w:r w:rsidR="00D42EDD" w:rsidRPr="00D42EDD">
        <w:rPr>
          <w:rFonts w:hint="eastAsia"/>
        </w:rPr>
        <w:t>2</w:t>
      </w:r>
      <w:r w:rsidR="00ED71EC">
        <w:rPr>
          <w:rFonts w:hint="eastAsia"/>
        </w:rPr>
        <w:t>）</w:t>
      </w:r>
      <w:r w:rsidR="00D42EDD" w:rsidRPr="00D42EDD">
        <w:rPr>
          <w:rFonts w:hint="eastAsia"/>
        </w:rPr>
        <w:t>。</w:t>
      </w:r>
      <w:r w:rsidR="000E6FB0" w:rsidRPr="000E6FB0">
        <w:rPr>
          <w:rFonts w:hint="eastAsia"/>
        </w:rPr>
        <w:t>炎症介质刺激鼻粘膜中的传入感觉神经末梢。激活的神经末梢释放神经营养</w:t>
      </w:r>
      <w:r w:rsidR="002E4BFC">
        <w:rPr>
          <w:rFonts w:hint="eastAsia"/>
        </w:rPr>
        <w:t>因子</w:t>
      </w:r>
      <w:r w:rsidR="00ED71EC">
        <w:rPr>
          <w:rFonts w:hint="eastAsia"/>
        </w:rPr>
        <w:t>（</w:t>
      </w:r>
      <w:r w:rsidR="000E6FB0" w:rsidRPr="000E6FB0">
        <w:rPr>
          <w:rFonts w:hint="eastAsia"/>
        </w:rPr>
        <w:t>神经生长因子</w:t>
      </w:r>
      <w:r w:rsidR="00ED71EC">
        <w:rPr>
          <w:rFonts w:hint="eastAsia"/>
        </w:rPr>
        <w:t>（</w:t>
      </w:r>
      <w:r w:rsidR="000E6FB0" w:rsidRPr="000E6FB0">
        <w:rPr>
          <w:rFonts w:hint="eastAsia"/>
        </w:rPr>
        <w:t>NGF</w:t>
      </w:r>
      <w:r w:rsidR="00ED71EC">
        <w:rPr>
          <w:rFonts w:hint="eastAsia"/>
        </w:rPr>
        <w:t>）</w:t>
      </w:r>
      <w:r w:rsidR="000E6FB0" w:rsidRPr="000E6FB0">
        <w:rPr>
          <w:rFonts w:hint="eastAsia"/>
        </w:rPr>
        <w:t>，脑源</w:t>
      </w:r>
      <w:r w:rsidR="006C22E2">
        <w:rPr>
          <w:rFonts w:hint="eastAsia"/>
        </w:rPr>
        <w:t>神经营养</w:t>
      </w:r>
      <w:r w:rsidR="000E6FB0" w:rsidRPr="000E6FB0">
        <w:rPr>
          <w:rFonts w:hint="eastAsia"/>
        </w:rPr>
        <w:t>因子</w:t>
      </w:r>
      <w:r w:rsidR="00ED71EC">
        <w:rPr>
          <w:rFonts w:hint="eastAsia"/>
        </w:rPr>
        <w:t>（</w:t>
      </w:r>
      <w:r w:rsidR="000E6FB0" w:rsidRPr="000E6FB0">
        <w:rPr>
          <w:rFonts w:hint="eastAsia"/>
        </w:rPr>
        <w:t>BDGF</w:t>
      </w:r>
      <w:r w:rsidR="00ED71EC">
        <w:rPr>
          <w:rFonts w:hint="eastAsia"/>
        </w:rPr>
        <w:t>）</w:t>
      </w:r>
      <w:r w:rsidR="000E6FB0" w:rsidRPr="000E6FB0">
        <w:rPr>
          <w:rFonts w:hint="eastAsia"/>
        </w:rPr>
        <w:t>和不同的神经肽，如</w:t>
      </w:r>
      <w:r w:rsidR="000E6FB0" w:rsidRPr="000E6FB0">
        <w:rPr>
          <w:rFonts w:hint="eastAsia"/>
        </w:rPr>
        <w:t>SP</w:t>
      </w:r>
      <w:r w:rsidR="000E6FB0" w:rsidRPr="000E6FB0">
        <w:rPr>
          <w:rFonts w:hint="eastAsia"/>
        </w:rPr>
        <w:t>，</w:t>
      </w:r>
      <w:r w:rsidR="000E6FB0" w:rsidRPr="000E6FB0">
        <w:rPr>
          <w:rFonts w:hint="eastAsia"/>
        </w:rPr>
        <w:t>NKA</w:t>
      </w:r>
      <w:r w:rsidR="000E6FB0" w:rsidRPr="000E6FB0">
        <w:rPr>
          <w:rFonts w:hint="eastAsia"/>
        </w:rPr>
        <w:t>，</w:t>
      </w:r>
      <w:r w:rsidR="000E6FB0" w:rsidRPr="000E6FB0">
        <w:rPr>
          <w:rFonts w:hint="eastAsia"/>
        </w:rPr>
        <w:t>NKB</w:t>
      </w:r>
      <w:r w:rsidR="000E6FB0" w:rsidRPr="000E6FB0">
        <w:rPr>
          <w:rFonts w:hint="eastAsia"/>
        </w:rPr>
        <w:t>和</w:t>
      </w:r>
      <w:r w:rsidR="000E6FB0" w:rsidRPr="000E6FB0">
        <w:rPr>
          <w:rFonts w:hint="eastAsia"/>
        </w:rPr>
        <w:t>CGRP</w:t>
      </w:r>
      <w:r w:rsidR="000E6FB0" w:rsidRPr="000E6FB0">
        <w:rPr>
          <w:rFonts w:hint="eastAsia"/>
        </w:rPr>
        <w:t>。</w:t>
      </w:r>
      <w:r w:rsidR="00411F84">
        <w:rPr>
          <w:rFonts w:hint="eastAsia"/>
        </w:rPr>
        <w:t>SP</w:t>
      </w:r>
      <w:r w:rsidR="00411F84">
        <w:rPr>
          <w:rFonts w:hint="eastAsia"/>
        </w:rPr>
        <w:t>和</w:t>
      </w:r>
      <w:r w:rsidR="00411F84">
        <w:rPr>
          <w:rFonts w:hint="eastAsia"/>
        </w:rPr>
        <w:t>NKA/B</w:t>
      </w:r>
      <w:r w:rsidR="00411F84">
        <w:rPr>
          <w:rFonts w:hint="eastAsia"/>
        </w:rPr>
        <w:t>也称为速激肽。速激肽是由</w:t>
      </w:r>
      <w:r w:rsidR="00EA7C36">
        <w:rPr>
          <w:rFonts w:hint="eastAsia"/>
        </w:rPr>
        <w:t>一些</w:t>
      </w:r>
      <w:r w:rsidR="00411F84">
        <w:rPr>
          <w:rFonts w:hint="eastAsia"/>
        </w:rPr>
        <w:t>鼻组织细胞中的内肽酶</w:t>
      </w:r>
      <w:r w:rsidR="00ED71EC">
        <w:rPr>
          <w:rFonts w:hint="eastAsia"/>
        </w:rPr>
        <w:t>（</w:t>
      </w:r>
      <w:r w:rsidR="00411F84">
        <w:rPr>
          <w:rFonts w:hint="eastAsia"/>
        </w:rPr>
        <w:t>24.11</w:t>
      </w:r>
      <w:r w:rsidR="00411F84">
        <w:rPr>
          <w:rFonts w:hint="eastAsia"/>
        </w:rPr>
        <w:t>型</w:t>
      </w:r>
      <w:r w:rsidR="00ED71EC">
        <w:rPr>
          <w:rFonts w:hint="eastAsia"/>
        </w:rPr>
        <w:t>）</w:t>
      </w:r>
      <w:r w:rsidR="00411F84">
        <w:rPr>
          <w:rFonts w:hint="eastAsia"/>
        </w:rPr>
        <w:t>失活的。</w:t>
      </w:r>
    </w:p>
    <w:p w14:paraId="2C8EF35D" w14:textId="67E61A2B" w:rsidR="000B6E9C" w:rsidRDefault="000B6E9C" w:rsidP="00662523"/>
    <w:p w14:paraId="0186CE06" w14:textId="55DFA564" w:rsidR="00623257" w:rsidRDefault="0014307D" w:rsidP="00662523">
      <w:r>
        <w:rPr>
          <w:rFonts w:hint="eastAsia"/>
          <w:noProof/>
        </w:rPr>
        <w:lastRenderedPageBreak/>
        <w:drawing>
          <wp:inline distT="0" distB="0" distL="0" distR="0" wp14:anchorId="7FD8D241" wp14:editId="4597D531">
            <wp:extent cx="5274310" cy="37960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01454.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796030"/>
                    </a:xfrm>
                    <a:prstGeom prst="rect">
                      <a:avLst/>
                    </a:prstGeom>
                  </pic:spPr>
                </pic:pic>
              </a:graphicData>
            </a:graphic>
          </wp:inline>
        </w:drawing>
      </w:r>
    </w:p>
    <w:p w14:paraId="11D8BBFD" w14:textId="3F711E06" w:rsidR="009828A2" w:rsidRDefault="002052BA" w:rsidP="00662523">
      <w:r>
        <w:rPr>
          <w:noProof/>
        </w:rPr>
        <w:drawing>
          <wp:inline distT="0" distB="0" distL="0" distR="0" wp14:anchorId="7199ACC2" wp14:editId="52D493F2">
            <wp:extent cx="5274310" cy="3796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2-中.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96030"/>
                    </a:xfrm>
                    <a:prstGeom prst="rect">
                      <a:avLst/>
                    </a:prstGeom>
                  </pic:spPr>
                </pic:pic>
              </a:graphicData>
            </a:graphic>
          </wp:inline>
        </w:drawing>
      </w:r>
    </w:p>
    <w:p w14:paraId="09824997" w14:textId="77777777" w:rsidR="009828A2" w:rsidRDefault="009828A2" w:rsidP="00662523"/>
    <w:p w14:paraId="0F82AE9D" w14:textId="42B088F0" w:rsidR="00233E37" w:rsidRDefault="00233E37" w:rsidP="00662523">
      <w:r w:rsidRPr="00233E37">
        <w:t>Figure 2. Pathways inducing nasal symptoms.</w:t>
      </w:r>
    </w:p>
    <w:p w14:paraId="7A128558" w14:textId="25B0E5ED" w:rsidR="00233E37" w:rsidRDefault="0029260B" w:rsidP="00662523">
      <w:r w:rsidRPr="0029260B">
        <w:rPr>
          <w:rFonts w:hint="eastAsia"/>
        </w:rPr>
        <w:t>图</w:t>
      </w:r>
      <w:r w:rsidRPr="0029260B">
        <w:rPr>
          <w:rFonts w:hint="eastAsia"/>
        </w:rPr>
        <w:t>2.</w:t>
      </w:r>
      <w:r>
        <w:t xml:space="preserve"> </w:t>
      </w:r>
      <w:r w:rsidRPr="0029260B">
        <w:rPr>
          <w:rFonts w:hint="eastAsia"/>
        </w:rPr>
        <w:t>引起鼻部症状的途径。</w:t>
      </w:r>
    </w:p>
    <w:p w14:paraId="6DF73C06" w14:textId="77777777" w:rsidR="0029260B" w:rsidRDefault="0029260B" w:rsidP="00662523"/>
    <w:p w14:paraId="3FC70265" w14:textId="100BC4A5" w:rsidR="000B6E9C" w:rsidRDefault="00FD7677" w:rsidP="00662523">
      <w:r w:rsidRPr="00FD7677">
        <w:lastRenderedPageBreak/>
        <w:t xml:space="preserve">Neurotrophins were </w:t>
      </w:r>
      <w:commentRangeStart w:id="119"/>
      <w:r w:rsidRPr="00FD7677">
        <w:t>initially</w:t>
      </w:r>
      <w:commentRangeEnd w:id="119"/>
      <w:r w:rsidR="005F4D0D">
        <w:rPr>
          <w:rStyle w:val="a3"/>
        </w:rPr>
        <w:commentReference w:id="119"/>
      </w:r>
      <w:r w:rsidRPr="00FD7677">
        <w:t xml:space="preserve"> known for their primary activity, i.e. the growth of </w:t>
      </w:r>
      <w:commentRangeStart w:id="120"/>
      <w:r w:rsidRPr="00FD7677">
        <w:t>peripheral</w:t>
      </w:r>
      <w:commentRangeEnd w:id="120"/>
      <w:r w:rsidR="00BE543C">
        <w:rPr>
          <w:rStyle w:val="a3"/>
        </w:rPr>
        <w:commentReference w:id="120"/>
      </w:r>
      <w:r w:rsidRPr="00FD7677">
        <w:t xml:space="preserve"> and central nerves. In the mean</w:t>
      </w:r>
      <w:r w:rsidR="005C3E12">
        <w:t xml:space="preserve"> </w:t>
      </w:r>
      <w:r w:rsidRPr="00FD7677">
        <w:t xml:space="preserve">time, it has become evident that neurotrophins have a variety of immunomodulatory effects on non-neuronal cells including eosinophils and mast cells (neurotrophin receptors present: trkA-C and p75), which also produce neurotrophins (neuronal feedback mechanisms) (30,31). NGF also targets </w:t>
      </w:r>
      <w:commentRangeStart w:id="121"/>
      <w:r w:rsidRPr="00FD7677">
        <w:t>nociceptive</w:t>
      </w:r>
      <w:commentRangeEnd w:id="121"/>
      <w:r w:rsidR="004A61F4">
        <w:rPr>
          <w:rStyle w:val="a3"/>
        </w:rPr>
        <w:commentReference w:id="121"/>
      </w:r>
      <w:r w:rsidRPr="00FD7677">
        <w:t xml:space="preserve"> fibers leading to increased SP content and </w:t>
      </w:r>
      <w:commentRangeStart w:id="122"/>
      <w:r w:rsidRPr="00FD7677">
        <w:t>dendrite</w:t>
      </w:r>
      <w:commentRangeEnd w:id="122"/>
      <w:r w:rsidR="0027392D">
        <w:rPr>
          <w:rStyle w:val="a3"/>
        </w:rPr>
        <w:commentReference w:id="122"/>
      </w:r>
      <w:r w:rsidRPr="00FD7677">
        <w:t xml:space="preserve"> </w:t>
      </w:r>
      <w:commentRangeStart w:id="123"/>
      <w:r w:rsidRPr="00FD7677">
        <w:t>sprouting</w:t>
      </w:r>
      <w:commentRangeEnd w:id="123"/>
      <w:r w:rsidR="00452C81">
        <w:rPr>
          <w:rStyle w:val="a3"/>
        </w:rPr>
        <w:commentReference w:id="123"/>
      </w:r>
      <w:r w:rsidRPr="00FD7677">
        <w:t xml:space="preserve">. Increased levels of NGF have been reported both in </w:t>
      </w:r>
      <w:commentRangeStart w:id="124"/>
      <w:r w:rsidRPr="00FD7677">
        <w:t>serum</w:t>
      </w:r>
      <w:commentRangeEnd w:id="124"/>
      <w:r w:rsidR="00F01E35">
        <w:rPr>
          <w:rStyle w:val="a3"/>
        </w:rPr>
        <w:commentReference w:id="124"/>
      </w:r>
      <w:r w:rsidRPr="00FD7677">
        <w:t xml:space="preserve"> as well as in nasal </w:t>
      </w:r>
      <w:commentRangeStart w:id="125"/>
      <w:r w:rsidRPr="00FD7677">
        <w:t xml:space="preserve">lavage </w:t>
      </w:r>
      <w:commentRangeEnd w:id="125"/>
      <w:r w:rsidR="007B0827">
        <w:rPr>
          <w:rStyle w:val="a3"/>
        </w:rPr>
        <w:commentReference w:id="125"/>
      </w:r>
      <w:r w:rsidRPr="00FD7677">
        <w:t xml:space="preserve">fluid of allergic individuals (32). Interestingly, nasal allergen provocation further up-regulated increased NGF in nasal lavage in </w:t>
      </w:r>
      <w:commentRangeStart w:id="126"/>
      <w:r w:rsidRPr="00FD7677">
        <w:t>atopic</w:t>
      </w:r>
      <w:commentRangeEnd w:id="126"/>
      <w:r w:rsidR="0027266C">
        <w:rPr>
          <w:rStyle w:val="a3"/>
        </w:rPr>
        <w:commentReference w:id="126"/>
      </w:r>
      <w:r w:rsidRPr="00FD7677">
        <w:t xml:space="preserve"> patients, but not in controls. Additionally, nasal </w:t>
      </w:r>
      <w:commentRangeStart w:id="127"/>
      <w:r w:rsidRPr="00FD7677">
        <w:t>BDNF</w:t>
      </w:r>
      <w:commentRangeEnd w:id="127"/>
      <w:r w:rsidR="002B214D">
        <w:rPr>
          <w:rStyle w:val="a3"/>
        </w:rPr>
        <w:commentReference w:id="127"/>
      </w:r>
      <w:r w:rsidRPr="00FD7677">
        <w:t xml:space="preserve"> expression was significantly increased after allergen provocation in AR (33).</w:t>
      </w:r>
    </w:p>
    <w:p w14:paraId="165DAB64" w14:textId="350CC35D" w:rsidR="000B6E9C" w:rsidRDefault="00430A3E" w:rsidP="00662523">
      <w:r w:rsidRPr="00430A3E">
        <w:rPr>
          <w:rFonts w:hint="eastAsia"/>
        </w:rPr>
        <w:t>神经营养</w:t>
      </w:r>
      <w:r w:rsidR="00CB02C3">
        <w:rPr>
          <w:rFonts w:hint="eastAsia"/>
        </w:rPr>
        <w:t>因子</w:t>
      </w:r>
      <w:r w:rsidRPr="00430A3E">
        <w:rPr>
          <w:rFonts w:hint="eastAsia"/>
        </w:rPr>
        <w:t>最初因其主要活性，即周围神经和中枢神经的生长而为人所知。</w:t>
      </w:r>
      <w:r w:rsidR="00E738B5" w:rsidRPr="00E738B5">
        <w:rPr>
          <w:rFonts w:hint="eastAsia"/>
        </w:rPr>
        <w:t>同时，神经营养</w:t>
      </w:r>
      <w:r w:rsidR="006D016E">
        <w:rPr>
          <w:rFonts w:hint="eastAsia"/>
        </w:rPr>
        <w:t>因子</w:t>
      </w:r>
      <w:r w:rsidR="00E738B5" w:rsidRPr="00E738B5">
        <w:rPr>
          <w:rFonts w:hint="eastAsia"/>
        </w:rPr>
        <w:t>对包括嗜酸性粒细胞和肥大细胞</w:t>
      </w:r>
      <w:r w:rsidR="00A06C7F">
        <w:rPr>
          <w:rFonts w:hint="eastAsia"/>
        </w:rPr>
        <w:t>（</w:t>
      </w:r>
      <w:r w:rsidR="00E738B5" w:rsidRPr="00E738B5">
        <w:rPr>
          <w:rFonts w:hint="eastAsia"/>
        </w:rPr>
        <w:t>神经营养</w:t>
      </w:r>
      <w:r w:rsidR="00136292">
        <w:rPr>
          <w:rFonts w:hint="eastAsia"/>
        </w:rPr>
        <w:t>因子</w:t>
      </w:r>
      <w:r w:rsidR="00E738B5" w:rsidRPr="00E738B5">
        <w:rPr>
          <w:rFonts w:hint="eastAsia"/>
        </w:rPr>
        <w:t>受体：</w:t>
      </w:r>
      <w:r w:rsidR="00E738B5" w:rsidRPr="00E738B5">
        <w:rPr>
          <w:rFonts w:hint="eastAsia"/>
        </w:rPr>
        <w:t>TrkA-C</w:t>
      </w:r>
      <w:r w:rsidR="00E738B5" w:rsidRPr="00E738B5">
        <w:rPr>
          <w:rFonts w:hint="eastAsia"/>
        </w:rPr>
        <w:t>和</w:t>
      </w:r>
      <w:r w:rsidR="00E738B5" w:rsidRPr="00E738B5">
        <w:rPr>
          <w:rFonts w:hint="eastAsia"/>
        </w:rPr>
        <w:t>p75</w:t>
      </w:r>
      <w:r w:rsidR="00A06C7F">
        <w:rPr>
          <w:rFonts w:hint="eastAsia"/>
        </w:rPr>
        <w:t>）</w:t>
      </w:r>
      <w:r w:rsidR="00E738B5" w:rsidRPr="00E738B5">
        <w:rPr>
          <w:rFonts w:hint="eastAsia"/>
        </w:rPr>
        <w:t>在内的非神经细胞具有多种免疫调节作用，这些细胞也产生神经营养</w:t>
      </w:r>
      <w:r w:rsidR="007910FD">
        <w:rPr>
          <w:rFonts w:hint="eastAsia"/>
        </w:rPr>
        <w:t>因子（</w:t>
      </w:r>
      <w:r w:rsidR="00E738B5" w:rsidRPr="00E738B5">
        <w:rPr>
          <w:rFonts w:hint="eastAsia"/>
        </w:rPr>
        <w:t>神经元反馈机制</w:t>
      </w:r>
      <w:r w:rsidR="007910FD">
        <w:rPr>
          <w:rFonts w:hint="eastAsia"/>
        </w:rPr>
        <w:t>）</w:t>
      </w:r>
      <w:r w:rsidR="00E738B5" w:rsidRPr="00E738B5">
        <w:rPr>
          <w:rFonts w:hint="eastAsia"/>
        </w:rPr>
        <w:t>。</w:t>
      </w:r>
      <w:r w:rsidR="00C44048" w:rsidRPr="00C44048">
        <w:t>NGF</w:t>
      </w:r>
      <w:r w:rsidR="00C44048" w:rsidRPr="00C44048">
        <w:rPr>
          <w:rFonts w:hint="eastAsia"/>
        </w:rPr>
        <w:t>还以</w:t>
      </w:r>
      <w:r w:rsidR="005C6E8A">
        <w:rPr>
          <w:rFonts w:hint="eastAsia"/>
        </w:rPr>
        <w:t>痛觉神经</w:t>
      </w:r>
      <w:r w:rsidR="00C44048" w:rsidRPr="00C44048">
        <w:rPr>
          <w:rFonts w:hint="eastAsia"/>
        </w:rPr>
        <w:t>为靶点，导致</w:t>
      </w:r>
      <w:r w:rsidR="00C44048">
        <w:t>SP</w:t>
      </w:r>
      <w:r w:rsidR="00C44048" w:rsidRPr="00C44048">
        <w:rPr>
          <w:rFonts w:hint="eastAsia"/>
        </w:rPr>
        <w:t>含量增加和</w:t>
      </w:r>
      <w:r w:rsidR="00580A20">
        <w:rPr>
          <w:rFonts w:hint="eastAsia"/>
        </w:rPr>
        <w:t>树突生长</w:t>
      </w:r>
      <w:r w:rsidR="00C44048" w:rsidRPr="00C44048">
        <w:rPr>
          <w:rFonts w:hint="eastAsia"/>
        </w:rPr>
        <w:t>。</w:t>
      </w:r>
      <w:r w:rsidR="001C3CD7" w:rsidRPr="001C3CD7">
        <w:rPr>
          <w:rFonts w:hint="eastAsia"/>
        </w:rPr>
        <w:t>在过敏个体的血清和鼻灌洗液中均有</w:t>
      </w:r>
      <w:r w:rsidR="001C3CD7" w:rsidRPr="001C3CD7">
        <w:rPr>
          <w:rFonts w:hint="eastAsia"/>
        </w:rPr>
        <w:t>NGF</w:t>
      </w:r>
      <w:r w:rsidR="001C3CD7" w:rsidRPr="001C3CD7">
        <w:rPr>
          <w:rFonts w:hint="eastAsia"/>
        </w:rPr>
        <w:t>水平升高的报道。</w:t>
      </w:r>
      <w:r w:rsidR="00422CF7" w:rsidRPr="00422CF7">
        <w:rPr>
          <w:rFonts w:hint="eastAsia"/>
        </w:rPr>
        <w:t>有趣的是，在</w:t>
      </w:r>
      <w:r w:rsidR="00566037">
        <w:rPr>
          <w:rFonts w:hint="eastAsia"/>
        </w:rPr>
        <w:t>变</w:t>
      </w:r>
      <w:r w:rsidR="00422CF7" w:rsidRPr="00422CF7">
        <w:rPr>
          <w:rFonts w:hint="eastAsia"/>
        </w:rPr>
        <w:t>应性鼻炎患者</w:t>
      </w:r>
      <w:r w:rsidR="002C12C6">
        <w:rPr>
          <w:rFonts w:hint="eastAsia"/>
        </w:rPr>
        <w:t>组</w:t>
      </w:r>
      <w:r w:rsidR="00422CF7" w:rsidRPr="00422CF7">
        <w:rPr>
          <w:rFonts w:hint="eastAsia"/>
        </w:rPr>
        <w:t>的鼻灌洗中，鼻</w:t>
      </w:r>
      <w:r w:rsidR="00B07B3B">
        <w:rPr>
          <w:rFonts w:hint="eastAsia"/>
        </w:rPr>
        <w:t>部</w:t>
      </w:r>
      <w:r w:rsidR="00422CF7" w:rsidRPr="00422CF7">
        <w:rPr>
          <w:rFonts w:hint="eastAsia"/>
        </w:rPr>
        <w:t>过敏原的刺激进一步</w:t>
      </w:r>
      <w:r w:rsidR="009A385E">
        <w:rPr>
          <w:rFonts w:hint="eastAsia"/>
        </w:rPr>
        <w:t>促进</w:t>
      </w:r>
      <w:r w:rsidR="00422CF7" w:rsidRPr="00422CF7">
        <w:rPr>
          <w:rFonts w:hint="eastAsia"/>
        </w:rPr>
        <w:t>了</w:t>
      </w:r>
      <w:r w:rsidR="00422CF7" w:rsidRPr="00422CF7">
        <w:rPr>
          <w:rFonts w:hint="eastAsia"/>
        </w:rPr>
        <w:t>NGF</w:t>
      </w:r>
      <w:r w:rsidR="00422CF7" w:rsidRPr="00422CF7">
        <w:rPr>
          <w:rFonts w:hint="eastAsia"/>
        </w:rPr>
        <w:t>的表达，而在对照组中则没有。在</w:t>
      </w:r>
      <w:r w:rsidR="00422CF7" w:rsidRPr="00422CF7">
        <w:rPr>
          <w:rFonts w:hint="eastAsia"/>
        </w:rPr>
        <w:t>AR</w:t>
      </w:r>
      <w:r w:rsidR="00906AAA">
        <w:rPr>
          <w:rFonts w:hint="eastAsia"/>
        </w:rPr>
        <w:t>组</w:t>
      </w:r>
      <w:r w:rsidR="00422CF7" w:rsidRPr="00422CF7">
        <w:rPr>
          <w:rFonts w:hint="eastAsia"/>
        </w:rPr>
        <w:t>中，过敏原刺激后鼻</w:t>
      </w:r>
      <w:r w:rsidR="003128D2">
        <w:rPr>
          <w:rFonts w:hint="eastAsia"/>
        </w:rPr>
        <w:t>部</w:t>
      </w:r>
      <w:r w:rsidR="00422CF7" w:rsidRPr="00422CF7">
        <w:rPr>
          <w:rFonts w:hint="eastAsia"/>
        </w:rPr>
        <w:t>BDNF</w:t>
      </w:r>
      <w:r w:rsidR="00422CF7" w:rsidRPr="00422CF7">
        <w:rPr>
          <w:rFonts w:hint="eastAsia"/>
        </w:rPr>
        <w:t>表达显著升高。</w:t>
      </w:r>
    </w:p>
    <w:p w14:paraId="5C718155" w14:textId="097B8E3F" w:rsidR="000B6E9C" w:rsidRDefault="000B6E9C" w:rsidP="00662523"/>
    <w:p w14:paraId="640CBDBB" w14:textId="61EA217A" w:rsidR="000B6E9C" w:rsidRDefault="005E1D44" w:rsidP="00662523">
      <w:r w:rsidRPr="005E1D44">
        <w:t xml:space="preserve">The neuropeptides SP and NKA are both released by afferent nerves upon activation, and bind their NK1 and NK2 receptor </w:t>
      </w:r>
      <w:commentRangeStart w:id="128"/>
      <w:r w:rsidRPr="005E1D44">
        <w:t>respectively</w:t>
      </w:r>
      <w:commentRangeEnd w:id="128"/>
      <w:r w:rsidR="00634837">
        <w:rPr>
          <w:rStyle w:val="a3"/>
        </w:rPr>
        <w:commentReference w:id="128"/>
      </w:r>
      <w:r w:rsidRPr="005E1D44">
        <w:t xml:space="preserve">, present on </w:t>
      </w:r>
      <w:commentRangeStart w:id="129"/>
      <w:r w:rsidRPr="005E1D44">
        <w:t>epithelial and endothelial cells</w:t>
      </w:r>
      <w:commentRangeEnd w:id="129"/>
      <w:r w:rsidR="00D271B6">
        <w:rPr>
          <w:rStyle w:val="a3"/>
        </w:rPr>
        <w:commentReference w:id="129"/>
      </w:r>
      <w:r w:rsidRPr="005E1D44">
        <w:t xml:space="preserve">. Activation of these receptors results in </w:t>
      </w:r>
      <w:commentRangeStart w:id="130"/>
      <w:r w:rsidRPr="005E1D44">
        <w:t>glandular</w:t>
      </w:r>
      <w:commentRangeEnd w:id="130"/>
      <w:r w:rsidR="004A5A96">
        <w:rPr>
          <w:rStyle w:val="a3"/>
        </w:rPr>
        <w:commentReference w:id="130"/>
      </w:r>
      <w:r w:rsidRPr="005E1D44">
        <w:t xml:space="preserve"> activation, leukocyte </w:t>
      </w:r>
      <w:commentRangeStart w:id="131"/>
      <w:r w:rsidRPr="005E1D44">
        <w:t>recruitment</w:t>
      </w:r>
      <w:commentRangeEnd w:id="131"/>
      <w:r w:rsidR="008E0AE6">
        <w:rPr>
          <w:rStyle w:val="a3"/>
        </w:rPr>
        <w:commentReference w:id="131"/>
      </w:r>
      <w:r w:rsidRPr="005E1D44">
        <w:t xml:space="preserve"> and activation of different immune cells. CGRP release results in</w:t>
      </w:r>
      <w:commentRangeStart w:id="132"/>
      <w:r w:rsidRPr="005E1D44">
        <w:t xml:space="preserve"> vasodilatation</w:t>
      </w:r>
      <w:commentRangeEnd w:id="132"/>
      <w:r w:rsidR="00172874">
        <w:rPr>
          <w:rStyle w:val="a3"/>
        </w:rPr>
        <w:commentReference w:id="132"/>
      </w:r>
      <w:r w:rsidRPr="005E1D44">
        <w:t xml:space="preserve"> upon binding to its receptor on endothelial cells. Besides stimulated afferent nerves, different studies have demonstrated that immune cells like eosinophils, neutrophils and dendritic cells are also a source of tachykinins such as SP (34). Mast cells are not a source of SP, but express the NK1 receptor. Forsythe et al. demonstrated neuroimmuneinteraction within the human lung (35). The activation of mast cells, eosinophils, sensory nerve endings and epithelial cells is responsible for the entire spectrum of symptoms, characteristic for AR (Figure 3). Okamoto et al. showed that SP </w:t>
      </w:r>
      <w:commentRangeStart w:id="133"/>
      <w:r w:rsidRPr="005E1D44">
        <w:t>upregulates</w:t>
      </w:r>
      <w:commentRangeEnd w:id="133"/>
      <w:r w:rsidR="002C26AE">
        <w:rPr>
          <w:rStyle w:val="a3"/>
        </w:rPr>
        <w:commentReference w:id="133"/>
      </w:r>
      <w:r w:rsidRPr="005E1D44">
        <w:t xml:space="preserve"> mRNA for the pro-inflammatory cytokines IL-1β, IL-3, IL-5, IL-6, TNF-α and IFN-α in the human nasal mucosa, which is an additional stimulus to allergic inflammation (36). The long-term eff ects of SP on human mast cell expression of the Fcε-receptorI was investigated by McCary et al., who showed a SP-mediated </w:t>
      </w:r>
      <w:commentRangeStart w:id="134"/>
      <w:r w:rsidRPr="005E1D44">
        <w:t>downregulation</w:t>
      </w:r>
      <w:commentRangeEnd w:id="134"/>
      <w:r w:rsidR="000A0C05">
        <w:rPr>
          <w:rStyle w:val="a3"/>
        </w:rPr>
        <w:commentReference w:id="134"/>
      </w:r>
      <w:r w:rsidRPr="005E1D44">
        <w:t xml:space="preserve"> of receptor expression (37).</w:t>
      </w:r>
    </w:p>
    <w:p w14:paraId="082D25FA" w14:textId="0160C0B9" w:rsidR="000B6E9C" w:rsidRDefault="00C16456" w:rsidP="00662523">
      <w:r w:rsidRPr="00C16456">
        <w:rPr>
          <w:rFonts w:hint="eastAsia"/>
        </w:rPr>
        <w:t>神经肽</w:t>
      </w:r>
      <w:r w:rsidRPr="00C16456">
        <w:rPr>
          <w:rFonts w:hint="eastAsia"/>
        </w:rPr>
        <w:t>SP</w:t>
      </w:r>
      <w:r w:rsidRPr="00C16456">
        <w:rPr>
          <w:rFonts w:hint="eastAsia"/>
        </w:rPr>
        <w:t>和</w:t>
      </w:r>
      <w:r w:rsidRPr="00C16456">
        <w:rPr>
          <w:rFonts w:hint="eastAsia"/>
        </w:rPr>
        <w:t>NKA</w:t>
      </w:r>
      <w:r w:rsidRPr="00C16456">
        <w:rPr>
          <w:rFonts w:hint="eastAsia"/>
        </w:rPr>
        <w:t>均由传入神经激活后释放，并分别与上皮细胞和内皮细胞上的</w:t>
      </w:r>
      <w:r w:rsidRPr="00C16456">
        <w:rPr>
          <w:rFonts w:hint="eastAsia"/>
        </w:rPr>
        <w:t>NK1</w:t>
      </w:r>
      <w:r w:rsidRPr="00C16456">
        <w:rPr>
          <w:rFonts w:hint="eastAsia"/>
        </w:rPr>
        <w:t>和</w:t>
      </w:r>
      <w:r w:rsidRPr="00C16456">
        <w:rPr>
          <w:rFonts w:hint="eastAsia"/>
        </w:rPr>
        <w:t>NK2</w:t>
      </w:r>
      <w:r w:rsidRPr="00C16456">
        <w:rPr>
          <w:rFonts w:hint="eastAsia"/>
        </w:rPr>
        <w:t>受体结合。</w:t>
      </w:r>
      <w:r w:rsidR="00595B8B" w:rsidRPr="00595B8B">
        <w:rPr>
          <w:rFonts w:hint="eastAsia"/>
        </w:rPr>
        <w:t>这些受体的激活导致腺体激活、白细胞募集和不同免疫细胞的激活。</w:t>
      </w:r>
      <w:r w:rsidR="0098769E" w:rsidRPr="0098769E">
        <w:rPr>
          <w:rFonts w:hint="eastAsia"/>
        </w:rPr>
        <w:t>降钙素基因相关肽</w:t>
      </w:r>
      <w:r w:rsidR="00090D57" w:rsidRPr="00090D57">
        <w:rPr>
          <w:rFonts w:hint="eastAsia"/>
        </w:rPr>
        <w:t>释放</w:t>
      </w:r>
      <w:r w:rsidR="00890FB8">
        <w:rPr>
          <w:rFonts w:hint="eastAsia"/>
        </w:rPr>
        <w:t>后</w:t>
      </w:r>
      <w:r w:rsidR="00090D57" w:rsidRPr="00090D57">
        <w:rPr>
          <w:rFonts w:hint="eastAsia"/>
        </w:rPr>
        <w:t>与内皮细胞上的</w:t>
      </w:r>
      <w:r w:rsidR="007D1231">
        <w:rPr>
          <w:rFonts w:hint="eastAsia"/>
        </w:rPr>
        <w:t>相关</w:t>
      </w:r>
      <w:r w:rsidR="00090D57" w:rsidRPr="00090D57">
        <w:rPr>
          <w:rFonts w:hint="eastAsia"/>
        </w:rPr>
        <w:t>受体结合导致血管扩张。除了刺激传入神经外，不同的研究表明，免疫细胞如嗜酸性粒细胞、中性粒细胞和树突状细胞也是速激肽如</w:t>
      </w:r>
      <w:r w:rsidR="00090D57" w:rsidRPr="00090D57">
        <w:rPr>
          <w:rFonts w:hint="eastAsia"/>
        </w:rPr>
        <w:t>SP</w:t>
      </w:r>
      <w:r w:rsidR="00090D57" w:rsidRPr="00090D57">
        <w:rPr>
          <w:rFonts w:hint="eastAsia"/>
        </w:rPr>
        <w:t>的来源</w:t>
      </w:r>
      <w:r w:rsidR="001115F3">
        <w:rPr>
          <w:rFonts w:hint="eastAsia"/>
        </w:rPr>
        <w:t>。</w:t>
      </w:r>
      <w:r w:rsidR="001115F3" w:rsidRPr="001115F3">
        <w:rPr>
          <w:rFonts w:hint="eastAsia"/>
        </w:rPr>
        <w:t>肥大细胞不是</w:t>
      </w:r>
      <w:r w:rsidR="001115F3" w:rsidRPr="001115F3">
        <w:rPr>
          <w:rFonts w:hint="eastAsia"/>
        </w:rPr>
        <w:t>SP</w:t>
      </w:r>
      <w:r w:rsidR="001115F3" w:rsidRPr="001115F3">
        <w:rPr>
          <w:rFonts w:hint="eastAsia"/>
        </w:rPr>
        <w:t>的来源，</w:t>
      </w:r>
      <w:r w:rsidR="000B3ADA">
        <w:rPr>
          <w:rFonts w:hint="eastAsia"/>
        </w:rPr>
        <w:t>但可以</w:t>
      </w:r>
      <w:r w:rsidR="001115F3" w:rsidRPr="001115F3">
        <w:rPr>
          <w:rFonts w:hint="eastAsia"/>
        </w:rPr>
        <w:t>表达</w:t>
      </w:r>
      <w:r w:rsidR="001115F3" w:rsidRPr="001115F3">
        <w:rPr>
          <w:rFonts w:hint="eastAsia"/>
        </w:rPr>
        <w:t>NK1</w:t>
      </w:r>
      <w:r w:rsidR="00326E8E">
        <w:rPr>
          <w:rFonts w:hint="eastAsia"/>
        </w:rPr>
        <w:t>的</w:t>
      </w:r>
      <w:r w:rsidR="001115F3" w:rsidRPr="001115F3">
        <w:rPr>
          <w:rFonts w:hint="eastAsia"/>
        </w:rPr>
        <w:t>受体</w:t>
      </w:r>
      <w:r w:rsidR="001115F3">
        <w:rPr>
          <w:rFonts w:hint="eastAsia"/>
        </w:rPr>
        <w:t>。</w:t>
      </w:r>
      <w:r w:rsidR="007C7DC8" w:rsidRPr="007C7DC8">
        <w:rPr>
          <w:rFonts w:hint="eastAsia"/>
        </w:rPr>
        <w:t>Forsythe</w:t>
      </w:r>
      <w:r w:rsidR="00A219F4">
        <w:rPr>
          <w:rFonts w:hint="eastAsia"/>
        </w:rPr>
        <w:t>等人</w:t>
      </w:r>
      <w:r w:rsidR="007C7DC8" w:rsidRPr="007C7DC8">
        <w:rPr>
          <w:rFonts w:hint="eastAsia"/>
        </w:rPr>
        <w:t>证实了人肺内的神经免疫作用</w:t>
      </w:r>
      <w:r w:rsidR="001D346F">
        <w:rPr>
          <w:rFonts w:hint="eastAsia"/>
        </w:rPr>
        <w:t>。</w:t>
      </w:r>
      <w:r w:rsidR="00FE5821" w:rsidRPr="00FE5821">
        <w:rPr>
          <w:rFonts w:hint="eastAsia"/>
        </w:rPr>
        <w:t>肥大细胞、嗜酸性粒细胞、感觉神经末梢和上皮细胞的激活</w:t>
      </w:r>
      <w:r w:rsidR="004856DD">
        <w:rPr>
          <w:rFonts w:hint="eastAsia"/>
        </w:rPr>
        <w:t>参与了</w:t>
      </w:r>
      <w:r w:rsidR="006E2142" w:rsidRPr="00FE5821">
        <w:rPr>
          <w:rFonts w:hint="eastAsia"/>
        </w:rPr>
        <w:t>全部</w:t>
      </w:r>
      <w:r w:rsidR="00FE5821" w:rsidRPr="00FE5821">
        <w:rPr>
          <w:rFonts w:hint="eastAsia"/>
        </w:rPr>
        <w:t>症状</w:t>
      </w:r>
      <w:r w:rsidR="006E2142">
        <w:rPr>
          <w:rFonts w:hint="eastAsia"/>
        </w:rPr>
        <w:t>，这是</w:t>
      </w:r>
      <w:r w:rsidR="006E2142">
        <w:rPr>
          <w:rFonts w:hint="eastAsia"/>
        </w:rPr>
        <w:t>A</w:t>
      </w:r>
      <w:r w:rsidR="006E2142">
        <w:t>R</w:t>
      </w:r>
      <w:r w:rsidR="006E2142">
        <w:rPr>
          <w:rFonts w:hint="eastAsia"/>
        </w:rPr>
        <w:t>的</w:t>
      </w:r>
      <w:r w:rsidR="00FE5821" w:rsidRPr="00FE5821">
        <w:rPr>
          <w:rFonts w:hint="eastAsia"/>
        </w:rPr>
        <w:t>特征</w:t>
      </w:r>
      <w:r w:rsidR="00582605">
        <w:rPr>
          <w:rFonts w:hint="eastAsia"/>
        </w:rPr>
        <w:t>（</w:t>
      </w:r>
      <w:r w:rsidR="00FE5821" w:rsidRPr="00FE5821">
        <w:rPr>
          <w:rFonts w:hint="eastAsia"/>
        </w:rPr>
        <w:t>图</w:t>
      </w:r>
      <w:r w:rsidR="00FE5821" w:rsidRPr="00FE5821">
        <w:rPr>
          <w:rFonts w:hint="eastAsia"/>
        </w:rPr>
        <w:t>3</w:t>
      </w:r>
      <w:r w:rsidR="00582605">
        <w:rPr>
          <w:rFonts w:hint="eastAsia"/>
        </w:rPr>
        <w:t>）</w:t>
      </w:r>
      <w:r w:rsidR="00FE5821" w:rsidRPr="00FE5821">
        <w:rPr>
          <w:rFonts w:hint="eastAsia"/>
        </w:rPr>
        <w:t>。</w:t>
      </w:r>
      <w:r w:rsidR="005969B7" w:rsidRPr="005969B7">
        <w:rPr>
          <w:rFonts w:hint="eastAsia"/>
        </w:rPr>
        <w:t>Okamoto</w:t>
      </w:r>
      <w:r w:rsidR="005969B7" w:rsidRPr="005969B7">
        <w:rPr>
          <w:rFonts w:hint="eastAsia"/>
        </w:rPr>
        <w:t>等人表明</w:t>
      </w:r>
      <w:r w:rsidR="005969B7" w:rsidRPr="005969B7">
        <w:rPr>
          <w:rFonts w:hint="eastAsia"/>
        </w:rPr>
        <w:t>SP</w:t>
      </w:r>
      <w:r w:rsidR="002E4A53">
        <w:rPr>
          <w:rFonts w:hint="eastAsia"/>
        </w:rPr>
        <w:t>有助于</w:t>
      </w:r>
      <w:r w:rsidR="005969B7" w:rsidRPr="005969B7">
        <w:rPr>
          <w:rFonts w:hint="eastAsia"/>
        </w:rPr>
        <w:t>人鼻粘膜中促炎细胞因子</w:t>
      </w:r>
      <w:r w:rsidR="005969B7" w:rsidRPr="005969B7">
        <w:rPr>
          <w:rFonts w:hint="eastAsia"/>
        </w:rPr>
        <w:t>IL-1</w:t>
      </w:r>
      <w:r w:rsidR="005969B7" w:rsidRPr="005969B7">
        <w:rPr>
          <w:rFonts w:hint="eastAsia"/>
        </w:rPr>
        <w:t>β，</w:t>
      </w:r>
      <w:r w:rsidR="005969B7" w:rsidRPr="005969B7">
        <w:rPr>
          <w:rFonts w:hint="eastAsia"/>
        </w:rPr>
        <w:t>IL-3</w:t>
      </w:r>
      <w:r w:rsidR="005969B7" w:rsidRPr="005969B7">
        <w:rPr>
          <w:rFonts w:hint="eastAsia"/>
        </w:rPr>
        <w:t>，</w:t>
      </w:r>
      <w:r w:rsidR="005969B7" w:rsidRPr="005969B7">
        <w:rPr>
          <w:rFonts w:hint="eastAsia"/>
        </w:rPr>
        <w:t>IL-5</w:t>
      </w:r>
      <w:r w:rsidR="005969B7" w:rsidRPr="005969B7">
        <w:rPr>
          <w:rFonts w:hint="eastAsia"/>
        </w:rPr>
        <w:t>，</w:t>
      </w:r>
      <w:r w:rsidR="005969B7" w:rsidRPr="005969B7">
        <w:rPr>
          <w:rFonts w:hint="eastAsia"/>
        </w:rPr>
        <w:t>IL-6</w:t>
      </w:r>
      <w:r w:rsidR="005969B7" w:rsidRPr="005969B7">
        <w:rPr>
          <w:rFonts w:hint="eastAsia"/>
        </w:rPr>
        <w:t>，</w:t>
      </w:r>
      <w:r w:rsidR="005969B7" w:rsidRPr="005969B7">
        <w:rPr>
          <w:rFonts w:hint="eastAsia"/>
        </w:rPr>
        <w:t>TNF-</w:t>
      </w:r>
      <w:r w:rsidR="005969B7" w:rsidRPr="005969B7">
        <w:rPr>
          <w:rFonts w:hint="eastAsia"/>
        </w:rPr>
        <w:t>α和</w:t>
      </w:r>
      <w:r w:rsidR="005969B7" w:rsidRPr="005969B7">
        <w:rPr>
          <w:rFonts w:hint="eastAsia"/>
        </w:rPr>
        <w:t>IFN-</w:t>
      </w:r>
      <w:r w:rsidR="005969B7" w:rsidRPr="005969B7">
        <w:rPr>
          <w:rFonts w:hint="eastAsia"/>
        </w:rPr>
        <w:t>α的</w:t>
      </w:r>
      <w:r w:rsidR="00AE65CD" w:rsidRPr="005E1D44">
        <w:t>mRNA</w:t>
      </w:r>
      <w:r w:rsidR="005969B7" w:rsidRPr="005969B7">
        <w:rPr>
          <w:rFonts w:hint="eastAsia"/>
        </w:rPr>
        <w:t>表达，</w:t>
      </w:r>
      <w:r w:rsidR="00AC189D">
        <w:rPr>
          <w:rFonts w:hint="eastAsia"/>
        </w:rPr>
        <w:t>这些表达</w:t>
      </w:r>
      <w:r w:rsidR="005969B7" w:rsidRPr="005969B7">
        <w:rPr>
          <w:rFonts w:hint="eastAsia"/>
        </w:rPr>
        <w:t>是过敏性炎症的</w:t>
      </w:r>
      <w:r w:rsidR="00826419">
        <w:rPr>
          <w:rFonts w:hint="eastAsia"/>
        </w:rPr>
        <w:t>另一种</w:t>
      </w:r>
      <w:r w:rsidR="005969B7" w:rsidRPr="005969B7">
        <w:rPr>
          <w:rFonts w:hint="eastAsia"/>
        </w:rPr>
        <w:t>刺激</w:t>
      </w:r>
      <w:r w:rsidR="00826419">
        <w:rPr>
          <w:rFonts w:hint="eastAsia"/>
        </w:rPr>
        <w:t>。</w:t>
      </w:r>
      <w:r w:rsidR="00B50FBB" w:rsidRPr="00B50FBB">
        <w:rPr>
          <w:rFonts w:hint="eastAsia"/>
        </w:rPr>
        <w:t>McCary</w:t>
      </w:r>
      <w:r w:rsidR="00B50FBB" w:rsidRPr="00B50FBB">
        <w:rPr>
          <w:rFonts w:hint="eastAsia"/>
        </w:rPr>
        <w:t>等人研究了</w:t>
      </w:r>
      <w:r w:rsidR="00B50FBB" w:rsidRPr="00B50FBB">
        <w:rPr>
          <w:rFonts w:hint="eastAsia"/>
        </w:rPr>
        <w:t>SP</w:t>
      </w:r>
      <w:r w:rsidR="00B50FBB" w:rsidRPr="00B50FBB">
        <w:rPr>
          <w:rFonts w:hint="eastAsia"/>
        </w:rPr>
        <w:t>对人肥大细胞</w:t>
      </w:r>
      <w:r w:rsidR="005F21E6" w:rsidRPr="005F21E6">
        <w:t>Fcε</w:t>
      </w:r>
      <w:r w:rsidR="001C5FFC">
        <w:t xml:space="preserve"> </w:t>
      </w:r>
      <w:r w:rsidR="001C5FFC" w:rsidRPr="00B50FBB">
        <w:rPr>
          <w:rFonts w:hint="eastAsia"/>
        </w:rPr>
        <w:t>I</w:t>
      </w:r>
      <w:r w:rsidR="00B50FBB" w:rsidRPr="00B50FBB">
        <w:rPr>
          <w:rFonts w:hint="eastAsia"/>
        </w:rPr>
        <w:t>受体表达的长期影响，</w:t>
      </w:r>
      <w:r w:rsidR="002220B8" w:rsidRPr="002220B8">
        <w:rPr>
          <w:rFonts w:hint="eastAsia"/>
        </w:rPr>
        <w:t>显示</w:t>
      </w:r>
      <w:r w:rsidR="002220B8" w:rsidRPr="002220B8">
        <w:rPr>
          <w:rFonts w:hint="eastAsia"/>
        </w:rPr>
        <w:t>SP</w:t>
      </w:r>
      <w:r w:rsidR="002220B8" w:rsidRPr="002220B8">
        <w:rPr>
          <w:rFonts w:hint="eastAsia"/>
        </w:rPr>
        <w:t>介导的受体表达</w:t>
      </w:r>
      <w:r w:rsidR="00226B9B">
        <w:rPr>
          <w:rFonts w:hint="eastAsia"/>
        </w:rPr>
        <w:t>下降</w:t>
      </w:r>
      <w:r w:rsidR="00C031ED">
        <w:rPr>
          <w:rFonts w:hint="eastAsia"/>
        </w:rPr>
        <w:t>。</w:t>
      </w:r>
    </w:p>
    <w:p w14:paraId="4A19BB3A" w14:textId="4CA7BFCD" w:rsidR="000B6E9C" w:rsidRDefault="000B6E9C" w:rsidP="00662523"/>
    <w:p w14:paraId="5A76050C" w14:textId="68872208" w:rsidR="00AE60DC" w:rsidRDefault="00E92544" w:rsidP="00662523">
      <w:r>
        <w:rPr>
          <w:noProof/>
        </w:rPr>
        <w:lastRenderedPageBreak/>
        <w:drawing>
          <wp:inline distT="0" distB="0" distL="0" distR="0" wp14:anchorId="23318146" wp14:editId="515D5D1C">
            <wp:extent cx="5274310" cy="39325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73D7.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932555"/>
                    </a:xfrm>
                    <a:prstGeom prst="rect">
                      <a:avLst/>
                    </a:prstGeom>
                  </pic:spPr>
                </pic:pic>
              </a:graphicData>
            </a:graphic>
          </wp:inline>
        </w:drawing>
      </w:r>
    </w:p>
    <w:p w14:paraId="7F0115B9" w14:textId="3B0693C9" w:rsidR="00AE60DC" w:rsidRDefault="00387814" w:rsidP="00662523">
      <w:r>
        <w:rPr>
          <w:noProof/>
        </w:rPr>
        <w:drawing>
          <wp:inline distT="0" distB="0" distL="0" distR="0" wp14:anchorId="0660524D" wp14:editId="3E524632">
            <wp:extent cx="5274310" cy="3932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中.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32555"/>
                    </a:xfrm>
                    <a:prstGeom prst="rect">
                      <a:avLst/>
                    </a:prstGeom>
                  </pic:spPr>
                </pic:pic>
              </a:graphicData>
            </a:graphic>
          </wp:inline>
        </w:drawing>
      </w:r>
    </w:p>
    <w:p w14:paraId="4B91B21F" w14:textId="77777777" w:rsidR="00387814" w:rsidRDefault="00387814" w:rsidP="00662523">
      <w:pPr>
        <w:rPr>
          <w:rFonts w:hint="eastAsia"/>
        </w:rPr>
      </w:pPr>
    </w:p>
    <w:p w14:paraId="021F795A" w14:textId="623CAC38" w:rsidR="00AE60DC" w:rsidRDefault="00AE60DC" w:rsidP="00662523">
      <w:r w:rsidRPr="00AE60DC">
        <w:t>Figure 3. Triggers and cells involved in inducing rhinological symptoms in AR and IR patients.</w:t>
      </w:r>
    </w:p>
    <w:p w14:paraId="074B7D6F" w14:textId="2AC539E3" w:rsidR="00AE60DC" w:rsidRDefault="00406796" w:rsidP="00662523">
      <w:r w:rsidRPr="00406796">
        <w:rPr>
          <w:rFonts w:hint="eastAsia"/>
        </w:rPr>
        <w:t>图</w:t>
      </w:r>
      <w:r w:rsidRPr="00406796">
        <w:rPr>
          <w:rFonts w:hint="eastAsia"/>
        </w:rPr>
        <w:t>3.</w:t>
      </w:r>
      <w:r>
        <w:t xml:space="preserve"> </w:t>
      </w:r>
      <w:r w:rsidRPr="00406796">
        <w:rPr>
          <w:rFonts w:hint="eastAsia"/>
        </w:rPr>
        <w:t>诱发</w:t>
      </w:r>
      <w:r w:rsidR="008A5976">
        <w:t>AR</w:t>
      </w:r>
      <w:r w:rsidRPr="00406796">
        <w:rPr>
          <w:rFonts w:hint="eastAsia"/>
        </w:rPr>
        <w:t>和</w:t>
      </w:r>
      <w:r w:rsidR="008A5976">
        <w:t>IR</w:t>
      </w:r>
      <w:r w:rsidRPr="00406796">
        <w:rPr>
          <w:rFonts w:hint="eastAsia"/>
        </w:rPr>
        <w:t>患者鼻症状的</w:t>
      </w:r>
      <w:r w:rsidR="00FD4F9B">
        <w:rPr>
          <w:rFonts w:hint="eastAsia"/>
        </w:rPr>
        <w:t>因素</w:t>
      </w:r>
      <w:r w:rsidRPr="00406796">
        <w:rPr>
          <w:rFonts w:hint="eastAsia"/>
        </w:rPr>
        <w:t>和细胞。</w:t>
      </w:r>
    </w:p>
    <w:p w14:paraId="32485072" w14:textId="77777777" w:rsidR="00AE60DC" w:rsidRDefault="00AE60DC" w:rsidP="00662523"/>
    <w:p w14:paraId="59739247" w14:textId="192B5B0E" w:rsidR="000B6E9C" w:rsidRDefault="007B24FE" w:rsidP="00662523">
      <w:r w:rsidRPr="007B24FE">
        <w:lastRenderedPageBreak/>
        <w:t xml:space="preserve">Few reports examined the effects of anti-allergic agents on neuropeptides. Shinoda et al., showed a decrease in SP </w:t>
      </w:r>
      <w:commentRangeStart w:id="135"/>
      <w:r w:rsidRPr="007B24FE">
        <w:t>concentration</w:t>
      </w:r>
      <w:commentRangeEnd w:id="135"/>
      <w:r w:rsidR="00617A21">
        <w:rPr>
          <w:rStyle w:val="a3"/>
        </w:rPr>
        <w:commentReference w:id="135"/>
      </w:r>
      <w:r w:rsidRPr="007B24FE">
        <w:t xml:space="preserve"> in nasal lavage fluid in allergic patients with seasonal rhinitis after intake of oral antihistamines (38). Recently, Schäper et al., showed significantly lower baseline levels of SP after intranasal Fluticasone propionate treatment (14 days treatment) in nasal lavage fluid of patients with persistent allergic rhinitis (39). This effect was </w:t>
      </w:r>
      <w:commentRangeStart w:id="136"/>
      <w:r w:rsidRPr="007B24FE">
        <w:t>accompanied</w:t>
      </w:r>
      <w:commentRangeEnd w:id="136"/>
      <w:r w:rsidR="001112D4">
        <w:rPr>
          <w:rStyle w:val="a3"/>
        </w:rPr>
        <w:commentReference w:id="136"/>
      </w:r>
      <w:r w:rsidRPr="007B24FE">
        <w:t xml:space="preserve"> by an improvement in the clinical symptoms. Different mechanisms were proposed to contribute to this decreased release of neuropeptides caused by intranasal steroids. </w:t>
      </w:r>
      <w:commentRangeStart w:id="137"/>
      <w:r w:rsidRPr="007B24FE">
        <w:t>Corticosteroids</w:t>
      </w:r>
      <w:commentRangeEnd w:id="137"/>
      <w:r w:rsidR="00C25C61">
        <w:rPr>
          <w:rStyle w:val="a3"/>
        </w:rPr>
        <w:commentReference w:id="137"/>
      </w:r>
      <w:r w:rsidRPr="007B24FE">
        <w:t xml:space="preserve"> can down-regulate tachykinin receptors and neuropeptides </w:t>
      </w:r>
      <w:commentRangeStart w:id="138"/>
      <w:r w:rsidRPr="007B24FE">
        <w:t>synthesis</w:t>
      </w:r>
      <w:commentRangeEnd w:id="138"/>
      <w:r w:rsidR="00610A74">
        <w:rPr>
          <w:rStyle w:val="a3"/>
        </w:rPr>
        <w:commentReference w:id="138"/>
      </w:r>
      <w:r w:rsidRPr="007B24FE">
        <w:t xml:space="preserve"> in </w:t>
      </w:r>
      <w:commentRangeStart w:id="139"/>
      <w:r w:rsidRPr="007B24FE">
        <w:t>neurons</w:t>
      </w:r>
      <w:commentRangeEnd w:id="139"/>
      <w:r w:rsidR="00286C7E">
        <w:rPr>
          <w:rStyle w:val="a3"/>
        </w:rPr>
        <w:commentReference w:id="139"/>
      </w:r>
      <w:r w:rsidRPr="007B24FE">
        <w:t xml:space="preserve"> and in other immune cells (40). Additionally, corticosteroids are able to up-regulate the synthesis of neuropeptide-</w:t>
      </w:r>
      <w:commentRangeStart w:id="140"/>
      <w:r w:rsidRPr="007B24FE">
        <w:t>degrad</w:t>
      </w:r>
      <w:commentRangeEnd w:id="140"/>
      <w:r w:rsidR="006F6518">
        <w:rPr>
          <w:rStyle w:val="a3"/>
        </w:rPr>
        <w:commentReference w:id="140"/>
      </w:r>
      <w:r w:rsidRPr="007B24FE">
        <w:t xml:space="preserve">ing </w:t>
      </w:r>
      <w:commentRangeStart w:id="141"/>
      <w:r w:rsidRPr="007B24FE">
        <w:t>enzyme</w:t>
      </w:r>
      <w:commentRangeEnd w:id="141"/>
      <w:r w:rsidR="00BA2C40">
        <w:rPr>
          <w:rStyle w:val="a3"/>
        </w:rPr>
        <w:commentReference w:id="141"/>
      </w:r>
      <w:r w:rsidRPr="007B24FE">
        <w:t xml:space="preserve">s (endopeptidases type 24.11) (41). Besides the neuropeptides, other short </w:t>
      </w:r>
      <w:commentRangeStart w:id="142"/>
      <w:r w:rsidRPr="007B24FE">
        <w:t>amino acid</w:t>
      </w:r>
      <w:commentRangeEnd w:id="142"/>
      <w:r w:rsidR="00476B24">
        <w:rPr>
          <w:rStyle w:val="a3"/>
        </w:rPr>
        <w:commentReference w:id="142"/>
      </w:r>
      <w:r w:rsidRPr="007B24FE">
        <w:t xml:space="preserve"> peptides like endothelins (21 amino acids) can play a role in the</w:t>
      </w:r>
      <w:commentRangeStart w:id="143"/>
      <w:r w:rsidRPr="007B24FE">
        <w:t xml:space="preserve"> induction </w:t>
      </w:r>
      <w:commentRangeEnd w:id="143"/>
      <w:r w:rsidR="00FC204E">
        <w:rPr>
          <w:rStyle w:val="a3"/>
        </w:rPr>
        <w:commentReference w:id="143"/>
      </w:r>
      <w:r w:rsidRPr="007B24FE">
        <w:t xml:space="preserve">of symptoms in AR since the expression of endothelins is enhanced in glands and inflammatory cells in chronic inflammation and endothelin-1 </w:t>
      </w:r>
      <w:commentRangeStart w:id="144"/>
      <w:r w:rsidRPr="007B24FE">
        <w:t>induce</w:t>
      </w:r>
      <w:commentRangeEnd w:id="144"/>
      <w:r w:rsidR="00C06CF4">
        <w:rPr>
          <w:rStyle w:val="a3"/>
        </w:rPr>
        <w:commentReference w:id="144"/>
      </w:r>
      <w:r w:rsidRPr="007B24FE">
        <w:t>s the secretion of proinflammatory mediators in human nasal mucosa. However, more studies are needed in order to determine the real importance of this endothelin cascade in nasal inflammation (42).</w:t>
      </w:r>
    </w:p>
    <w:p w14:paraId="6CF3D5D0" w14:textId="1F9EFCDD" w:rsidR="000B6E9C" w:rsidRDefault="00EE2C4B" w:rsidP="00662523">
      <w:r w:rsidRPr="00EE2C4B">
        <w:rPr>
          <w:rFonts w:hint="eastAsia"/>
        </w:rPr>
        <w:t>关于抗过敏药对神经肽作用的报道很少。</w:t>
      </w:r>
      <w:r w:rsidR="00E61891" w:rsidRPr="00E61891">
        <w:rPr>
          <w:rFonts w:hint="eastAsia"/>
        </w:rPr>
        <w:t>Shinoda</w:t>
      </w:r>
      <w:r w:rsidR="00E61891" w:rsidRPr="00E61891">
        <w:rPr>
          <w:rFonts w:hint="eastAsia"/>
        </w:rPr>
        <w:t>等人发现，口服抗组胺药后，季节性变</w:t>
      </w:r>
      <w:r w:rsidR="003C70A4">
        <w:rPr>
          <w:rFonts w:hint="eastAsia"/>
        </w:rPr>
        <w:t>应</w:t>
      </w:r>
      <w:r w:rsidR="00015879">
        <w:rPr>
          <w:rFonts w:hint="eastAsia"/>
        </w:rPr>
        <w:t>性</w:t>
      </w:r>
      <w:r w:rsidR="00015879" w:rsidRPr="00E61891">
        <w:rPr>
          <w:rFonts w:hint="eastAsia"/>
        </w:rPr>
        <w:t>鼻炎</w:t>
      </w:r>
      <w:r w:rsidR="00E61891" w:rsidRPr="00E61891">
        <w:rPr>
          <w:rFonts w:hint="eastAsia"/>
        </w:rPr>
        <w:t>患者鼻灌洗液中</w:t>
      </w:r>
      <w:r w:rsidR="00E61891" w:rsidRPr="00E61891">
        <w:rPr>
          <w:rFonts w:hint="eastAsia"/>
        </w:rPr>
        <w:t>SP</w:t>
      </w:r>
      <w:r w:rsidR="00E61891" w:rsidRPr="00E61891">
        <w:rPr>
          <w:rFonts w:hint="eastAsia"/>
        </w:rPr>
        <w:t>浓度降低</w:t>
      </w:r>
      <w:r w:rsidR="00E61891">
        <w:rPr>
          <w:rFonts w:hint="eastAsia"/>
        </w:rPr>
        <w:t>。</w:t>
      </w:r>
      <w:r w:rsidR="00606CCD" w:rsidRPr="00606CCD">
        <w:rPr>
          <w:rFonts w:hint="eastAsia"/>
        </w:rPr>
        <w:t>最近，</w:t>
      </w:r>
      <w:r w:rsidR="00606CCD" w:rsidRPr="00606CCD">
        <w:rPr>
          <w:rFonts w:hint="eastAsia"/>
        </w:rPr>
        <w:t>Schaper</w:t>
      </w:r>
      <w:r w:rsidR="00606CCD" w:rsidRPr="00606CCD">
        <w:rPr>
          <w:rFonts w:hint="eastAsia"/>
        </w:rPr>
        <w:t>等人在</w:t>
      </w:r>
      <w:r w:rsidR="00755BE2">
        <w:rPr>
          <w:rFonts w:hint="eastAsia"/>
        </w:rPr>
        <w:t>使</w:t>
      </w:r>
      <w:r w:rsidR="00CA7EDC">
        <w:rPr>
          <w:rFonts w:hint="eastAsia"/>
        </w:rPr>
        <w:t>用</w:t>
      </w:r>
      <w:r w:rsidR="00606CCD" w:rsidRPr="00606CCD">
        <w:rPr>
          <w:rFonts w:hint="eastAsia"/>
        </w:rPr>
        <w:t>丙酸氟替卡松</w:t>
      </w:r>
      <w:r w:rsidR="00CA7EDC">
        <w:rPr>
          <w:rFonts w:hint="eastAsia"/>
        </w:rPr>
        <w:t>喷鼻</w:t>
      </w:r>
      <w:r w:rsidR="00606CCD" w:rsidRPr="00606CCD">
        <w:rPr>
          <w:rFonts w:hint="eastAsia"/>
        </w:rPr>
        <w:t>治疗</w:t>
      </w:r>
      <w:r w:rsidR="00573873">
        <w:rPr>
          <w:rFonts w:hint="eastAsia"/>
        </w:rPr>
        <w:t>（</w:t>
      </w:r>
      <w:r w:rsidR="00606CCD" w:rsidRPr="00606CCD">
        <w:rPr>
          <w:rFonts w:hint="eastAsia"/>
        </w:rPr>
        <w:t>14</w:t>
      </w:r>
      <w:r w:rsidR="00606CCD" w:rsidRPr="00606CCD">
        <w:rPr>
          <w:rFonts w:hint="eastAsia"/>
        </w:rPr>
        <w:t>天治疗</w:t>
      </w:r>
      <w:r w:rsidR="00573873">
        <w:rPr>
          <w:rFonts w:hint="eastAsia"/>
        </w:rPr>
        <w:t>）</w:t>
      </w:r>
      <w:r w:rsidR="00606CCD" w:rsidRPr="00606CCD">
        <w:rPr>
          <w:rFonts w:hint="eastAsia"/>
        </w:rPr>
        <w:t>后，持续</w:t>
      </w:r>
      <w:r w:rsidR="00843A0E">
        <w:rPr>
          <w:rFonts w:hint="eastAsia"/>
        </w:rPr>
        <w:t>性</w:t>
      </w:r>
      <w:r w:rsidR="00606CCD" w:rsidRPr="00606CCD">
        <w:rPr>
          <w:rFonts w:hint="eastAsia"/>
        </w:rPr>
        <w:t>变应性鼻炎患者的鼻灌洗液中</w:t>
      </w:r>
      <w:r w:rsidR="00606CCD" w:rsidRPr="00606CCD">
        <w:rPr>
          <w:rFonts w:hint="eastAsia"/>
        </w:rPr>
        <w:t>SP</w:t>
      </w:r>
      <w:r w:rsidR="00606CCD" w:rsidRPr="00606CCD">
        <w:rPr>
          <w:rFonts w:hint="eastAsia"/>
        </w:rPr>
        <w:t>的</w:t>
      </w:r>
      <w:r w:rsidR="00BB3B2C">
        <w:rPr>
          <w:rFonts w:hint="eastAsia"/>
        </w:rPr>
        <w:t>水平</w:t>
      </w:r>
      <w:r w:rsidR="00606CCD" w:rsidRPr="00606CCD">
        <w:rPr>
          <w:rFonts w:hint="eastAsia"/>
        </w:rPr>
        <w:t>显著降低。</w:t>
      </w:r>
      <w:r w:rsidR="00355EF0">
        <w:rPr>
          <w:rFonts w:hint="eastAsia"/>
        </w:rPr>
        <w:t>随着</w:t>
      </w:r>
      <w:r w:rsidR="00355EF0" w:rsidRPr="00355EF0">
        <w:rPr>
          <w:rFonts w:hint="eastAsia"/>
        </w:rPr>
        <w:t>这种效果</w:t>
      </w:r>
      <w:r w:rsidR="00355EF0">
        <w:rPr>
          <w:rFonts w:hint="eastAsia"/>
        </w:rPr>
        <w:t>而来的是</w:t>
      </w:r>
      <w:r w:rsidR="00355EF0" w:rsidRPr="00355EF0">
        <w:rPr>
          <w:rFonts w:hint="eastAsia"/>
        </w:rPr>
        <w:t>临床症状的改善</w:t>
      </w:r>
      <w:r w:rsidR="00114F4A">
        <w:rPr>
          <w:rFonts w:hint="eastAsia"/>
        </w:rPr>
        <w:t>。</w:t>
      </w:r>
      <w:r w:rsidR="00AC0372" w:rsidRPr="00AC0372">
        <w:rPr>
          <w:rFonts w:hint="eastAsia"/>
        </w:rPr>
        <w:t>不同的机制</w:t>
      </w:r>
      <w:r w:rsidR="00FE3187">
        <w:rPr>
          <w:rFonts w:hint="eastAsia"/>
        </w:rPr>
        <w:t>均认为</w:t>
      </w:r>
      <w:r w:rsidR="00AC0372" w:rsidRPr="00AC0372">
        <w:rPr>
          <w:rFonts w:hint="eastAsia"/>
        </w:rPr>
        <w:t>有助于减少鼻内类固醇引起的神经肽释放。</w:t>
      </w:r>
      <w:r w:rsidR="00C65372" w:rsidRPr="00C65372">
        <w:rPr>
          <w:rFonts w:hint="eastAsia"/>
        </w:rPr>
        <w:t>皮质类固醇</w:t>
      </w:r>
      <w:r w:rsidR="00C65372">
        <w:rPr>
          <w:rFonts w:hint="eastAsia"/>
        </w:rPr>
        <w:t>可降低</w:t>
      </w:r>
      <w:r w:rsidR="00C65372" w:rsidRPr="00C65372">
        <w:rPr>
          <w:rFonts w:hint="eastAsia"/>
        </w:rPr>
        <w:t>神经元和其他免疫细胞的速激肽受体和神经肽合成</w:t>
      </w:r>
      <w:r w:rsidR="00407C7C">
        <w:rPr>
          <w:rFonts w:hint="eastAsia"/>
        </w:rPr>
        <w:t>。</w:t>
      </w:r>
      <w:r w:rsidR="008430E8" w:rsidRPr="008430E8">
        <w:rPr>
          <w:rFonts w:hint="eastAsia"/>
        </w:rPr>
        <w:t>此外，皮质类固醇能够</w:t>
      </w:r>
      <w:r w:rsidR="00B0190A">
        <w:rPr>
          <w:rFonts w:hint="eastAsia"/>
        </w:rPr>
        <w:t>促进</w:t>
      </w:r>
      <w:r w:rsidR="008430E8" w:rsidRPr="008430E8">
        <w:rPr>
          <w:rFonts w:hint="eastAsia"/>
        </w:rPr>
        <w:t>神经肽降解酶的合成</w:t>
      </w:r>
      <w:r w:rsidR="005C038B">
        <w:rPr>
          <w:rFonts w:hint="eastAsia"/>
        </w:rPr>
        <w:t>（</w:t>
      </w:r>
      <w:r w:rsidR="008430E8" w:rsidRPr="008430E8">
        <w:rPr>
          <w:rFonts w:hint="eastAsia"/>
        </w:rPr>
        <w:t>24.11</w:t>
      </w:r>
      <w:r w:rsidR="008430E8" w:rsidRPr="008430E8">
        <w:rPr>
          <w:rFonts w:hint="eastAsia"/>
        </w:rPr>
        <w:t>型内肽酶</w:t>
      </w:r>
      <w:r w:rsidR="005C038B">
        <w:rPr>
          <w:rFonts w:hint="eastAsia"/>
        </w:rPr>
        <w:t>）</w:t>
      </w:r>
      <w:r w:rsidR="008430E8" w:rsidRPr="008430E8">
        <w:rPr>
          <w:rFonts w:hint="eastAsia"/>
        </w:rPr>
        <w:t>。</w:t>
      </w:r>
      <w:r w:rsidR="00A82C19" w:rsidRPr="00A82C19">
        <w:rPr>
          <w:rFonts w:hint="eastAsia"/>
        </w:rPr>
        <w:t>除神经肽外，其他短氨基酸肽如内皮素（</w:t>
      </w:r>
      <w:r w:rsidR="00A82C19" w:rsidRPr="00A82C19">
        <w:rPr>
          <w:rFonts w:hint="eastAsia"/>
        </w:rPr>
        <w:t>21</w:t>
      </w:r>
      <w:r w:rsidR="00A82C19" w:rsidRPr="00A82C19">
        <w:rPr>
          <w:rFonts w:hint="eastAsia"/>
        </w:rPr>
        <w:t>个氨基酸）可在</w:t>
      </w:r>
      <w:r w:rsidR="00AD6337" w:rsidRPr="00A82C19">
        <w:rPr>
          <w:rFonts w:hint="eastAsia"/>
        </w:rPr>
        <w:t>诱</w:t>
      </w:r>
      <w:r w:rsidR="00AD6337">
        <w:rPr>
          <w:rFonts w:hint="eastAsia"/>
        </w:rPr>
        <w:t>发</w:t>
      </w:r>
      <w:r w:rsidR="002B0177">
        <w:rPr>
          <w:rFonts w:hint="eastAsia"/>
        </w:rPr>
        <w:t>A</w:t>
      </w:r>
      <w:r w:rsidR="002B0177">
        <w:t>R</w:t>
      </w:r>
      <w:r w:rsidR="00A82C19" w:rsidRPr="00A82C19">
        <w:rPr>
          <w:rFonts w:hint="eastAsia"/>
        </w:rPr>
        <w:t>的症状中发挥作用，</w:t>
      </w:r>
      <w:r w:rsidR="00253D28" w:rsidRPr="00253D28">
        <w:rPr>
          <w:rFonts w:hint="eastAsia"/>
        </w:rPr>
        <w:t>因为在慢性炎症时内皮素在腺体和炎症细胞中的表达增强，并且内皮素</w:t>
      </w:r>
      <w:r w:rsidR="00253D28" w:rsidRPr="00253D28">
        <w:rPr>
          <w:rFonts w:hint="eastAsia"/>
        </w:rPr>
        <w:t>-1</w:t>
      </w:r>
      <w:r w:rsidR="00663098">
        <w:rPr>
          <w:rFonts w:hint="eastAsia"/>
        </w:rPr>
        <w:t>可引起</w:t>
      </w:r>
      <w:r w:rsidR="00253D28" w:rsidRPr="00253D28">
        <w:rPr>
          <w:rFonts w:hint="eastAsia"/>
        </w:rPr>
        <w:t>人鼻</w:t>
      </w:r>
      <w:r w:rsidR="001A0B8B">
        <w:rPr>
          <w:rFonts w:hint="eastAsia"/>
        </w:rPr>
        <w:t>粘膜</w:t>
      </w:r>
      <w:r w:rsidR="00253D28" w:rsidRPr="00253D28">
        <w:rPr>
          <w:rFonts w:hint="eastAsia"/>
        </w:rPr>
        <w:t>中促炎介质的分泌。</w:t>
      </w:r>
      <w:r w:rsidR="00E26EC7" w:rsidRPr="00E26EC7">
        <w:rPr>
          <w:rFonts w:hint="eastAsia"/>
        </w:rPr>
        <w:t>然而，需要更多的研究来确定这种内皮素级联反应在鼻</w:t>
      </w:r>
      <w:r w:rsidR="002F3393">
        <w:rPr>
          <w:rFonts w:hint="eastAsia"/>
        </w:rPr>
        <w:t>部</w:t>
      </w:r>
      <w:r w:rsidR="00E26EC7" w:rsidRPr="00E26EC7">
        <w:rPr>
          <w:rFonts w:hint="eastAsia"/>
        </w:rPr>
        <w:t>炎症中的真正重要性</w:t>
      </w:r>
      <w:r w:rsidR="00A83B9D">
        <w:rPr>
          <w:rFonts w:hint="eastAsia"/>
        </w:rPr>
        <w:t>。</w:t>
      </w:r>
    </w:p>
    <w:p w14:paraId="0100A756" w14:textId="112044F1" w:rsidR="000B6E9C" w:rsidRDefault="000B6E9C" w:rsidP="00662523"/>
    <w:p w14:paraId="1E019BF5" w14:textId="4E6DC8E9" w:rsidR="000B6E9C" w:rsidRDefault="00567AFC" w:rsidP="00662523">
      <w:r w:rsidRPr="00567AFC">
        <w:t>Neuro-immune interactions in IR</w:t>
      </w:r>
    </w:p>
    <w:p w14:paraId="3958F910" w14:textId="40A05916" w:rsidR="000B6E9C" w:rsidRDefault="006C1567" w:rsidP="00662523">
      <w:r w:rsidRPr="006C1567">
        <w:rPr>
          <w:rFonts w:hint="eastAsia"/>
        </w:rPr>
        <w:t>IR</w:t>
      </w:r>
      <w:r w:rsidRPr="006C1567">
        <w:rPr>
          <w:rFonts w:hint="eastAsia"/>
        </w:rPr>
        <w:t>中的神经免疫相互作用</w:t>
      </w:r>
    </w:p>
    <w:p w14:paraId="2EFCB063" w14:textId="2F0791F2" w:rsidR="000B6E9C" w:rsidRDefault="000B6E9C" w:rsidP="00662523"/>
    <w:p w14:paraId="5076AB6F" w14:textId="67775AC8" w:rsidR="000B6E9C" w:rsidRDefault="00830B7E" w:rsidP="00662523">
      <w:r w:rsidRPr="00830B7E">
        <w:t xml:space="preserve">As the name suggests, the etiology of IR remains largely unknown. Several mechanisms have been postulated to explain the pathophysiology of IR. The two most </w:t>
      </w:r>
      <w:commentRangeStart w:id="145"/>
      <w:r w:rsidRPr="00830B7E">
        <w:t>plausible</w:t>
      </w:r>
      <w:commentRangeEnd w:id="145"/>
      <w:r w:rsidR="00766280">
        <w:rPr>
          <w:rStyle w:val="a3"/>
        </w:rPr>
        <w:commentReference w:id="145"/>
      </w:r>
      <w:r w:rsidRPr="00830B7E">
        <w:t xml:space="preserve"> hypotheses are non-IgE- mediated inflammatory responses and/or neurogenic responses.</w:t>
      </w:r>
    </w:p>
    <w:p w14:paraId="32D0551D" w14:textId="3E03B94A" w:rsidR="000B6E9C" w:rsidRDefault="006C0751" w:rsidP="006C0751">
      <w:r>
        <w:rPr>
          <w:rFonts w:hint="eastAsia"/>
        </w:rPr>
        <w:t>顾名思义，</w:t>
      </w:r>
      <w:r>
        <w:rPr>
          <w:rFonts w:hint="eastAsia"/>
        </w:rPr>
        <w:t>IR</w:t>
      </w:r>
      <w:r>
        <w:rPr>
          <w:rFonts w:hint="eastAsia"/>
        </w:rPr>
        <w:t>的病因在很大程度上仍然是未知的。已经</w:t>
      </w:r>
      <w:r w:rsidR="009E6D7A">
        <w:rPr>
          <w:rFonts w:hint="eastAsia"/>
        </w:rPr>
        <w:t>有</w:t>
      </w:r>
      <w:r>
        <w:rPr>
          <w:rFonts w:hint="eastAsia"/>
        </w:rPr>
        <w:t>几种</w:t>
      </w:r>
      <w:r w:rsidR="000F32C7">
        <w:rPr>
          <w:rFonts w:hint="eastAsia"/>
        </w:rPr>
        <w:t>假设</w:t>
      </w:r>
      <w:r>
        <w:rPr>
          <w:rFonts w:hint="eastAsia"/>
        </w:rPr>
        <w:t>机制</w:t>
      </w:r>
      <w:r w:rsidR="00000250">
        <w:rPr>
          <w:rFonts w:hint="eastAsia"/>
        </w:rPr>
        <w:t>提出</w:t>
      </w:r>
      <w:r>
        <w:rPr>
          <w:rFonts w:hint="eastAsia"/>
        </w:rPr>
        <w:t>来解释</w:t>
      </w:r>
      <w:r>
        <w:rPr>
          <w:rFonts w:hint="eastAsia"/>
        </w:rPr>
        <w:t>IR</w:t>
      </w:r>
      <w:r>
        <w:rPr>
          <w:rFonts w:hint="eastAsia"/>
        </w:rPr>
        <w:t>的病理生理学。两个最合理的假设是非</w:t>
      </w:r>
      <w:r>
        <w:rPr>
          <w:rFonts w:hint="eastAsia"/>
        </w:rPr>
        <w:t>IgE</w:t>
      </w:r>
      <w:r>
        <w:rPr>
          <w:rFonts w:hint="eastAsia"/>
        </w:rPr>
        <w:t>介导的炎症反应和</w:t>
      </w:r>
      <w:r>
        <w:rPr>
          <w:rFonts w:hint="eastAsia"/>
        </w:rPr>
        <w:t>/</w:t>
      </w:r>
      <w:r>
        <w:rPr>
          <w:rFonts w:hint="eastAsia"/>
        </w:rPr>
        <w:t>或神经源性反应。</w:t>
      </w:r>
    </w:p>
    <w:p w14:paraId="58FDA5DD" w14:textId="15D0FE1B" w:rsidR="006C0751" w:rsidRDefault="006C0751" w:rsidP="00662523"/>
    <w:p w14:paraId="0DB11E17" w14:textId="26E8EB20" w:rsidR="006C0751" w:rsidRDefault="00CF4A32" w:rsidP="00662523">
      <w:commentRangeStart w:id="146"/>
      <w:r w:rsidRPr="00CF4A32">
        <w:t>Inconsistent</w:t>
      </w:r>
      <w:commentRangeEnd w:id="146"/>
      <w:r w:rsidR="00836E7A">
        <w:rPr>
          <w:rStyle w:val="a3"/>
        </w:rPr>
        <w:commentReference w:id="146"/>
      </w:r>
      <w:r w:rsidRPr="00CF4A32">
        <w:t xml:space="preserve"> data have been published on the non-IgE-mediated inflammatory responses as mentioned before. Powe et al., demonstrated an increased number of epithelial activated mast cells, increased mucosal eosinophils and increased IgE+ cells in the nasal airways of IR patients (11), which could not be confirmed by the groups of Van Rijswijk and Blom et al. (12,43). The major difficulty in comparing the few studies published on this topic is the </w:t>
      </w:r>
      <w:commentRangeStart w:id="147"/>
      <w:r w:rsidRPr="00CF4A32">
        <w:t>inconsistency</w:t>
      </w:r>
      <w:commentRangeEnd w:id="147"/>
      <w:r w:rsidR="007C63B4">
        <w:rPr>
          <w:rStyle w:val="a3"/>
        </w:rPr>
        <w:commentReference w:id="147"/>
      </w:r>
      <w:r w:rsidRPr="00CF4A32">
        <w:t xml:space="preserve"> in defining this patient group. NARES patients for example were not excluded in Powe’s study and can explain the discrepancy between reports.</w:t>
      </w:r>
    </w:p>
    <w:p w14:paraId="5FA3B04A" w14:textId="5BABB514" w:rsidR="001D6324" w:rsidRDefault="00637513" w:rsidP="00662523">
      <w:r w:rsidRPr="00637513">
        <w:rPr>
          <w:rFonts w:hint="eastAsia"/>
        </w:rPr>
        <w:t>关于</w:t>
      </w:r>
      <w:r w:rsidR="00F73CA9">
        <w:rPr>
          <w:rFonts w:hint="eastAsia"/>
        </w:rPr>
        <w:t>先</w:t>
      </w:r>
      <w:r w:rsidRPr="00637513">
        <w:rPr>
          <w:rFonts w:hint="eastAsia"/>
        </w:rPr>
        <w:t>前所述的非</w:t>
      </w:r>
      <w:r w:rsidRPr="00637513">
        <w:rPr>
          <w:rFonts w:hint="eastAsia"/>
        </w:rPr>
        <w:t>IgE</w:t>
      </w:r>
      <w:r w:rsidRPr="00637513">
        <w:rPr>
          <w:rFonts w:hint="eastAsia"/>
        </w:rPr>
        <w:t>介导的炎症反应，已经发表了不一致的数据。</w:t>
      </w:r>
      <w:r w:rsidR="00BF7E75" w:rsidRPr="00BF7E75">
        <w:rPr>
          <w:rFonts w:hint="eastAsia"/>
        </w:rPr>
        <w:t>Powe</w:t>
      </w:r>
      <w:r w:rsidR="00BF7E75" w:rsidRPr="00BF7E75">
        <w:rPr>
          <w:rFonts w:hint="eastAsia"/>
        </w:rPr>
        <w:t>等人发现</w:t>
      </w:r>
      <w:r w:rsidR="00BF7E75" w:rsidRPr="00BF7E75">
        <w:rPr>
          <w:rFonts w:hint="eastAsia"/>
        </w:rPr>
        <w:t>IR</w:t>
      </w:r>
      <w:r w:rsidR="00BF7E75" w:rsidRPr="00BF7E75">
        <w:rPr>
          <w:rFonts w:hint="eastAsia"/>
        </w:rPr>
        <w:t>患者鼻道上皮活化的肥大细胞数量增加，粘膜嗜酸性粒细胞增多，</w:t>
      </w:r>
      <w:r w:rsidR="00BF7E75" w:rsidRPr="00BF7E75">
        <w:rPr>
          <w:rFonts w:hint="eastAsia"/>
        </w:rPr>
        <w:t>IgE+</w:t>
      </w:r>
      <w:r w:rsidR="00BF7E75" w:rsidRPr="00BF7E75">
        <w:rPr>
          <w:rFonts w:hint="eastAsia"/>
        </w:rPr>
        <w:t>细胞增多</w:t>
      </w:r>
      <w:r w:rsidR="00BF7E75" w:rsidRPr="00BF7E75">
        <w:rPr>
          <w:rFonts w:hint="eastAsia"/>
        </w:rPr>
        <w:t>(11)</w:t>
      </w:r>
      <w:r w:rsidR="00BF7E75" w:rsidRPr="00BF7E75">
        <w:rPr>
          <w:rFonts w:hint="eastAsia"/>
        </w:rPr>
        <w:t>，</w:t>
      </w:r>
      <w:r w:rsidRPr="00637513">
        <w:rPr>
          <w:rFonts w:hint="eastAsia"/>
        </w:rPr>
        <w:t>这一点</w:t>
      </w:r>
      <w:r w:rsidR="00BD49BF">
        <w:rPr>
          <w:rFonts w:hint="eastAsia"/>
        </w:rPr>
        <w:t>没有</w:t>
      </w:r>
      <w:r w:rsidRPr="00637513">
        <w:rPr>
          <w:rFonts w:hint="eastAsia"/>
        </w:rPr>
        <w:t>被</w:t>
      </w:r>
      <w:r w:rsidRPr="00637513">
        <w:rPr>
          <w:rFonts w:hint="eastAsia"/>
        </w:rPr>
        <w:t>Van Rijswijk</w:t>
      </w:r>
      <w:r w:rsidRPr="00637513">
        <w:rPr>
          <w:rFonts w:hint="eastAsia"/>
        </w:rPr>
        <w:t>和</w:t>
      </w:r>
      <w:r w:rsidRPr="00637513">
        <w:rPr>
          <w:rFonts w:hint="eastAsia"/>
        </w:rPr>
        <w:t>Blom</w:t>
      </w:r>
      <w:r w:rsidRPr="00637513">
        <w:rPr>
          <w:rFonts w:hint="eastAsia"/>
        </w:rPr>
        <w:t>等人</w:t>
      </w:r>
      <w:r w:rsidR="00A95ADB">
        <w:rPr>
          <w:rFonts w:hint="eastAsia"/>
        </w:rPr>
        <w:t>的研究</w:t>
      </w:r>
      <w:r w:rsidRPr="00637513">
        <w:rPr>
          <w:rFonts w:hint="eastAsia"/>
        </w:rPr>
        <w:t>证实。</w:t>
      </w:r>
      <w:r w:rsidRPr="00637513">
        <w:rPr>
          <w:rFonts w:hint="eastAsia"/>
        </w:rPr>
        <w:t>(12</w:t>
      </w:r>
      <w:r w:rsidRPr="00637513">
        <w:rPr>
          <w:rFonts w:hint="eastAsia"/>
        </w:rPr>
        <w:t>，</w:t>
      </w:r>
      <w:r w:rsidRPr="00637513">
        <w:rPr>
          <w:rFonts w:hint="eastAsia"/>
        </w:rPr>
        <w:t>43)</w:t>
      </w:r>
      <w:r w:rsidRPr="00637513">
        <w:rPr>
          <w:rFonts w:hint="eastAsia"/>
        </w:rPr>
        <w:t>。</w:t>
      </w:r>
      <w:r w:rsidR="005E4136" w:rsidRPr="005E4136">
        <w:rPr>
          <w:rFonts w:hint="eastAsia"/>
        </w:rPr>
        <w:t>关于这一主题发表的少数研究</w:t>
      </w:r>
      <w:r w:rsidR="001E5529">
        <w:rPr>
          <w:rFonts w:hint="eastAsia"/>
        </w:rPr>
        <w:t>中</w:t>
      </w:r>
      <w:r w:rsidR="00BC74DC">
        <w:rPr>
          <w:rFonts w:hint="eastAsia"/>
        </w:rPr>
        <w:t>的</w:t>
      </w:r>
      <w:r w:rsidR="005E4136" w:rsidRPr="005E4136">
        <w:rPr>
          <w:rFonts w:hint="eastAsia"/>
        </w:rPr>
        <w:t>主</w:t>
      </w:r>
      <w:r w:rsidR="005E4136" w:rsidRPr="005E4136">
        <w:rPr>
          <w:rFonts w:hint="eastAsia"/>
        </w:rPr>
        <w:lastRenderedPageBreak/>
        <w:t>要困难在于对这一患者</w:t>
      </w:r>
      <w:r w:rsidR="00CA30DD">
        <w:rPr>
          <w:rFonts w:hint="eastAsia"/>
        </w:rPr>
        <w:t>组</w:t>
      </w:r>
      <w:r w:rsidR="005E4136" w:rsidRPr="005E4136">
        <w:rPr>
          <w:rFonts w:hint="eastAsia"/>
        </w:rPr>
        <w:t>的定义不一致。</w:t>
      </w:r>
      <w:r w:rsidR="001D6324" w:rsidRPr="001D6324">
        <w:rPr>
          <w:rFonts w:hint="eastAsia"/>
        </w:rPr>
        <w:t>例如，</w:t>
      </w:r>
      <w:r w:rsidR="00F2710F" w:rsidRPr="001D6324">
        <w:t>NARES</w:t>
      </w:r>
      <w:r w:rsidR="001D6324" w:rsidRPr="001D6324">
        <w:rPr>
          <w:rFonts w:hint="eastAsia"/>
        </w:rPr>
        <w:t>患者</w:t>
      </w:r>
      <w:r w:rsidR="00FB173B">
        <w:rPr>
          <w:rFonts w:hint="eastAsia"/>
        </w:rPr>
        <w:t>并</w:t>
      </w:r>
      <w:r w:rsidR="001D6324" w:rsidRPr="001D6324">
        <w:rPr>
          <w:rFonts w:hint="eastAsia"/>
        </w:rPr>
        <w:t>没有排除在</w:t>
      </w:r>
      <w:r w:rsidR="001D6324" w:rsidRPr="001D6324">
        <w:rPr>
          <w:rFonts w:hint="eastAsia"/>
        </w:rPr>
        <w:t>Powe</w:t>
      </w:r>
      <w:r w:rsidR="001D6324" w:rsidRPr="001D6324">
        <w:rPr>
          <w:rFonts w:hint="eastAsia"/>
        </w:rPr>
        <w:t>的研究中，</w:t>
      </w:r>
      <w:r w:rsidR="00FC5B3E">
        <w:rPr>
          <w:rFonts w:hint="eastAsia"/>
        </w:rPr>
        <w:t>这样</w:t>
      </w:r>
      <w:r w:rsidR="001D6324" w:rsidRPr="001D6324">
        <w:rPr>
          <w:rFonts w:hint="eastAsia"/>
        </w:rPr>
        <w:t>可以解释不同报告之间的差异。</w:t>
      </w:r>
    </w:p>
    <w:p w14:paraId="3E90756F" w14:textId="46F5F7C5" w:rsidR="006C0751" w:rsidRDefault="006C0751" w:rsidP="00662523"/>
    <w:p w14:paraId="652F0F3D" w14:textId="30480DDF" w:rsidR="006C0751" w:rsidRDefault="00C209AB" w:rsidP="00662523">
      <w:r w:rsidRPr="00C209AB">
        <w:t>Recently, more evidence for neurogenic mechanisms involved in IR was obtained. Activation of the sensory C-fibers of peptidergic neurons can lead to local release of neuropeptides (antidromic release) in the human nasal mucosa and thus can primarily trigger symptoms of IR, similar to AR (Figure 2). This</w:t>
      </w:r>
      <w:r w:rsidR="004D09C9">
        <w:t xml:space="preserve"> </w:t>
      </w:r>
      <w:r w:rsidR="004D09C9" w:rsidRPr="004D09C9">
        <w:t xml:space="preserve">hypothesis was corroborated by Lacroix et al., who reported an increased concentration of neuropeptides in a group of IR patients (44). Similarly, Heppt et al., demonstrated a </w:t>
      </w:r>
      <w:commentRangeStart w:id="148"/>
      <w:r w:rsidR="004D09C9" w:rsidRPr="004D09C9">
        <w:t>denser</w:t>
      </w:r>
      <w:commentRangeEnd w:id="148"/>
      <w:r w:rsidR="005C2C3A">
        <w:rPr>
          <w:rStyle w:val="a3"/>
        </w:rPr>
        <w:commentReference w:id="148"/>
      </w:r>
      <w:r w:rsidR="004D09C9" w:rsidRPr="004D09C9">
        <w:t xml:space="preserve"> innervation of SP-containing sensory nerves in the nasal mucosa of IR patients (45). Similar observations are reported in occupational rhinitis and drug induced rhinitis (46). In some forms of drug induced rhinitis, neurogenic mechanisms have been proposed to play a crucial role (47). For example, drugs such as guanethidine and methyldopa, principally sympatholytic agents, elicit their effects by down-regulation of the sympathetic nervous system, leading inevitably to symptoms of nasal congestion (47).</w:t>
      </w:r>
    </w:p>
    <w:p w14:paraId="1AEB6ED3" w14:textId="71101E40" w:rsidR="006C0751" w:rsidRDefault="005A18BE" w:rsidP="00662523">
      <w:r w:rsidRPr="005A18BE">
        <w:rPr>
          <w:rFonts w:hint="eastAsia"/>
        </w:rPr>
        <w:t>近年来，有关</w:t>
      </w:r>
      <w:r w:rsidRPr="005A18BE">
        <w:rPr>
          <w:rFonts w:hint="eastAsia"/>
        </w:rPr>
        <w:t>IR</w:t>
      </w:r>
      <w:r w:rsidRPr="005A18BE">
        <w:rPr>
          <w:rFonts w:hint="eastAsia"/>
        </w:rPr>
        <w:t>神经机制的证据</w:t>
      </w:r>
      <w:r w:rsidR="004C0C1A">
        <w:rPr>
          <w:rFonts w:hint="eastAsia"/>
        </w:rPr>
        <w:t>逐渐增多</w:t>
      </w:r>
      <w:r w:rsidRPr="005A18BE">
        <w:rPr>
          <w:rFonts w:hint="eastAsia"/>
        </w:rPr>
        <w:t>。</w:t>
      </w:r>
      <w:r w:rsidR="00DE5EC3" w:rsidRPr="00DE5EC3">
        <w:rPr>
          <w:rFonts w:hint="eastAsia"/>
        </w:rPr>
        <w:t>肽能神经元感觉</w:t>
      </w:r>
      <w:r w:rsidR="00DE5EC3" w:rsidRPr="00DE5EC3">
        <w:rPr>
          <w:rFonts w:hint="eastAsia"/>
        </w:rPr>
        <w:t>C</w:t>
      </w:r>
      <w:r w:rsidR="00DE5EC3" w:rsidRPr="00DE5EC3">
        <w:rPr>
          <w:rFonts w:hint="eastAsia"/>
        </w:rPr>
        <w:t>纤维的激活可导致神经肽在人鼻粘膜中的局部释放</w:t>
      </w:r>
      <w:r w:rsidR="004473AC">
        <w:rPr>
          <w:rFonts w:hint="eastAsia"/>
        </w:rPr>
        <w:t>（</w:t>
      </w:r>
      <w:r w:rsidR="00DE5EC3" w:rsidRPr="00DE5EC3">
        <w:rPr>
          <w:rFonts w:hint="eastAsia"/>
        </w:rPr>
        <w:t>逆行释放</w:t>
      </w:r>
      <w:r w:rsidR="004473AC">
        <w:rPr>
          <w:rFonts w:hint="eastAsia"/>
        </w:rPr>
        <w:t>）</w:t>
      </w:r>
      <w:r w:rsidR="00DE5EC3" w:rsidRPr="00DE5EC3">
        <w:rPr>
          <w:rFonts w:hint="eastAsia"/>
        </w:rPr>
        <w:t>，可触发类似</w:t>
      </w:r>
      <w:r w:rsidR="00DE5EC3" w:rsidRPr="00DE5EC3">
        <w:rPr>
          <w:rFonts w:hint="eastAsia"/>
        </w:rPr>
        <w:t>AR</w:t>
      </w:r>
      <w:r w:rsidR="00DE5EC3" w:rsidRPr="00DE5EC3">
        <w:rPr>
          <w:rFonts w:hint="eastAsia"/>
        </w:rPr>
        <w:t>的</w:t>
      </w:r>
      <w:r w:rsidR="00DE5EC3" w:rsidRPr="00DE5EC3">
        <w:rPr>
          <w:rFonts w:hint="eastAsia"/>
        </w:rPr>
        <w:t>IR</w:t>
      </w:r>
      <w:r w:rsidR="00DE5EC3" w:rsidRPr="00DE5EC3">
        <w:rPr>
          <w:rFonts w:hint="eastAsia"/>
        </w:rPr>
        <w:t>症状</w:t>
      </w:r>
      <w:r w:rsidR="00D4291C">
        <w:rPr>
          <w:rFonts w:hint="eastAsia"/>
        </w:rPr>
        <w:t>（</w:t>
      </w:r>
      <w:r w:rsidR="00DE5EC3" w:rsidRPr="00DE5EC3">
        <w:rPr>
          <w:rFonts w:hint="eastAsia"/>
        </w:rPr>
        <w:t>图</w:t>
      </w:r>
      <w:r w:rsidR="00DE5EC3" w:rsidRPr="00DE5EC3">
        <w:rPr>
          <w:rFonts w:hint="eastAsia"/>
        </w:rPr>
        <w:t>2</w:t>
      </w:r>
      <w:r w:rsidR="00D4291C">
        <w:rPr>
          <w:rFonts w:hint="eastAsia"/>
        </w:rPr>
        <w:t>）</w:t>
      </w:r>
      <w:r w:rsidR="00DE5EC3" w:rsidRPr="00DE5EC3">
        <w:rPr>
          <w:rFonts w:hint="eastAsia"/>
        </w:rPr>
        <w:t>。</w:t>
      </w:r>
      <w:r w:rsidR="00513065" w:rsidRPr="00513065">
        <w:rPr>
          <w:rFonts w:hint="eastAsia"/>
        </w:rPr>
        <w:t>这一假设得到了</w:t>
      </w:r>
      <w:r w:rsidR="00513065" w:rsidRPr="00513065">
        <w:rPr>
          <w:rFonts w:hint="eastAsia"/>
        </w:rPr>
        <w:t>Lacroix</w:t>
      </w:r>
      <w:r w:rsidR="00513065" w:rsidRPr="00513065">
        <w:rPr>
          <w:rFonts w:hint="eastAsia"/>
        </w:rPr>
        <w:t>等人的证实，他们报道了一组</w:t>
      </w:r>
      <w:r w:rsidR="00513065" w:rsidRPr="00513065">
        <w:rPr>
          <w:rFonts w:hint="eastAsia"/>
        </w:rPr>
        <w:t>IR</w:t>
      </w:r>
      <w:r w:rsidR="00513065" w:rsidRPr="00513065">
        <w:rPr>
          <w:rFonts w:hint="eastAsia"/>
        </w:rPr>
        <w:t>患者神经肽浓度的增加。</w:t>
      </w:r>
      <w:r w:rsidR="009054C1" w:rsidRPr="009054C1">
        <w:rPr>
          <w:rFonts w:hint="eastAsia"/>
        </w:rPr>
        <w:t>类似地，</w:t>
      </w:r>
      <w:r w:rsidR="009054C1" w:rsidRPr="009054C1">
        <w:rPr>
          <w:rFonts w:hint="eastAsia"/>
        </w:rPr>
        <w:t>Heppt</w:t>
      </w:r>
      <w:r w:rsidR="009054C1" w:rsidRPr="009054C1">
        <w:rPr>
          <w:rFonts w:hint="eastAsia"/>
        </w:rPr>
        <w:t>等人在</w:t>
      </w:r>
      <w:r w:rsidR="009054C1" w:rsidRPr="009054C1">
        <w:rPr>
          <w:rFonts w:hint="eastAsia"/>
        </w:rPr>
        <w:t>IR</w:t>
      </w:r>
      <w:r w:rsidR="009054C1" w:rsidRPr="009054C1">
        <w:rPr>
          <w:rFonts w:hint="eastAsia"/>
        </w:rPr>
        <w:t>患者的鼻</w:t>
      </w:r>
      <w:r w:rsidR="005C2C3A">
        <w:rPr>
          <w:rFonts w:hint="eastAsia"/>
        </w:rPr>
        <w:t>粘膜</w:t>
      </w:r>
      <w:r w:rsidR="009054C1" w:rsidRPr="009054C1">
        <w:rPr>
          <w:rFonts w:hint="eastAsia"/>
        </w:rPr>
        <w:t>中显示了含</w:t>
      </w:r>
      <w:r w:rsidR="009054C1" w:rsidRPr="009054C1">
        <w:rPr>
          <w:rFonts w:hint="eastAsia"/>
        </w:rPr>
        <w:t>SP</w:t>
      </w:r>
      <w:r w:rsidR="009054C1" w:rsidRPr="009054C1">
        <w:rPr>
          <w:rFonts w:hint="eastAsia"/>
        </w:rPr>
        <w:t>的感觉神经更密集的神经支配</w:t>
      </w:r>
      <w:r w:rsidR="00866890">
        <w:rPr>
          <w:rFonts w:hint="eastAsia"/>
        </w:rPr>
        <w:t>。</w:t>
      </w:r>
      <w:r w:rsidR="00CA76DF" w:rsidRPr="00CA76DF">
        <w:rPr>
          <w:rFonts w:hint="eastAsia"/>
        </w:rPr>
        <w:t>在职业性鼻炎和药物性鼻炎中也有类似的观察报道。</w:t>
      </w:r>
      <w:r w:rsidR="00F357BE" w:rsidRPr="00F357BE">
        <w:rPr>
          <w:rFonts w:hint="eastAsia"/>
        </w:rPr>
        <w:t>在某些</w:t>
      </w:r>
      <w:r w:rsidR="009D1B12">
        <w:rPr>
          <w:rFonts w:hint="eastAsia"/>
        </w:rPr>
        <w:t>类型</w:t>
      </w:r>
      <w:r w:rsidR="00F357BE" w:rsidRPr="00F357BE">
        <w:rPr>
          <w:rFonts w:hint="eastAsia"/>
        </w:rPr>
        <w:t>的药物性鼻炎中，神经机制被认为起着至关重要的作用。</w:t>
      </w:r>
      <w:r w:rsidR="00941517" w:rsidRPr="00941517">
        <w:rPr>
          <w:rFonts w:hint="eastAsia"/>
        </w:rPr>
        <w:t>例如，胍乙啶和甲基多巴等药物主要是交感神经抑制剂，通过</w:t>
      </w:r>
      <w:r w:rsidR="00851223">
        <w:rPr>
          <w:rFonts w:hint="eastAsia"/>
        </w:rPr>
        <w:t>抑制</w:t>
      </w:r>
      <w:r w:rsidR="00941517" w:rsidRPr="00941517">
        <w:rPr>
          <w:rFonts w:hint="eastAsia"/>
        </w:rPr>
        <w:t>交感神经系统来发挥作用，从而不可避免地导致鼻塞症状。</w:t>
      </w:r>
    </w:p>
    <w:p w14:paraId="14CB5BA0" w14:textId="5886D63A" w:rsidR="006C0751" w:rsidRDefault="006C0751" w:rsidP="00662523"/>
    <w:p w14:paraId="47D54563" w14:textId="5F56269F" w:rsidR="006C0751" w:rsidRDefault="0043611B" w:rsidP="00662523">
      <w:r w:rsidRPr="0043611B">
        <w:t>Current treatment options for IR</w:t>
      </w:r>
    </w:p>
    <w:p w14:paraId="67085FF4" w14:textId="57F31C94" w:rsidR="006C0751" w:rsidRDefault="005A32F7" w:rsidP="00662523">
      <w:r>
        <w:rPr>
          <w:rFonts w:hint="eastAsia"/>
        </w:rPr>
        <w:t>I</w:t>
      </w:r>
      <w:r>
        <w:t>R</w:t>
      </w:r>
      <w:r w:rsidRPr="005A32F7">
        <w:rPr>
          <w:rFonts w:hint="eastAsia"/>
        </w:rPr>
        <w:t>的当前治疗方案</w:t>
      </w:r>
    </w:p>
    <w:p w14:paraId="47E30994" w14:textId="165CF786" w:rsidR="006C0751" w:rsidRDefault="006C0751" w:rsidP="00662523"/>
    <w:p w14:paraId="07907CA4" w14:textId="3D7FC9BE" w:rsidR="00FD32D3" w:rsidRDefault="00FD32D3" w:rsidP="00662523">
      <w:r w:rsidRPr="00FD32D3">
        <w:t>Intranasal corticosteroids (INS)</w:t>
      </w:r>
    </w:p>
    <w:p w14:paraId="6F222FBD" w14:textId="581F6A8B" w:rsidR="006C0751" w:rsidRDefault="004C2B71" w:rsidP="00662523">
      <w:r w:rsidRPr="004C2B71">
        <w:rPr>
          <w:rFonts w:hint="eastAsia"/>
        </w:rPr>
        <w:t>鼻内皮质类固醇（</w:t>
      </w:r>
      <w:r w:rsidRPr="004C2B71">
        <w:rPr>
          <w:rFonts w:hint="eastAsia"/>
        </w:rPr>
        <w:t>INS</w:t>
      </w:r>
      <w:r w:rsidRPr="004C2B71">
        <w:rPr>
          <w:rFonts w:hint="eastAsia"/>
        </w:rPr>
        <w:t>）</w:t>
      </w:r>
    </w:p>
    <w:p w14:paraId="27AAC648" w14:textId="5D856FC0" w:rsidR="006C0751" w:rsidRDefault="006C0751" w:rsidP="00662523"/>
    <w:p w14:paraId="631D1069" w14:textId="2F1D5013" w:rsidR="006C0751" w:rsidRDefault="00DE6716" w:rsidP="00662523">
      <w:r w:rsidRPr="00DE6716">
        <w:t xml:space="preserve">Today, as recommended by current guidelines, almost all patients with severe persistent rhinitis, independent of the underlying pathophysiology, are initially treated with intranasal corticosteroids (INS) (48). Due to their </w:t>
      </w:r>
      <w:commentRangeStart w:id="149"/>
      <w:r w:rsidRPr="00DE6716">
        <w:t>potent</w:t>
      </w:r>
      <w:commentRangeEnd w:id="149"/>
      <w:r w:rsidR="004B768E">
        <w:rPr>
          <w:rStyle w:val="a3"/>
        </w:rPr>
        <w:commentReference w:id="149"/>
      </w:r>
      <w:r w:rsidRPr="00DE6716">
        <w:t xml:space="preserve"> anti-inflammatory </w:t>
      </w:r>
      <w:commentRangeStart w:id="150"/>
      <w:r w:rsidRPr="00DE6716">
        <w:t>potential</w:t>
      </w:r>
      <w:commentRangeEnd w:id="150"/>
      <w:r w:rsidR="00070E85">
        <w:rPr>
          <w:rStyle w:val="a3"/>
        </w:rPr>
        <w:commentReference w:id="150"/>
      </w:r>
      <w:r w:rsidRPr="00DE6716">
        <w:t>, INS have a good clinical efficacy in nasal inflammation. However, clinicians will agree that not all patients with IR benefit from INS. Indeed, inconsistent results have been reported on the efficacy of INS in the treatment of IR patients, suggesting that inflammation may not be an important underlying mechanism in all patients. In studies showing a favorable effect of INS in IR patients (49), NARES patients/patients with local IgE were not excluded, possibly explaining their positive results. In contrast, Blom et al., showed only limited or no benefit of INS in IR (50).</w:t>
      </w:r>
    </w:p>
    <w:p w14:paraId="69CA20EA" w14:textId="306FCF98" w:rsidR="006C0751" w:rsidRDefault="00B30498" w:rsidP="00662523">
      <w:r>
        <w:rPr>
          <w:rFonts w:hint="eastAsia"/>
        </w:rPr>
        <w:t>目前，</w:t>
      </w:r>
      <w:r w:rsidR="00FF324E">
        <w:rPr>
          <w:rFonts w:hint="eastAsia"/>
        </w:rPr>
        <w:t>正如现在的指南推荐的那样，</w:t>
      </w:r>
      <w:r w:rsidR="00845B85">
        <w:rPr>
          <w:rFonts w:hint="eastAsia"/>
        </w:rPr>
        <w:t>大部分持续性</w:t>
      </w:r>
      <w:r w:rsidR="0030260B">
        <w:rPr>
          <w:rFonts w:hint="eastAsia"/>
        </w:rPr>
        <w:t>鼻炎</w:t>
      </w:r>
      <w:r w:rsidR="00845B85">
        <w:rPr>
          <w:rFonts w:hint="eastAsia"/>
        </w:rPr>
        <w:t>患者</w:t>
      </w:r>
      <w:r w:rsidR="003256BE">
        <w:rPr>
          <w:rFonts w:hint="eastAsia"/>
        </w:rPr>
        <w:t>，</w:t>
      </w:r>
      <w:r w:rsidR="00FF2035">
        <w:rPr>
          <w:rFonts w:hint="eastAsia"/>
        </w:rPr>
        <w:t>不考虑</w:t>
      </w:r>
      <w:r w:rsidR="00494148">
        <w:rPr>
          <w:rFonts w:hint="eastAsia"/>
        </w:rPr>
        <w:t>潜在的病理生理</w:t>
      </w:r>
      <w:r w:rsidR="00C67113">
        <w:rPr>
          <w:rFonts w:hint="eastAsia"/>
        </w:rPr>
        <w:t>，</w:t>
      </w:r>
      <w:r w:rsidR="003256BE">
        <w:rPr>
          <w:rFonts w:hint="eastAsia"/>
        </w:rPr>
        <w:t>患病初期推荐使用鼻内喷激素治疗</w:t>
      </w:r>
      <w:r w:rsidR="007801CF">
        <w:rPr>
          <w:rFonts w:hint="eastAsia"/>
        </w:rPr>
        <w:t>。</w:t>
      </w:r>
      <w:r w:rsidR="002B155A">
        <w:rPr>
          <w:rFonts w:hint="eastAsia"/>
        </w:rPr>
        <w:t>由于</w:t>
      </w:r>
      <w:r w:rsidR="008D4E36">
        <w:rPr>
          <w:rFonts w:hint="eastAsia"/>
        </w:rPr>
        <w:t>其</w:t>
      </w:r>
      <w:r w:rsidR="00505874">
        <w:rPr>
          <w:rFonts w:hint="eastAsia"/>
        </w:rPr>
        <w:t>强</w:t>
      </w:r>
      <w:r w:rsidR="00BB1FF1">
        <w:rPr>
          <w:rFonts w:hint="eastAsia"/>
        </w:rPr>
        <w:t>效</w:t>
      </w:r>
      <w:r w:rsidR="002B155A">
        <w:rPr>
          <w:rFonts w:hint="eastAsia"/>
        </w:rPr>
        <w:t>抗炎</w:t>
      </w:r>
      <w:r w:rsidR="0041313D">
        <w:rPr>
          <w:rFonts w:hint="eastAsia"/>
        </w:rPr>
        <w:t>潜力</w:t>
      </w:r>
      <w:r w:rsidR="002B155A">
        <w:rPr>
          <w:rFonts w:hint="eastAsia"/>
        </w:rPr>
        <w:t>，</w:t>
      </w:r>
      <w:r w:rsidR="001C7473">
        <w:rPr>
          <w:rFonts w:hint="eastAsia"/>
        </w:rPr>
        <w:t>鼻内喷激素</w:t>
      </w:r>
      <w:r w:rsidR="00EB1C10">
        <w:rPr>
          <w:rFonts w:hint="eastAsia"/>
        </w:rPr>
        <w:t>在鼻部炎症方面有很好的临床疗效。</w:t>
      </w:r>
      <w:r w:rsidR="00752680">
        <w:rPr>
          <w:rFonts w:hint="eastAsia"/>
        </w:rPr>
        <w:t>然而</w:t>
      </w:r>
      <w:r w:rsidR="002F2B4E">
        <w:rPr>
          <w:rFonts w:hint="eastAsia"/>
        </w:rPr>
        <w:t>，临床医师并不认为所有</w:t>
      </w:r>
      <w:r w:rsidR="002F2B4E">
        <w:rPr>
          <w:rFonts w:hint="eastAsia"/>
        </w:rPr>
        <w:t>I</w:t>
      </w:r>
      <w:r w:rsidR="002F2B4E">
        <w:t>R</w:t>
      </w:r>
      <w:r w:rsidR="002F2B4E">
        <w:rPr>
          <w:rFonts w:hint="eastAsia"/>
        </w:rPr>
        <w:t>患者都会从鼻内喷激素中获益。</w:t>
      </w:r>
      <w:r w:rsidR="00A62789" w:rsidRPr="00A62789">
        <w:rPr>
          <w:rFonts w:hint="eastAsia"/>
        </w:rPr>
        <w:t>事实上，关于</w:t>
      </w:r>
      <w:r w:rsidR="00A62789" w:rsidRPr="00A62789">
        <w:rPr>
          <w:rFonts w:hint="eastAsia"/>
        </w:rPr>
        <w:t>INS</w:t>
      </w:r>
      <w:r w:rsidR="00A62789" w:rsidRPr="00A62789">
        <w:rPr>
          <w:rFonts w:hint="eastAsia"/>
        </w:rPr>
        <w:t>治疗</w:t>
      </w:r>
      <w:r w:rsidR="00A62789" w:rsidRPr="00A62789">
        <w:rPr>
          <w:rFonts w:hint="eastAsia"/>
        </w:rPr>
        <w:t>IR</w:t>
      </w:r>
      <w:r w:rsidR="00A62789" w:rsidRPr="00A62789">
        <w:rPr>
          <w:rFonts w:hint="eastAsia"/>
        </w:rPr>
        <w:t>患者疗效的报告结果并不一致，这表明炎症可能不是所有患者的重要潜在机制。</w:t>
      </w:r>
      <w:r w:rsidR="00ED7C66" w:rsidRPr="00ED7C66">
        <w:rPr>
          <w:rFonts w:hint="eastAsia"/>
        </w:rPr>
        <w:t>在显示</w:t>
      </w:r>
      <w:r w:rsidR="00ED7C66" w:rsidRPr="00ED7C66">
        <w:rPr>
          <w:rFonts w:hint="eastAsia"/>
        </w:rPr>
        <w:t>INS</w:t>
      </w:r>
      <w:r w:rsidR="00ED7C66" w:rsidRPr="00ED7C66">
        <w:rPr>
          <w:rFonts w:hint="eastAsia"/>
        </w:rPr>
        <w:t>对</w:t>
      </w:r>
      <w:r w:rsidR="00ED7C66" w:rsidRPr="00ED7C66">
        <w:rPr>
          <w:rFonts w:hint="eastAsia"/>
        </w:rPr>
        <w:t>IR</w:t>
      </w:r>
      <w:r w:rsidR="00ED7C66" w:rsidRPr="00ED7C66">
        <w:rPr>
          <w:rFonts w:hint="eastAsia"/>
        </w:rPr>
        <w:t>患者有良好效果的研究中，</w:t>
      </w:r>
      <w:r w:rsidR="00930A44" w:rsidRPr="00ED7C66">
        <w:t>NARES</w:t>
      </w:r>
      <w:r w:rsidR="00ED7C66" w:rsidRPr="00ED7C66">
        <w:rPr>
          <w:rFonts w:hint="eastAsia"/>
        </w:rPr>
        <w:t>患者</w:t>
      </w:r>
      <w:r w:rsidR="00ED7C66" w:rsidRPr="00ED7C66">
        <w:rPr>
          <w:rFonts w:hint="eastAsia"/>
        </w:rPr>
        <w:t>/</w:t>
      </w:r>
      <w:r w:rsidR="00ED7C66" w:rsidRPr="00ED7C66">
        <w:rPr>
          <w:rFonts w:hint="eastAsia"/>
        </w:rPr>
        <w:t>局部</w:t>
      </w:r>
      <w:r w:rsidR="00ED7C66" w:rsidRPr="00ED7C66">
        <w:rPr>
          <w:rFonts w:hint="eastAsia"/>
        </w:rPr>
        <w:t>IgE</w:t>
      </w:r>
      <w:r w:rsidR="00ED7C66" w:rsidRPr="00ED7C66">
        <w:rPr>
          <w:rFonts w:hint="eastAsia"/>
        </w:rPr>
        <w:t>患者没有被排除在外，这可能解释了他们的阳性结果。相比之下，</w:t>
      </w:r>
      <w:r w:rsidR="009E7B74" w:rsidRPr="009E7B74">
        <w:rPr>
          <w:rFonts w:hint="eastAsia"/>
        </w:rPr>
        <w:t>Blom</w:t>
      </w:r>
      <w:r w:rsidR="009E7B74" w:rsidRPr="009E7B74">
        <w:rPr>
          <w:rFonts w:hint="eastAsia"/>
        </w:rPr>
        <w:t>等人在</w:t>
      </w:r>
      <w:r w:rsidR="009E7B74" w:rsidRPr="009E7B74">
        <w:rPr>
          <w:rFonts w:hint="eastAsia"/>
        </w:rPr>
        <w:t>IR</w:t>
      </w:r>
      <w:r w:rsidR="009E7B74" w:rsidRPr="009E7B74">
        <w:rPr>
          <w:rFonts w:hint="eastAsia"/>
        </w:rPr>
        <w:t>中显示</w:t>
      </w:r>
      <w:r w:rsidR="009E7B74" w:rsidRPr="009E7B74">
        <w:rPr>
          <w:rFonts w:hint="eastAsia"/>
        </w:rPr>
        <w:t>INS</w:t>
      </w:r>
      <w:r w:rsidR="009E7B74" w:rsidRPr="009E7B74">
        <w:rPr>
          <w:rFonts w:hint="eastAsia"/>
        </w:rPr>
        <w:t>的作用有限或没有作用。</w:t>
      </w:r>
    </w:p>
    <w:p w14:paraId="2868F45A" w14:textId="5D72F8F6" w:rsidR="005D7408" w:rsidRPr="002F2B4E" w:rsidRDefault="005D7408" w:rsidP="00662523"/>
    <w:p w14:paraId="1EC5CE29" w14:textId="2EF577EE" w:rsidR="005D7408" w:rsidRDefault="004618E1" w:rsidP="00662523">
      <w:r w:rsidRPr="004618E1">
        <w:lastRenderedPageBreak/>
        <w:t>Antihistamines</w:t>
      </w:r>
    </w:p>
    <w:p w14:paraId="22CF9405" w14:textId="514E75D4" w:rsidR="005D7408" w:rsidRDefault="00674DF9" w:rsidP="00662523">
      <w:r>
        <w:rPr>
          <w:rFonts w:hint="eastAsia"/>
        </w:rPr>
        <w:t>抗组胺</w:t>
      </w:r>
      <w:r w:rsidR="00263D1A">
        <w:rPr>
          <w:rFonts w:hint="eastAsia"/>
        </w:rPr>
        <w:t>药</w:t>
      </w:r>
    </w:p>
    <w:p w14:paraId="728504CC" w14:textId="74160C61" w:rsidR="005D7408" w:rsidRDefault="005D7408" w:rsidP="00662523"/>
    <w:p w14:paraId="0CE5D243" w14:textId="72880DA3" w:rsidR="005D7408" w:rsidRDefault="00FE17A4" w:rsidP="00662523">
      <w:r w:rsidRPr="00FE17A4">
        <w:t xml:space="preserve">Two double-blind </w:t>
      </w:r>
      <w:commentRangeStart w:id="151"/>
      <w:r w:rsidRPr="00FE17A4">
        <w:t>placebo</w:t>
      </w:r>
      <w:commentRangeEnd w:id="151"/>
      <w:r w:rsidR="002B2780">
        <w:rPr>
          <w:rStyle w:val="a3"/>
        </w:rPr>
        <w:commentReference w:id="151"/>
      </w:r>
      <w:r w:rsidRPr="00FE17A4">
        <w:t xml:space="preserve">-controlled trials have been published showing a therapeutic effect of azelastine nasal spray in IR patients with nasal obstruction and or rhinorrhea when treated for 15 or 21 days (51,52). </w:t>
      </w:r>
      <w:commentRangeStart w:id="152"/>
      <w:r w:rsidRPr="00FE17A4">
        <w:t xml:space="preserve">In spite of </w:t>
      </w:r>
      <w:commentRangeEnd w:id="152"/>
      <w:r w:rsidR="00C5003C">
        <w:rPr>
          <w:rStyle w:val="a3"/>
        </w:rPr>
        <w:commentReference w:id="152"/>
      </w:r>
      <w:r w:rsidRPr="00FE17A4">
        <w:t xml:space="preserve">their efficacy, the precise mode of action remains to be </w:t>
      </w:r>
      <w:commentRangeStart w:id="153"/>
      <w:r w:rsidRPr="00FE17A4">
        <w:t>elucidate</w:t>
      </w:r>
      <w:commentRangeEnd w:id="153"/>
      <w:r w:rsidR="003E7DAF">
        <w:rPr>
          <w:rStyle w:val="a3"/>
        </w:rPr>
        <w:commentReference w:id="153"/>
      </w:r>
      <w:r w:rsidRPr="00FE17A4">
        <w:t xml:space="preserve">d. The older antihistamines often have some anticholinergic side effects possibly contributing to the </w:t>
      </w:r>
      <w:commentRangeStart w:id="154"/>
      <w:r w:rsidRPr="00FE17A4">
        <w:t>therapeutic</w:t>
      </w:r>
      <w:commentRangeEnd w:id="154"/>
      <w:r w:rsidR="00DF1F4A">
        <w:rPr>
          <w:rStyle w:val="a3"/>
        </w:rPr>
        <w:commentReference w:id="154"/>
      </w:r>
      <w:r w:rsidRPr="00FE17A4">
        <w:t xml:space="preserve"> effect.</w:t>
      </w:r>
    </w:p>
    <w:p w14:paraId="4EA21B75" w14:textId="69DC1124" w:rsidR="005D7408" w:rsidRDefault="009F02BE" w:rsidP="00662523">
      <w:r w:rsidRPr="000D167E">
        <w:rPr>
          <w:rFonts w:hint="eastAsia"/>
        </w:rPr>
        <w:t>已经发表</w:t>
      </w:r>
      <w:r>
        <w:rPr>
          <w:rFonts w:hint="eastAsia"/>
        </w:rPr>
        <w:t>的</w:t>
      </w:r>
      <w:r w:rsidR="000D167E" w:rsidRPr="000D167E">
        <w:rPr>
          <w:rFonts w:hint="eastAsia"/>
        </w:rPr>
        <w:t>两个双盲安慰剂对照试验，显示了氮卓斯汀鼻喷雾剂治疗鼻</w:t>
      </w:r>
      <w:r w:rsidR="00846ADE">
        <w:rPr>
          <w:rFonts w:hint="eastAsia"/>
        </w:rPr>
        <w:t>塞</w:t>
      </w:r>
      <w:r w:rsidR="000D167E" w:rsidRPr="000D167E">
        <w:rPr>
          <w:rFonts w:hint="eastAsia"/>
        </w:rPr>
        <w:t>和</w:t>
      </w:r>
      <w:r w:rsidR="000D167E" w:rsidRPr="000D167E">
        <w:rPr>
          <w:rFonts w:hint="eastAsia"/>
        </w:rPr>
        <w:t>/</w:t>
      </w:r>
      <w:r w:rsidR="000D167E" w:rsidRPr="000D167E">
        <w:rPr>
          <w:rFonts w:hint="eastAsia"/>
        </w:rPr>
        <w:t>或鼻漏患者</w:t>
      </w:r>
      <w:r w:rsidR="000D167E" w:rsidRPr="000D167E">
        <w:rPr>
          <w:rFonts w:hint="eastAsia"/>
        </w:rPr>
        <w:t>15</w:t>
      </w:r>
      <w:r w:rsidR="000D167E" w:rsidRPr="000D167E">
        <w:rPr>
          <w:rFonts w:hint="eastAsia"/>
        </w:rPr>
        <w:t>天或</w:t>
      </w:r>
      <w:r w:rsidR="000D167E" w:rsidRPr="000D167E">
        <w:rPr>
          <w:rFonts w:hint="eastAsia"/>
        </w:rPr>
        <w:t>21</w:t>
      </w:r>
      <w:r w:rsidR="000D167E" w:rsidRPr="000D167E">
        <w:rPr>
          <w:rFonts w:hint="eastAsia"/>
        </w:rPr>
        <w:t>天（</w:t>
      </w:r>
      <w:r w:rsidR="000D167E" w:rsidRPr="000D167E">
        <w:rPr>
          <w:rFonts w:hint="eastAsia"/>
        </w:rPr>
        <w:t>51</w:t>
      </w:r>
      <w:r w:rsidR="000D167E" w:rsidRPr="000D167E">
        <w:rPr>
          <w:rFonts w:hint="eastAsia"/>
        </w:rPr>
        <w:t>，</w:t>
      </w:r>
      <w:r w:rsidR="000D167E" w:rsidRPr="000D167E">
        <w:rPr>
          <w:rFonts w:hint="eastAsia"/>
        </w:rPr>
        <w:t>52</w:t>
      </w:r>
      <w:r w:rsidR="000D167E" w:rsidRPr="000D167E">
        <w:rPr>
          <w:rFonts w:hint="eastAsia"/>
        </w:rPr>
        <w:t>）的疗效。尽管它们有效，但确切的作用方式仍有待阐明。</w:t>
      </w:r>
      <w:r w:rsidR="00357B12">
        <w:rPr>
          <w:rFonts w:hint="eastAsia"/>
        </w:rPr>
        <w:t>老一代</w:t>
      </w:r>
      <w:r w:rsidR="000D167E" w:rsidRPr="000D167E">
        <w:rPr>
          <w:rFonts w:hint="eastAsia"/>
        </w:rPr>
        <w:t>抗组胺药往往有一些抗胆碱能的副作用，可能</w:t>
      </w:r>
      <w:r w:rsidR="0067368A">
        <w:rPr>
          <w:rFonts w:hint="eastAsia"/>
        </w:rPr>
        <w:t>对</w:t>
      </w:r>
      <w:r w:rsidR="000D167E" w:rsidRPr="000D167E">
        <w:rPr>
          <w:rFonts w:hint="eastAsia"/>
        </w:rPr>
        <w:t>治疗效果</w:t>
      </w:r>
      <w:r w:rsidR="0067368A">
        <w:rPr>
          <w:rFonts w:hint="eastAsia"/>
        </w:rPr>
        <w:t>有帮助</w:t>
      </w:r>
      <w:r w:rsidR="000D167E" w:rsidRPr="000D167E">
        <w:rPr>
          <w:rFonts w:hint="eastAsia"/>
        </w:rPr>
        <w:t>。</w:t>
      </w:r>
    </w:p>
    <w:p w14:paraId="086A08B2" w14:textId="66DC49F0" w:rsidR="005D7408" w:rsidRDefault="005D7408" w:rsidP="00662523"/>
    <w:p w14:paraId="2C0D5BA6" w14:textId="1257402B" w:rsidR="005D7408" w:rsidRDefault="00924C26" w:rsidP="00662523">
      <w:r w:rsidRPr="00924C26">
        <w:t>Ipratropium bromide</w:t>
      </w:r>
    </w:p>
    <w:p w14:paraId="65AA492B" w14:textId="6EC6715C" w:rsidR="005D7408" w:rsidRDefault="006F55D8" w:rsidP="00662523">
      <w:r w:rsidRPr="006F55D8">
        <w:rPr>
          <w:rFonts w:hint="eastAsia"/>
        </w:rPr>
        <w:t>异丙托溴铵</w:t>
      </w:r>
    </w:p>
    <w:p w14:paraId="52537416" w14:textId="66995777" w:rsidR="005D7408" w:rsidRDefault="005D7408" w:rsidP="00662523"/>
    <w:p w14:paraId="23BD6A84" w14:textId="3A7929FF" w:rsidR="005D7408" w:rsidRDefault="002D201E" w:rsidP="002D201E">
      <w:r>
        <w:t>Ipratropium bromide (IB) is an anticholinergic drug, effective in reducing the severity and duration of the rhinorrhoea in IR (53).</w:t>
      </w:r>
      <w:r w:rsidR="00212F30">
        <w:t xml:space="preserve"> </w:t>
      </w:r>
      <w:r>
        <w:t xml:space="preserve">IB is considered a safe molecule and is recommended for use in the elderly with </w:t>
      </w:r>
      <w:commentRangeStart w:id="155"/>
      <w:r>
        <w:t>bilateral</w:t>
      </w:r>
      <w:commentRangeEnd w:id="155"/>
      <w:r w:rsidR="001866AC">
        <w:rPr>
          <w:rStyle w:val="a3"/>
        </w:rPr>
        <w:commentReference w:id="155"/>
      </w:r>
      <w:r>
        <w:t xml:space="preserve"> nasal secretions as presenting symptom and without other endonasal pathology.</w:t>
      </w:r>
    </w:p>
    <w:p w14:paraId="47AA19AA" w14:textId="2F9599B4" w:rsidR="005D7408" w:rsidRDefault="00FE1856" w:rsidP="00662523">
      <w:r w:rsidRPr="00FE1856">
        <w:rPr>
          <w:rFonts w:hint="eastAsia"/>
        </w:rPr>
        <w:t>异丙托溴铵（</w:t>
      </w:r>
      <w:r w:rsidR="009410FC" w:rsidRPr="009410FC">
        <w:rPr>
          <w:sz w:val="20"/>
          <w:szCs w:val="21"/>
        </w:rPr>
        <w:t>IB</w:t>
      </w:r>
      <w:r w:rsidRPr="00FE1856">
        <w:rPr>
          <w:rFonts w:hint="eastAsia"/>
        </w:rPr>
        <w:t>）是一种抗胆碱能药物，能有效降低</w:t>
      </w:r>
      <w:r w:rsidR="009410FC" w:rsidRPr="00FE1856">
        <w:t>IR</w:t>
      </w:r>
      <w:r w:rsidRPr="00FE1856">
        <w:rPr>
          <w:rFonts w:hint="eastAsia"/>
        </w:rPr>
        <w:t>中鼻出血的严重程度和持续时间（</w:t>
      </w:r>
      <w:r w:rsidRPr="00FE1856">
        <w:rPr>
          <w:rFonts w:hint="eastAsia"/>
        </w:rPr>
        <w:t>53</w:t>
      </w:r>
      <w:r w:rsidRPr="00FE1856">
        <w:rPr>
          <w:rFonts w:hint="eastAsia"/>
        </w:rPr>
        <w:t>）。</w:t>
      </w:r>
      <w:r w:rsidR="009410FC" w:rsidRPr="00FE1856">
        <w:t>IB</w:t>
      </w:r>
      <w:r w:rsidRPr="00FE1856">
        <w:rPr>
          <w:rFonts w:hint="eastAsia"/>
        </w:rPr>
        <w:t>被认为是一种安全的分子，推荐用于双侧鼻腔</w:t>
      </w:r>
      <w:r w:rsidR="00C57E75">
        <w:rPr>
          <w:rFonts w:hint="eastAsia"/>
        </w:rPr>
        <w:t>有</w:t>
      </w:r>
      <w:r w:rsidRPr="00FE1856">
        <w:rPr>
          <w:rFonts w:hint="eastAsia"/>
        </w:rPr>
        <w:t>分泌物且无其他鼻内病变的老年人。</w:t>
      </w:r>
    </w:p>
    <w:p w14:paraId="27F74C2C" w14:textId="5531EA28" w:rsidR="005D7408" w:rsidRDefault="005D7408" w:rsidP="00662523"/>
    <w:p w14:paraId="76F0E6E1" w14:textId="2752C8B8" w:rsidR="005D7408" w:rsidRDefault="00957DA3" w:rsidP="00662523">
      <w:r w:rsidRPr="00957DA3">
        <w:t>Nasal application of botulinum toxin A (BTA)</w:t>
      </w:r>
    </w:p>
    <w:p w14:paraId="41F83848" w14:textId="3A7BC289" w:rsidR="005D7408" w:rsidRDefault="00326BC8" w:rsidP="00662523">
      <w:r w:rsidRPr="00326BC8">
        <w:rPr>
          <w:rFonts w:hint="eastAsia"/>
        </w:rPr>
        <w:t>A</w:t>
      </w:r>
      <w:r w:rsidRPr="00326BC8">
        <w:rPr>
          <w:rFonts w:hint="eastAsia"/>
        </w:rPr>
        <w:t>型肉毒毒素</w:t>
      </w:r>
      <w:r w:rsidR="009D4A2D">
        <w:rPr>
          <w:rFonts w:hint="eastAsia"/>
        </w:rPr>
        <w:t>（</w:t>
      </w:r>
      <w:r w:rsidR="009D4A2D" w:rsidRPr="00326BC8">
        <w:rPr>
          <w:rFonts w:hint="eastAsia"/>
        </w:rPr>
        <w:t>BTA</w:t>
      </w:r>
      <w:r w:rsidR="009D4A2D">
        <w:rPr>
          <w:rFonts w:hint="eastAsia"/>
        </w:rPr>
        <w:t>）</w:t>
      </w:r>
      <w:r w:rsidRPr="00326BC8">
        <w:rPr>
          <w:rFonts w:hint="eastAsia"/>
        </w:rPr>
        <w:t>的鼻腔应用</w:t>
      </w:r>
    </w:p>
    <w:p w14:paraId="4502D1B5" w14:textId="2D4E5FE4" w:rsidR="006C0751" w:rsidRDefault="006C0751" w:rsidP="00662523"/>
    <w:p w14:paraId="32C18A5E" w14:textId="5A0B9D77" w:rsidR="00CA7C9C" w:rsidRDefault="00CA7C9C" w:rsidP="00662523">
      <w:r w:rsidRPr="00CA7C9C">
        <w:t xml:space="preserve">Nasal hypersecretion due to IR can often not be treated sufficiently by conventional medication (50). In a placebo-controlled study, Rohrbach et al. showed that BTA applied with a </w:t>
      </w:r>
      <w:commentRangeStart w:id="156"/>
      <w:r w:rsidRPr="00CA7C9C">
        <w:t>sponge</w:t>
      </w:r>
      <w:commentRangeEnd w:id="156"/>
      <w:r w:rsidR="00E12C9E">
        <w:rPr>
          <w:rStyle w:val="a3"/>
        </w:rPr>
        <w:commentReference w:id="156"/>
      </w:r>
      <w:r w:rsidRPr="00CA7C9C">
        <w:t xml:space="preserve"> brought </w:t>
      </w:r>
      <w:commentRangeStart w:id="157"/>
      <w:r w:rsidRPr="00CA7C9C">
        <w:t>subjective</w:t>
      </w:r>
      <w:commentRangeEnd w:id="157"/>
      <w:r w:rsidR="00D45699">
        <w:rPr>
          <w:rStyle w:val="a3"/>
        </w:rPr>
        <w:commentReference w:id="157"/>
      </w:r>
      <w:r w:rsidRPr="00CA7C9C">
        <w:t xml:space="preserve"> long-lasting reduction of hypersecretion in 46% of the patients with therapy-resistant IR (54). The fact that not all patients treated reported a subjective improvement, can be explained by the knowledge that acetylcholine does not play a major role in all patients with nasal hypersecretion. Baraniuk et al. postulated that BTA also influenced other neuropeptides in nasal secretion (26), explaining the observed reduction of nasal secretion by BTA in some of the ipratropium bromide resistant patients (25).</w:t>
      </w:r>
    </w:p>
    <w:p w14:paraId="226D3534" w14:textId="0AD503CC" w:rsidR="00CA7C9C" w:rsidRDefault="00D17745" w:rsidP="00662523">
      <w:r w:rsidRPr="00D17745">
        <w:rPr>
          <w:rFonts w:hint="eastAsia"/>
        </w:rPr>
        <w:t>由于</w:t>
      </w:r>
      <w:r w:rsidRPr="00D17745">
        <w:t>IR</w:t>
      </w:r>
      <w:r w:rsidRPr="00D17745">
        <w:rPr>
          <w:rFonts w:hint="eastAsia"/>
        </w:rPr>
        <w:t>引起的鼻腔分泌</w:t>
      </w:r>
      <w:r>
        <w:rPr>
          <w:rFonts w:hint="eastAsia"/>
        </w:rPr>
        <w:t>物过多</w:t>
      </w:r>
      <w:r w:rsidRPr="00D17745">
        <w:rPr>
          <w:rFonts w:hint="eastAsia"/>
        </w:rPr>
        <w:t>通常不能通过常规药物充分治疗。在一项安慰剂对照研究中，</w:t>
      </w:r>
      <w:r w:rsidRPr="00D17745">
        <w:rPr>
          <w:rFonts w:hint="eastAsia"/>
        </w:rPr>
        <w:t>Rohrbach</w:t>
      </w:r>
      <w:r w:rsidRPr="00D17745">
        <w:rPr>
          <w:rFonts w:hint="eastAsia"/>
        </w:rPr>
        <w:t>等人结果表明，在</w:t>
      </w:r>
      <w:r w:rsidRPr="00D17745">
        <w:rPr>
          <w:rFonts w:hint="eastAsia"/>
        </w:rPr>
        <w:t>46%</w:t>
      </w:r>
      <w:r w:rsidRPr="00D17745">
        <w:rPr>
          <w:rFonts w:hint="eastAsia"/>
        </w:rPr>
        <w:t>的</w:t>
      </w:r>
      <w:r w:rsidR="00B7262D">
        <w:rPr>
          <w:rFonts w:hint="eastAsia"/>
        </w:rPr>
        <w:t>耐药</w:t>
      </w:r>
      <w:r w:rsidR="00054C98" w:rsidRPr="00D17745">
        <w:t>IR</w:t>
      </w:r>
      <w:r w:rsidRPr="00D17745">
        <w:rPr>
          <w:rFonts w:hint="eastAsia"/>
        </w:rPr>
        <w:t>患者中，</w:t>
      </w:r>
      <w:r w:rsidR="00054C98" w:rsidRPr="00D17745">
        <w:t>BTA</w:t>
      </w:r>
      <w:r w:rsidRPr="00D17745">
        <w:rPr>
          <w:rFonts w:hint="eastAsia"/>
        </w:rPr>
        <w:t>与海绵联合应用可导致分泌</w:t>
      </w:r>
      <w:r w:rsidR="008F0D8B">
        <w:rPr>
          <w:rFonts w:hint="eastAsia"/>
        </w:rPr>
        <w:t>物过多</w:t>
      </w:r>
      <w:r w:rsidRPr="00D17745">
        <w:rPr>
          <w:rFonts w:hint="eastAsia"/>
        </w:rPr>
        <w:t>的持久性</w:t>
      </w:r>
      <w:r w:rsidR="0041686F" w:rsidRPr="00D17745">
        <w:rPr>
          <w:rFonts w:hint="eastAsia"/>
        </w:rPr>
        <w:t>主观</w:t>
      </w:r>
      <w:r w:rsidRPr="00D17745">
        <w:rPr>
          <w:rFonts w:hint="eastAsia"/>
        </w:rPr>
        <w:t>降低。并非所有接受治疗的患者都报告有主观改善，这一事实可以解释为乙酰胆碱在所有鼻腔分泌</w:t>
      </w:r>
      <w:r w:rsidR="001436CC">
        <w:rPr>
          <w:rFonts w:hint="eastAsia"/>
        </w:rPr>
        <w:t>过多</w:t>
      </w:r>
      <w:r w:rsidRPr="00D17745">
        <w:rPr>
          <w:rFonts w:hint="eastAsia"/>
        </w:rPr>
        <w:t>患者中并不起主要作用。</w:t>
      </w:r>
      <w:r w:rsidRPr="00D17745">
        <w:rPr>
          <w:rFonts w:hint="eastAsia"/>
        </w:rPr>
        <w:t>Baraniuk</w:t>
      </w:r>
      <w:r w:rsidRPr="00D17745">
        <w:rPr>
          <w:rFonts w:hint="eastAsia"/>
        </w:rPr>
        <w:t>等人假设</w:t>
      </w:r>
      <w:r w:rsidRPr="00D17745">
        <w:rPr>
          <w:rFonts w:hint="eastAsia"/>
        </w:rPr>
        <w:t>BTA</w:t>
      </w:r>
      <w:r w:rsidRPr="00D17745">
        <w:rPr>
          <w:rFonts w:hint="eastAsia"/>
        </w:rPr>
        <w:t>也影响了鼻分泌物中的其他神经肽，解释了一些</w:t>
      </w:r>
      <w:r w:rsidR="0038709A">
        <w:rPr>
          <w:rFonts w:hint="eastAsia"/>
        </w:rPr>
        <w:t>对</w:t>
      </w:r>
      <w:r w:rsidRPr="00D17745">
        <w:rPr>
          <w:rFonts w:hint="eastAsia"/>
        </w:rPr>
        <w:t>异丙托品</w:t>
      </w:r>
      <w:r w:rsidR="0038709A">
        <w:rPr>
          <w:rFonts w:hint="eastAsia"/>
        </w:rPr>
        <w:t>耐药</w:t>
      </w:r>
      <w:r w:rsidRPr="00D17745">
        <w:rPr>
          <w:rFonts w:hint="eastAsia"/>
        </w:rPr>
        <w:t>的患者中观察到的</w:t>
      </w:r>
      <w:r w:rsidRPr="00D17745">
        <w:rPr>
          <w:rFonts w:hint="eastAsia"/>
        </w:rPr>
        <w:t>BTA</w:t>
      </w:r>
      <w:r w:rsidRPr="00D17745">
        <w:rPr>
          <w:rFonts w:hint="eastAsia"/>
        </w:rPr>
        <w:t>鼻分泌物</w:t>
      </w:r>
      <w:r w:rsidR="00776DD5" w:rsidRPr="00D17745">
        <w:rPr>
          <w:rFonts w:hint="eastAsia"/>
        </w:rPr>
        <w:t>减少</w:t>
      </w:r>
      <w:r w:rsidR="00D62B15">
        <w:rPr>
          <w:rFonts w:hint="eastAsia"/>
        </w:rPr>
        <w:t>的现象</w:t>
      </w:r>
      <w:r w:rsidRPr="00D17745">
        <w:rPr>
          <w:rFonts w:hint="eastAsia"/>
        </w:rPr>
        <w:t>。</w:t>
      </w:r>
    </w:p>
    <w:p w14:paraId="2F682797" w14:textId="49C38AF2" w:rsidR="00CA7C9C" w:rsidRDefault="00CA7C9C" w:rsidP="00662523"/>
    <w:p w14:paraId="6DB63D81" w14:textId="76697619" w:rsidR="00CA7C9C" w:rsidRDefault="00E0330C" w:rsidP="00662523">
      <w:r w:rsidRPr="00E0330C">
        <w:t>Capsaicin (Table 2, table of all published data)</w:t>
      </w:r>
    </w:p>
    <w:p w14:paraId="70BCAFB0" w14:textId="2623556F" w:rsidR="00CA7C9C" w:rsidRDefault="00CE5361" w:rsidP="00662523">
      <w:r w:rsidRPr="00CE5361">
        <w:rPr>
          <w:rFonts w:hint="eastAsia"/>
        </w:rPr>
        <w:t>辣椒素（表</w:t>
      </w:r>
      <w:r w:rsidRPr="00CE5361">
        <w:rPr>
          <w:rFonts w:hint="eastAsia"/>
        </w:rPr>
        <w:t>2</w:t>
      </w:r>
      <w:r w:rsidRPr="00CE5361">
        <w:rPr>
          <w:rFonts w:hint="eastAsia"/>
        </w:rPr>
        <w:t>，所有公布数据</w:t>
      </w:r>
      <w:r w:rsidR="00C3113E">
        <w:rPr>
          <w:rFonts w:hint="eastAsia"/>
        </w:rPr>
        <w:t>的</w:t>
      </w:r>
      <w:r w:rsidRPr="00CE5361">
        <w:rPr>
          <w:rFonts w:hint="eastAsia"/>
        </w:rPr>
        <w:t>表）</w:t>
      </w:r>
    </w:p>
    <w:p w14:paraId="2F8BC558" w14:textId="77777777" w:rsidR="00CA7C9C" w:rsidRDefault="00CA7C9C" w:rsidP="00662523"/>
    <w:p w14:paraId="18C376AC" w14:textId="04665A81" w:rsidR="006C0751" w:rsidRDefault="0056462D" w:rsidP="00662523">
      <w:r w:rsidRPr="0056462D">
        <w:t xml:space="preserve">Since 1991, several studies have demonstrated that repeated nasal applications of </w:t>
      </w:r>
      <w:commentRangeStart w:id="158"/>
      <w:r w:rsidRPr="0056462D">
        <w:t>capsaicin</w:t>
      </w:r>
      <w:commentRangeEnd w:id="158"/>
      <w:r w:rsidR="001D7CAA">
        <w:rPr>
          <w:rStyle w:val="a3"/>
        </w:rPr>
        <w:commentReference w:id="158"/>
      </w:r>
      <w:r w:rsidRPr="0056462D">
        <w:t xml:space="preserve"> have a therapeutic effect in 70% - 80% of IR patients (55-57). Most studies reported a long-lasting </w:t>
      </w:r>
      <w:commentRangeStart w:id="159"/>
      <w:r w:rsidRPr="0056462D">
        <w:lastRenderedPageBreak/>
        <w:t>relief</w:t>
      </w:r>
      <w:commentRangeEnd w:id="159"/>
      <w:r w:rsidR="00214733">
        <w:rPr>
          <w:rStyle w:val="a3"/>
        </w:rPr>
        <w:commentReference w:id="159"/>
      </w:r>
      <w:r w:rsidRPr="0056462D">
        <w:t xml:space="preserve"> of symptoms ranging from 6 to 9 months (43). Capsaicin, the </w:t>
      </w:r>
      <w:commentRangeStart w:id="160"/>
      <w:r w:rsidRPr="0056462D">
        <w:t>pungent</w:t>
      </w:r>
      <w:commentRangeEnd w:id="160"/>
      <w:r w:rsidR="009404D4">
        <w:rPr>
          <w:rStyle w:val="a3"/>
        </w:rPr>
        <w:commentReference w:id="160"/>
      </w:r>
      <w:r w:rsidRPr="0056462D">
        <w:t xml:space="preserve"> </w:t>
      </w:r>
      <w:commentRangeStart w:id="161"/>
      <w:r w:rsidRPr="0056462D">
        <w:t xml:space="preserve">ingredient </w:t>
      </w:r>
      <w:commentRangeEnd w:id="161"/>
      <w:r w:rsidR="0095711A">
        <w:rPr>
          <w:rStyle w:val="a3"/>
        </w:rPr>
        <w:commentReference w:id="161"/>
      </w:r>
      <w:r w:rsidRPr="0056462D">
        <w:t>of the plants of the genus Capsicum is known for its ability to activate/desensitize a specific subset of primary sensory C- and A-δ fibers (58). Recently, Davies et al., showed that capsaicin can initiate TRPV1-dependent cell death in neuron-like cells (59). This finding of an apoptosis-like process triggered by capsaicin can explain the long-lasting effects of capsaicin treatment in IR patients. Capsaicin binds the TRPV1 receptor, also known as ‘pain receptor,’ present on these C-fibers. TRPV1 is part of the superfamily of transient receptor potential (TRP) cation channels. TRPV1 is highly selective for capsaicin and other vanilloid-like compounds. In addition, TRPV1 is activated by acidic pH and temperatures &gt; 42°C (60). This intriguing receptor family appears to respond to an amazing variety of environmental stimuli, including noxious irritants, environmental pollutants and temperature. Activation of TRPV1 by capsaicin can cause release of neuropeptides (antidromic release) and subsequently rhinorrhea, nasal</w:t>
      </w:r>
      <w:r w:rsidR="001C3D52">
        <w:t xml:space="preserve"> </w:t>
      </w:r>
      <w:r w:rsidR="001C3D52" w:rsidRPr="001C3D52">
        <w:t>blockage and sneezing (Figure 2). This initial aggravation of nasal complaints is indeed reported by patients receiving nasal capsaicin application.</w:t>
      </w:r>
    </w:p>
    <w:p w14:paraId="5AA0C853" w14:textId="6B47650F" w:rsidR="0056462D" w:rsidRDefault="009F2278" w:rsidP="00662523">
      <w:r w:rsidRPr="009F2278">
        <w:rPr>
          <w:rFonts w:hint="eastAsia"/>
        </w:rPr>
        <w:t>自</w:t>
      </w:r>
      <w:r w:rsidRPr="009F2278">
        <w:rPr>
          <w:rFonts w:hint="eastAsia"/>
        </w:rPr>
        <w:t>1991</w:t>
      </w:r>
      <w:r w:rsidRPr="009F2278">
        <w:rPr>
          <w:rFonts w:hint="eastAsia"/>
        </w:rPr>
        <w:t>年以来，一些研究表明，鼻腔</w:t>
      </w:r>
      <w:r w:rsidR="00F33320" w:rsidRPr="009F2278">
        <w:rPr>
          <w:rFonts w:hint="eastAsia"/>
        </w:rPr>
        <w:t>反复</w:t>
      </w:r>
      <w:r w:rsidR="00F33320">
        <w:rPr>
          <w:rFonts w:hint="eastAsia"/>
        </w:rPr>
        <w:t>应用</w:t>
      </w:r>
      <w:r w:rsidRPr="009F2278">
        <w:rPr>
          <w:rFonts w:hint="eastAsia"/>
        </w:rPr>
        <w:t>辣椒素对</w:t>
      </w:r>
      <w:r w:rsidRPr="009F2278">
        <w:rPr>
          <w:rFonts w:hint="eastAsia"/>
        </w:rPr>
        <w:t>70%-80%</w:t>
      </w:r>
      <w:r w:rsidRPr="009F2278">
        <w:rPr>
          <w:rFonts w:hint="eastAsia"/>
        </w:rPr>
        <w:t>的</w:t>
      </w:r>
      <w:r w:rsidR="00CF3F5A" w:rsidRPr="009F2278">
        <w:t>IR</w:t>
      </w:r>
      <w:r w:rsidRPr="009F2278">
        <w:rPr>
          <w:rFonts w:hint="eastAsia"/>
        </w:rPr>
        <w:t>患者有治疗</w:t>
      </w:r>
      <w:r w:rsidR="00261682">
        <w:rPr>
          <w:rFonts w:hint="eastAsia"/>
        </w:rPr>
        <w:t>效果</w:t>
      </w:r>
      <w:r w:rsidRPr="009F2278">
        <w:rPr>
          <w:rFonts w:hint="eastAsia"/>
        </w:rPr>
        <w:t>。</w:t>
      </w:r>
      <w:r w:rsidR="00077459" w:rsidRPr="00077459">
        <w:rPr>
          <w:rFonts w:hint="eastAsia"/>
        </w:rPr>
        <w:t>大多数研究报告</w:t>
      </w:r>
      <w:r w:rsidR="00E633C0">
        <w:rPr>
          <w:rFonts w:hint="eastAsia"/>
        </w:rPr>
        <w:t>指出</w:t>
      </w:r>
      <w:r w:rsidR="00077459" w:rsidRPr="00077459">
        <w:rPr>
          <w:rFonts w:hint="eastAsia"/>
        </w:rPr>
        <w:t>症状</w:t>
      </w:r>
      <w:r w:rsidR="00894976">
        <w:rPr>
          <w:rFonts w:hint="eastAsia"/>
        </w:rPr>
        <w:t>的</w:t>
      </w:r>
      <w:r w:rsidR="00077459" w:rsidRPr="00077459">
        <w:rPr>
          <w:rFonts w:hint="eastAsia"/>
        </w:rPr>
        <w:t>缓解范围为</w:t>
      </w:r>
      <w:r w:rsidR="00077459" w:rsidRPr="00077459">
        <w:rPr>
          <w:rFonts w:hint="eastAsia"/>
        </w:rPr>
        <w:t>6</w:t>
      </w:r>
      <w:r w:rsidR="00077459" w:rsidRPr="00077459">
        <w:rPr>
          <w:rFonts w:hint="eastAsia"/>
        </w:rPr>
        <w:t>至</w:t>
      </w:r>
      <w:r w:rsidR="00077459" w:rsidRPr="00077459">
        <w:rPr>
          <w:rFonts w:hint="eastAsia"/>
        </w:rPr>
        <w:t>9</w:t>
      </w:r>
      <w:r w:rsidR="00077459" w:rsidRPr="00077459">
        <w:rPr>
          <w:rFonts w:hint="eastAsia"/>
        </w:rPr>
        <w:t>个月</w:t>
      </w:r>
      <w:r w:rsidR="004D7FE9">
        <w:rPr>
          <w:rFonts w:hint="eastAsia"/>
        </w:rPr>
        <w:t>。</w:t>
      </w:r>
      <w:r w:rsidR="00A32808" w:rsidRPr="00A32808">
        <w:rPr>
          <w:rFonts w:hint="eastAsia"/>
        </w:rPr>
        <w:t>辣椒素，辣椒属植物的刺激性成分，以其激活</w:t>
      </w:r>
      <w:r w:rsidR="00A32808" w:rsidRPr="00A32808">
        <w:rPr>
          <w:rFonts w:hint="eastAsia"/>
        </w:rPr>
        <w:t>/</w:t>
      </w:r>
      <w:r w:rsidR="00A32808" w:rsidRPr="00A32808">
        <w:rPr>
          <w:rFonts w:hint="eastAsia"/>
        </w:rPr>
        <w:t>脱敏初级感觉</w:t>
      </w:r>
      <w:r w:rsidR="00E502D0">
        <w:t>C</w:t>
      </w:r>
      <w:r w:rsidR="00A32808" w:rsidRPr="00A32808">
        <w:rPr>
          <w:rFonts w:hint="eastAsia"/>
        </w:rPr>
        <w:t>-</w:t>
      </w:r>
      <w:r w:rsidR="00A32808" w:rsidRPr="00A32808">
        <w:rPr>
          <w:rFonts w:hint="eastAsia"/>
        </w:rPr>
        <w:t>和</w:t>
      </w:r>
      <w:r w:rsidR="00700ACA" w:rsidRPr="0056462D">
        <w:t>A</w:t>
      </w:r>
      <w:r w:rsidR="00700ACA" w:rsidRPr="00A32808">
        <w:rPr>
          <w:rFonts w:hint="eastAsia"/>
        </w:rPr>
        <w:t xml:space="preserve"> </w:t>
      </w:r>
      <w:r w:rsidR="00A32808" w:rsidRPr="00A32808">
        <w:rPr>
          <w:rFonts w:hint="eastAsia"/>
        </w:rPr>
        <w:t>-</w:t>
      </w:r>
      <w:r w:rsidR="00A32808" w:rsidRPr="00A32808">
        <w:rPr>
          <w:rFonts w:hint="eastAsia"/>
        </w:rPr>
        <w:t>δ纤维的特定亚群而闻名。</w:t>
      </w:r>
      <w:r w:rsidR="00A6322E" w:rsidRPr="00A6322E">
        <w:rPr>
          <w:rFonts w:hint="eastAsia"/>
        </w:rPr>
        <w:t>最近，</w:t>
      </w:r>
      <w:r w:rsidR="00A6322E" w:rsidRPr="00A6322E">
        <w:rPr>
          <w:rFonts w:hint="eastAsia"/>
        </w:rPr>
        <w:t>Davies</w:t>
      </w:r>
      <w:r w:rsidR="00A6322E" w:rsidRPr="00A6322E">
        <w:rPr>
          <w:rFonts w:hint="eastAsia"/>
        </w:rPr>
        <w:t>等人发现辣椒素可以引起神经元样细胞中</w:t>
      </w:r>
      <w:r w:rsidR="00CF15D1" w:rsidRPr="00A6322E">
        <w:t>TRPV</w:t>
      </w:r>
      <w:r w:rsidR="00A6322E" w:rsidRPr="00A6322E">
        <w:rPr>
          <w:rFonts w:hint="eastAsia"/>
        </w:rPr>
        <w:t>1</w:t>
      </w:r>
      <w:r w:rsidR="00A6322E" w:rsidRPr="00A6322E">
        <w:rPr>
          <w:rFonts w:hint="eastAsia"/>
        </w:rPr>
        <w:t>依赖性细胞死亡</w:t>
      </w:r>
      <w:r w:rsidR="00ED246D">
        <w:rPr>
          <w:rFonts w:hint="eastAsia"/>
        </w:rPr>
        <w:t>。</w:t>
      </w:r>
      <w:r w:rsidR="00191C21" w:rsidRPr="00191C21">
        <w:rPr>
          <w:rFonts w:hint="eastAsia"/>
        </w:rPr>
        <w:t>这一由辣椒素引发类似凋亡过程的发现可以解释辣椒素治疗</w:t>
      </w:r>
      <w:r w:rsidR="00191C21" w:rsidRPr="00191C21">
        <w:rPr>
          <w:rFonts w:hint="eastAsia"/>
        </w:rPr>
        <w:t>IR</w:t>
      </w:r>
      <w:r w:rsidR="00191C21" w:rsidRPr="00191C21">
        <w:rPr>
          <w:rFonts w:hint="eastAsia"/>
        </w:rPr>
        <w:t>患者的长期效果。</w:t>
      </w:r>
      <w:r w:rsidR="0073077B" w:rsidRPr="0073077B">
        <w:rPr>
          <w:rFonts w:hint="eastAsia"/>
        </w:rPr>
        <w:t>辣椒素与这些</w:t>
      </w:r>
      <w:r w:rsidR="006D2864">
        <w:t>C</w:t>
      </w:r>
      <w:r w:rsidR="0073077B" w:rsidRPr="0073077B">
        <w:rPr>
          <w:rFonts w:hint="eastAsia"/>
        </w:rPr>
        <w:t>纤维上的</w:t>
      </w:r>
      <w:r w:rsidR="0073077B" w:rsidRPr="0073077B">
        <w:t>TRPV1</w:t>
      </w:r>
      <w:r w:rsidR="0073077B" w:rsidRPr="0073077B">
        <w:rPr>
          <w:rFonts w:hint="eastAsia"/>
        </w:rPr>
        <w:t>受体结合，也被称为“疼痛受体”。</w:t>
      </w:r>
      <w:r w:rsidR="00AB4559" w:rsidRPr="00AB4559">
        <w:t>TRPV1</w:t>
      </w:r>
      <w:r w:rsidR="00AB4559" w:rsidRPr="00AB4559">
        <w:rPr>
          <w:rFonts w:hint="eastAsia"/>
        </w:rPr>
        <w:t>是瞬时受体电位（</w:t>
      </w:r>
      <w:r w:rsidR="00AB4559" w:rsidRPr="00AB4559">
        <w:t>TRP</w:t>
      </w:r>
      <w:r w:rsidR="00AB4559" w:rsidRPr="00AB4559">
        <w:rPr>
          <w:rFonts w:hint="eastAsia"/>
        </w:rPr>
        <w:t>）阳离子通道超家族的一部分。</w:t>
      </w:r>
      <w:r w:rsidR="00581209" w:rsidRPr="00581209">
        <w:rPr>
          <w:rFonts w:hint="eastAsia"/>
        </w:rPr>
        <w:t>TRPV1</w:t>
      </w:r>
      <w:r w:rsidR="00581209" w:rsidRPr="00581209">
        <w:rPr>
          <w:rFonts w:hint="eastAsia"/>
        </w:rPr>
        <w:t>对辣椒素和其他类香草酸化合物具有高度的选择性。</w:t>
      </w:r>
      <w:r w:rsidR="002A3E75" w:rsidRPr="002A3E75">
        <w:rPr>
          <w:rFonts w:hint="eastAsia"/>
        </w:rPr>
        <w:t>此外，</w:t>
      </w:r>
      <w:r w:rsidR="002A3E75" w:rsidRPr="002A3E75">
        <w:rPr>
          <w:rFonts w:hint="eastAsia"/>
        </w:rPr>
        <w:t>TRPV1</w:t>
      </w:r>
      <w:r w:rsidR="002A3E75">
        <w:rPr>
          <w:rFonts w:hint="eastAsia"/>
        </w:rPr>
        <w:t>可以</w:t>
      </w:r>
      <w:r w:rsidR="00B00E65">
        <w:rPr>
          <w:rFonts w:hint="eastAsia"/>
        </w:rPr>
        <w:t>在</w:t>
      </w:r>
      <w:r w:rsidR="008157EE" w:rsidRPr="002A3E75">
        <w:rPr>
          <w:rFonts w:hint="eastAsia"/>
        </w:rPr>
        <w:t>pH</w:t>
      </w:r>
      <w:r w:rsidR="002A3E75" w:rsidRPr="002A3E75">
        <w:rPr>
          <w:rFonts w:hint="eastAsia"/>
        </w:rPr>
        <w:t>酸性和温度</w:t>
      </w:r>
      <w:r w:rsidR="002A3E75" w:rsidRPr="002A3E75">
        <w:rPr>
          <w:rFonts w:hint="eastAsia"/>
        </w:rPr>
        <w:t>&gt;42</w:t>
      </w:r>
      <w:r w:rsidR="002A3E75" w:rsidRPr="002A3E75">
        <w:rPr>
          <w:rFonts w:hint="eastAsia"/>
        </w:rPr>
        <w:t>°</w:t>
      </w:r>
      <w:r w:rsidR="002A3E75" w:rsidRPr="002A3E75">
        <w:rPr>
          <w:rFonts w:hint="eastAsia"/>
        </w:rPr>
        <w:t>C</w:t>
      </w:r>
      <w:r w:rsidR="002A3E75" w:rsidRPr="002A3E75">
        <w:rPr>
          <w:rFonts w:hint="eastAsia"/>
        </w:rPr>
        <w:t>（</w:t>
      </w:r>
      <w:r w:rsidR="002A3E75" w:rsidRPr="002A3E75">
        <w:rPr>
          <w:rFonts w:hint="eastAsia"/>
        </w:rPr>
        <w:t>60</w:t>
      </w:r>
      <w:r w:rsidR="002A3E75" w:rsidRPr="002A3E75">
        <w:rPr>
          <w:rFonts w:hint="eastAsia"/>
        </w:rPr>
        <w:t>）</w:t>
      </w:r>
      <w:r w:rsidR="00B00E65">
        <w:rPr>
          <w:rFonts w:hint="eastAsia"/>
        </w:rPr>
        <w:t>时</w:t>
      </w:r>
      <w:r w:rsidR="002A3E75" w:rsidRPr="002A3E75">
        <w:rPr>
          <w:rFonts w:hint="eastAsia"/>
        </w:rPr>
        <w:t>激活。</w:t>
      </w:r>
      <w:r w:rsidR="005950E3" w:rsidRPr="005950E3">
        <w:rPr>
          <w:rFonts w:hint="eastAsia"/>
        </w:rPr>
        <w:t>这个</w:t>
      </w:r>
      <w:r w:rsidR="0033390E">
        <w:rPr>
          <w:rFonts w:hint="eastAsia"/>
        </w:rPr>
        <w:t>有趣</w:t>
      </w:r>
      <w:r w:rsidR="005950E3" w:rsidRPr="005950E3">
        <w:rPr>
          <w:rFonts w:hint="eastAsia"/>
        </w:rPr>
        <w:t>的受体家族似乎</w:t>
      </w:r>
      <w:r w:rsidR="00AE04A9">
        <w:rPr>
          <w:rFonts w:hint="eastAsia"/>
        </w:rPr>
        <w:t>在</w:t>
      </w:r>
      <w:r w:rsidR="005950E3" w:rsidRPr="005950E3">
        <w:rPr>
          <w:rFonts w:hint="eastAsia"/>
        </w:rPr>
        <w:t>对各种环境刺激做出反应，包括有毒刺激物、环境污染物和温度。</w:t>
      </w:r>
      <w:r w:rsidR="00D136BA" w:rsidRPr="00D136BA">
        <w:rPr>
          <w:rFonts w:hint="eastAsia"/>
        </w:rPr>
        <w:t>辣椒素激活</w:t>
      </w:r>
      <w:r w:rsidR="00D136BA" w:rsidRPr="00D136BA">
        <w:rPr>
          <w:rFonts w:hint="eastAsia"/>
        </w:rPr>
        <w:t>TRPV1</w:t>
      </w:r>
      <w:r w:rsidR="00D136BA" w:rsidRPr="00D136BA">
        <w:rPr>
          <w:rFonts w:hint="eastAsia"/>
        </w:rPr>
        <w:t>可导致神经肽释放</w:t>
      </w:r>
      <w:r w:rsidR="00151AD6">
        <w:rPr>
          <w:rFonts w:hint="eastAsia"/>
        </w:rPr>
        <w:t>（</w:t>
      </w:r>
      <w:r w:rsidR="00D136BA" w:rsidRPr="00D136BA">
        <w:rPr>
          <w:rFonts w:hint="eastAsia"/>
        </w:rPr>
        <w:t>逆行释放</w:t>
      </w:r>
      <w:r w:rsidR="00151AD6">
        <w:rPr>
          <w:rFonts w:hint="eastAsia"/>
        </w:rPr>
        <w:t>）</w:t>
      </w:r>
      <w:r w:rsidR="00D136BA" w:rsidRPr="00D136BA">
        <w:rPr>
          <w:rFonts w:hint="eastAsia"/>
        </w:rPr>
        <w:t>，继而导致鼻漏、鼻塞和打喷嚏</w:t>
      </w:r>
      <w:r w:rsidR="000913C7">
        <w:rPr>
          <w:rFonts w:hint="eastAsia"/>
        </w:rPr>
        <w:t>（</w:t>
      </w:r>
      <w:r w:rsidR="00D136BA" w:rsidRPr="00D136BA">
        <w:rPr>
          <w:rFonts w:hint="eastAsia"/>
        </w:rPr>
        <w:t>图</w:t>
      </w:r>
      <w:r w:rsidR="00D136BA" w:rsidRPr="00D136BA">
        <w:rPr>
          <w:rFonts w:hint="eastAsia"/>
        </w:rPr>
        <w:t>2</w:t>
      </w:r>
      <w:r w:rsidR="000913C7">
        <w:rPr>
          <w:rFonts w:hint="eastAsia"/>
        </w:rPr>
        <w:t>）</w:t>
      </w:r>
      <w:r w:rsidR="00D136BA" w:rsidRPr="00D136BA">
        <w:rPr>
          <w:rFonts w:hint="eastAsia"/>
        </w:rPr>
        <w:t>。这种鼻部症状的最初加重确实是</w:t>
      </w:r>
      <w:r w:rsidR="00C612A1">
        <w:rPr>
          <w:rFonts w:hint="eastAsia"/>
        </w:rPr>
        <w:t>在</w:t>
      </w:r>
      <w:r w:rsidR="00D136BA" w:rsidRPr="00D136BA">
        <w:rPr>
          <w:rFonts w:hint="eastAsia"/>
        </w:rPr>
        <w:t>鼻用辣椒素的患者</w:t>
      </w:r>
      <w:r w:rsidR="00B33130">
        <w:rPr>
          <w:rFonts w:hint="eastAsia"/>
        </w:rPr>
        <w:t>组</w:t>
      </w:r>
      <w:r w:rsidR="00C612A1">
        <w:rPr>
          <w:rFonts w:hint="eastAsia"/>
        </w:rPr>
        <w:t>中</w:t>
      </w:r>
      <w:r w:rsidR="00D136BA" w:rsidRPr="00D136BA">
        <w:rPr>
          <w:rFonts w:hint="eastAsia"/>
        </w:rPr>
        <w:t>报告的。</w:t>
      </w:r>
    </w:p>
    <w:p w14:paraId="4AA711B8" w14:textId="065F8E99" w:rsidR="0056462D" w:rsidRDefault="0056462D" w:rsidP="00662523"/>
    <w:p w14:paraId="1AEE3364" w14:textId="31D2D71E" w:rsidR="0056462D" w:rsidRDefault="001F3A97" w:rsidP="00662523">
      <w:r w:rsidRPr="001F3A97">
        <w:t>The hypothesis that hyperreactivity of the sensory, unmyelinated C-fibers is the underlying pathophysiology in IR can offer an explanation for the beneficial effect of this treatment. Lacroix et al., reported an increased concentration of neuropeptides in a group of IR patients, which support this hypothesis (44). However, Blom et al., could not find reduction of those sensory C-fibers in the nasal mucosa in IR patients after successful capsaicin treatment (43).</w:t>
      </w:r>
    </w:p>
    <w:p w14:paraId="1D3A9603" w14:textId="5D6A6288" w:rsidR="0056462D" w:rsidRDefault="00263753" w:rsidP="00662523">
      <w:r w:rsidRPr="00263753">
        <w:rPr>
          <w:rFonts w:hint="eastAsia"/>
        </w:rPr>
        <w:t>感觉性无髓</w:t>
      </w:r>
      <w:r w:rsidR="002B4C7D">
        <w:t>C</w:t>
      </w:r>
      <w:r w:rsidRPr="00263753">
        <w:rPr>
          <w:rFonts w:hint="eastAsia"/>
        </w:rPr>
        <w:t>纤维的高反应性是</w:t>
      </w:r>
      <w:r w:rsidRPr="00263753">
        <w:t>IR</w:t>
      </w:r>
      <w:r w:rsidRPr="00263753">
        <w:rPr>
          <w:rFonts w:hint="eastAsia"/>
        </w:rPr>
        <w:t>的病理生理学基础，这一假说可以解释这种治疗的有益效果。</w:t>
      </w:r>
      <w:r w:rsidRPr="00263753">
        <w:rPr>
          <w:rFonts w:hint="eastAsia"/>
        </w:rPr>
        <w:t>Lacroix</w:t>
      </w:r>
      <w:r w:rsidRPr="00263753">
        <w:rPr>
          <w:rFonts w:hint="eastAsia"/>
        </w:rPr>
        <w:t>等人报告了一组</w:t>
      </w:r>
      <w:r w:rsidRPr="00263753">
        <w:rPr>
          <w:rFonts w:hint="eastAsia"/>
        </w:rPr>
        <w:t>IR</w:t>
      </w:r>
      <w:r w:rsidRPr="00263753">
        <w:rPr>
          <w:rFonts w:hint="eastAsia"/>
        </w:rPr>
        <w:t>患者中神经肽浓度的增加，这支持了这一假设。然而，</w:t>
      </w:r>
      <w:r w:rsidR="00614A63" w:rsidRPr="00263753">
        <w:t>B</w:t>
      </w:r>
      <w:r w:rsidRPr="00263753">
        <w:rPr>
          <w:rFonts w:hint="eastAsia"/>
        </w:rPr>
        <w:t>lom</w:t>
      </w:r>
      <w:r w:rsidRPr="00263753">
        <w:rPr>
          <w:rFonts w:hint="eastAsia"/>
        </w:rPr>
        <w:t>等人</w:t>
      </w:r>
      <w:r w:rsidR="005F49D5" w:rsidRPr="005F49D5">
        <w:rPr>
          <w:rFonts w:hint="eastAsia"/>
        </w:rPr>
        <w:t>在辣椒素治疗成功后</w:t>
      </w:r>
      <w:r w:rsidRPr="00263753">
        <w:rPr>
          <w:rFonts w:hint="eastAsia"/>
        </w:rPr>
        <w:t>，并没有发现</w:t>
      </w:r>
      <w:r w:rsidR="00565A76" w:rsidRPr="00263753">
        <w:t>IR</w:t>
      </w:r>
      <w:r w:rsidRPr="00263753">
        <w:rPr>
          <w:rFonts w:hint="eastAsia"/>
        </w:rPr>
        <w:t>患者鼻粘膜中的感觉</w:t>
      </w:r>
      <w:r w:rsidR="007A4EC0">
        <w:t>C</w:t>
      </w:r>
      <w:r w:rsidRPr="00263753">
        <w:rPr>
          <w:rFonts w:hint="eastAsia"/>
        </w:rPr>
        <w:t>纤维减少。</w:t>
      </w:r>
    </w:p>
    <w:p w14:paraId="018D11DE" w14:textId="1BF323A1" w:rsidR="0056462D" w:rsidRDefault="0056462D" w:rsidP="00662523"/>
    <w:p w14:paraId="59AA90E2" w14:textId="2220C80A" w:rsidR="0056462D" w:rsidRDefault="00C604AC" w:rsidP="00662523">
      <w:r w:rsidRPr="00C604AC">
        <w:t>In placebo-controlled studies, no therapeutic effect for capsaicin was found in patients with house dust mite AR patients (61,61). This observation indirectly supports the idea that neurogenic inflammation is secondary to the IgE-mediated pathway in AR, whereas the efficacy of capsaicin in IR may be due to predominance or dysfunction of the peptidergic system in the absence of nasal inflammation.</w:t>
      </w:r>
    </w:p>
    <w:p w14:paraId="3010ED5B" w14:textId="6D42C8D7" w:rsidR="0056462D" w:rsidRDefault="007149E8" w:rsidP="00662523">
      <w:r w:rsidRPr="007149E8">
        <w:rPr>
          <w:rFonts w:hint="eastAsia"/>
        </w:rPr>
        <w:t>在安慰剂对照研究中，辣椒素对屋尘螨</w:t>
      </w:r>
      <w:r w:rsidRPr="007149E8">
        <w:rPr>
          <w:rFonts w:hint="eastAsia"/>
        </w:rPr>
        <w:t>AR</w:t>
      </w:r>
      <w:r w:rsidRPr="007149E8">
        <w:rPr>
          <w:rFonts w:hint="eastAsia"/>
        </w:rPr>
        <w:t>患者没有治疗作用。这一观察间接支持了神经源性炎症是继发于</w:t>
      </w:r>
      <w:r w:rsidR="00CF0278" w:rsidRPr="007149E8">
        <w:t>AR</w:t>
      </w:r>
      <w:r w:rsidRPr="007149E8">
        <w:rPr>
          <w:rFonts w:hint="eastAsia"/>
        </w:rPr>
        <w:t>中</w:t>
      </w:r>
      <w:r w:rsidR="00CF0278">
        <w:t>I</w:t>
      </w:r>
      <w:r w:rsidRPr="007149E8">
        <w:rPr>
          <w:rFonts w:hint="eastAsia"/>
        </w:rPr>
        <w:t>g</w:t>
      </w:r>
      <w:r w:rsidR="00CF0278">
        <w:t>E</w:t>
      </w:r>
      <w:r w:rsidRPr="007149E8">
        <w:rPr>
          <w:rFonts w:hint="eastAsia"/>
        </w:rPr>
        <w:t>介导的途径的观点，而辣椒素在</w:t>
      </w:r>
      <w:r w:rsidR="006B19A8" w:rsidRPr="007149E8">
        <w:t>IR</w:t>
      </w:r>
      <w:r w:rsidRPr="007149E8">
        <w:rPr>
          <w:rFonts w:hint="eastAsia"/>
        </w:rPr>
        <w:t>中的疗效可能是由于在没有鼻腔炎症的情况下</w:t>
      </w:r>
      <w:r w:rsidR="006B4E04">
        <w:rPr>
          <w:rFonts w:hint="eastAsia"/>
        </w:rPr>
        <w:t>，</w:t>
      </w:r>
      <w:r w:rsidRPr="007149E8">
        <w:rPr>
          <w:rFonts w:hint="eastAsia"/>
        </w:rPr>
        <w:t>肽能系统的优势或功能障碍。</w:t>
      </w:r>
    </w:p>
    <w:p w14:paraId="71E0E591" w14:textId="5BD3F086" w:rsidR="0056462D" w:rsidRDefault="0056462D" w:rsidP="00662523"/>
    <w:p w14:paraId="6CBF2077" w14:textId="294EE39D" w:rsidR="0056462D" w:rsidRDefault="002164E1" w:rsidP="00662523">
      <w:commentRangeStart w:id="162"/>
      <w:r w:rsidRPr="002164E1">
        <w:t>Until know,</w:t>
      </w:r>
      <w:commentRangeEnd w:id="162"/>
      <w:r w:rsidR="00A93E32">
        <w:rPr>
          <w:rStyle w:val="a3"/>
        </w:rPr>
        <w:commentReference w:id="162"/>
      </w:r>
      <w:r w:rsidRPr="002164E1">
        <w:t xml:space="preserve"> no further research has been done on TRPV1 receptors on other structures of the </w:t>
      </w:r>
      <w:r w:rsidRPr="002164E1">
        <w:lastRenderedPageBreak/>
        <w:t>nasal mucosa. Mast cells and</w:t>
      </w:r>
      <w:r w:rsidR="0044644C">
        <w:t xml:space="preserve"> </w:t>
      </w:r>
      <w:r w:rsidR="0044644C" w:rsidRPr="0044644C">
        <w:t>epithelial cells in the skin of prurigo nodularis patients express TRPV1 suggesting that capsaicin is not solely interacting with sensory nerve fibers and thus other mechanism of action may be involved (63). Better insight in the mechanism of action of capsaicin is mandatory to develop more specific and more potent agents to treat.</w:t>
      </w:r>
    </w:p>
    <w:p w14:paraId="62CD7574" w14:textId="56033F2C" w:rsidR="0056462D" w:rsidRDefault="00CF05B0" w:rsidP="00662523">
      <w:r>
        <w:rPr>
          <w:rFonts w:hint="eastAsia"/>
        </w:rPr>
        <w:t>迄今</w:t>
      </w:r>
      <w:r w:rsidR="00241769" w:rsidRPr="00241769">
        <w:rPr>
          <w:rFonts w:hint="eastAsia"/>
        </w:rPr>
        <w:t>，还没有进一步研究</w:t>
      </w:r>
      <w:r w:rsidR="00241769" w:rsidRPr="00241769">
        <w:rPr>
          <w:rFonts w:hint="eastAsia"/>
        </w:rPr>
        <w:t>TRPV1</w:t>
      </w:r>
      <w:r w:rsidR="00241769" w:rsidRPr="00241769">
        <w:rPr>
          <w:rFonts w:hint="eastAsia"/>
        </w:rPr>
        <w:t>受体在鼻黏膜其他结构上的作用。结节性痒疹患者皮肤中的肥大细胞和上皮细胞表达</w:t>
      </w:r>
      <w:r w:rsidR="00241769" w:rsidRPr="00241769">
        <w:rPr>
          <w:rFonts w:hint="eastAsia"/>
        </w:rPr>
        <w:t>TRPV1</w:t>
      </w:r>
      <w:r w:rsidR="00241769" w:rsidRPr="00241769">
        <w:rPr>
          <w:rFonts w:hint="eastAsia"/>
        </w:rPr>
        <w:t>，表明辣椒素不仅仅与感觉神经纤维相互作用，</w:t>
      </w:r>
      <w:r w:rsidR="0027220B">
        <w:rPr>
          <w:rFonts w:hint="eastAsia"/>
        </w:rPr>
        <w:t>还</w:t>
      </w:r>
      <w:r w:rsidR="00241769" w:rsidRPr="00241769">
        <w:rPr>
          <w:rFonts w:hint="eastAsia"/>
        </w:rPr>
        <w:t>可能涉及其他作用机制。</w:t>
      </w:r>
      <w:r w:rsidR="000D5DCA" w:rsidRPr="000D5DCA">
        <w:rPr>
          <w:rFonts w:hint="eastAsia"/>
        </w:rPr>
        <w:t>更好地了解辣椒素的作用机制，是开发更具体、更有效的治疗药物的必由之路。</w:t>
      </w:r>
    </w:p>
    <w:p w14:paraId="051C7BC0" w14:textId="30C417BE" w:rsidR="0056462D" w:rsidRDefault="0056462D" w:rsidP="00662523"/>
    <w:p w14:paraId="6DCFA731" w14:textId="5581D943" w:rsidR="0056462D" w:rsidRDefault="00331361" w:rsidP="00662523">
      <w:r w:rsidRPr="00331361">
        <w:t>Conclusion</w:t>
      </w:r>
    </w:p>
    <w:p w14:paraId="13A86834" w14:textId="268CD023" w:rsidR="0056462D" w:rsidRDefault="00845996" w:rsidP="00662523">
      <w:r>
        <w:rPr>
          <w:rFonts w:hint="eastAsia"/>
        </w:rPr>
        <w:t>结论</w:t>
      </w:r>
    </w:p>
    <w:p w14:paraId="5850B52C" w14:textId="7BD034ED" w:rsidR="0056462D" w:rsidRDefault="0056462D" w:rsidP="00662523"/>
    <w:p w14:paraId="7D8B5ACF" w14:textId="516008A9" w:rsidR="0092042E" w:rsidRDefault="0092042E" w:rsidP="00662523">
      <w:r w:rsidRPr="0092042E">
        <w:t>At present, we are still at the beginning of understanding the heterogeneity of the different pathophysiological mechanisms involved in NAR. The neural mechanisms involved in NAR and AR have been an underappreciated area of research so far. Understanding the role of neuropeptides is mandatory for the elaboration of novel treatment options. Following the currently available treatments for NAR, new therapeutic approaches consist of the development of substances that intervene in the neurogenic inflammatory processes and inhibit the synthesis/ release of neuropeptides.</w:t>
      </w:r>
    </w:p>
    <w:p w14:paraId="1D3DB5F6" w14:textId="320488C3" w:rsidR="0092042E" w:rsidRDefault="00F862CD" w:rsidP="00662523">
      <w:r w:rsidRPr="00F862CD">
        <w:rPr>
          <w:rFonts w:hint="eastAsia"/>
        </w:rPr>
        <w:t>目前，我们对</w:t>
      </w:r>
      <w:r w:rsidRPr="00F862CD">
        <w:rPr>
          <w:rFonts w:hint="eastAsia"/>
        </w:rPr>
        <w:t>NAR</w:t>
      </w:r>
      <w:r w:rsidRPr="00F862CD">
        <w:rPr>
          <w:rFonts w:hint="eastAsia"/>
        </w:rPr>
        <w:t>所涉及的不同病理生理机制的异质性的认识尚处于起步阶段。到目前为止，</w:t>
      </w:r>
      <w:r w:rsidRPr="00F862CD">
        <w:rPr>
          <w:rFonts w:hint="eastAsia"/>
        </w:rPr>
        <w:t>NAR</w:t>
      </w:r>
      <w:r w:rsidRPr="00F862CD">
        <w:rPr>
          <w:rFonts w:hint="eastAsia"/>
        </w:rPr>
        <w:t>和</w:t>
      </w:r>
      <w:r w:rsidRPr="00F862CD">
        <w:rPr>
          <w:rFonts w:hint="eastAsia"/>
        </w:rPr>
        <w:t>AR</w:t>
      </w:r>
      <w:r w:rsidR="0047470A">
        <w:rPr>
          <w:rFonts w:hint="eastAsia"/>
        </w:rPr>
        <w:t>中</w:t>
      </w:r>
      <w:r w:rsidRPr="00F862CD">
        <w:rPr>
          <w:rFonts w:hint="eastAsia"/>
        </w:rPr>
        <w:t>的神经机制一直是一个未被重视的研究领域。了解神经肽的作用是制定新的治疗方案的必要条件。</w:t>
      </w:r>
      <w:r w:rsidR="001D7E25">
        <w:rPr>
          <w:rFonts w:hint="eastAsia"/>
        </w:rPr>
        <w:t>在</w:t>
      </w:r>
      <w:r w:rsidRPr="00F862CD">
        <w:rPr>
          <w:rFonts w:hint="eastAsia"/>
        </w:rPr>
        <w:t>目前可用的</w:t>
      </w:r>
      <w:r w:rsidRPr="00F862CD">
        <w:rPr>
          <w:rFonts w:hint="eastAsia"/>
        </w:rPr>
        <w:t>NAR</w:t>
      </w:r>
      <w:r w:rsidRPr="00F862CD">
        <w:rPr>
          <w:rFonts w:hint="eastAsia"/>
        </w:rPr>
        <w:t>治疗方法</w:t>
      </w:r>
      <w:r w:rsidR="001D7E25">
        <w:rPr>
          <w:rFonts w:hint="eastAsia"/>
        </w:rPr>
        <w:t>之后</w:t>
      </w:r>
      <w:r w:rsidRPr="00F862CD">
        <w:rPr>
          <w:rFonts w:hint="eastAsia"/>
        </w:rPr>
        <w:t>，新的治疗方法包括开发干预神经源性炎症</w:t>
      </w:r>
      <w:bookmarkStart w:id="163" w:name="_GoBack"/>
      <w:bookmarkEnd w:id="163"/>
      <w:r w:rsidRPr="00F862CD">
        <w:rPr>
          <w:rFonts w:hint="eastAsia"/>
        </w:rPr>
        <w:t>和抑制神经肽合成</w:t>
      </w:r>
      <w:r w:rsidRPr="00F862CD">
        <w:rPr>
          <w:rFonts w:hint="eastAsia"/>
        </w:rPr>
        <w:t>/</w:t>
      </w:r>
      <w:r w:rsidRPr="00F862CD">
        <w:rPr>
          <w:rFonts w:hint="eastAsia"/>
        </w:rPr>
        <w:t>释放。</w:t>
      </w:r>
    </w:p>
    <w:p w14:paraId="66B6BC3C" w14:textId="0B602CB5" w:rsidR="0092042E" w:rsidRDefault="0092042E" w:rsidP="00662523"/>
    <w:p w14:paraId="2CFBE0E7" w14:textId="77777777" w:rsidR="00A30327" w:rsidRDefault="008C0061" w:rsidP="00662523">
      <w:r w:rsidRPr="008C0061">
        <w:t xml:space="preserve">Conflict of interest </w:t>
      </w:r>
    </w:p>
    <w:p w14:paraId="6C186BF3" w14:textId="35BB8E8E" w:rsidR="00A30327" w:rsidRDefault="00AF03DF" w:rsidP="00662523">
      <w:r>
        <w:rPr>
          <w:rFonts w:hint="eastAsia"/>
        </w:rPr>
        <w:t>利益冲突</w:t>
      </w:r>
    </w:p>
    <w:p w14:paraId="0ACEFE78" w14:textId="77777777" w:rsidR="00A30327" w:rsidRDefault="00A30327" w:rsidP="00662523"/>
    <w:p w14:paraId="039FC63E" w14:textId="7FF23B04" w:rsidR="0092042E" w:rsidRDefault="008C0061" w:rsidP="00662523">
      <w:r w:rsidRPr="008C0061">
        <w:t>None</w:t>
      </w:r>
    </w:p>
    <w:p w14:paraId="3D502E52" w14:textId="77589DCC" w:rsidR="0092042E" w:rsidRDefault="00AF03DF" w:rsidP="00662523">
      <w:r>
        <w:rPr>
          <w:rFonts w:hint="eastAsia"/>
        </w:rPr>
        <w:t>无</w:t>
      </w:r>
    </w:p>
    <w:p w14:paraId="4E999C73" w14:textId="7613C848" w:rsidR="0056462D" w:rsidRDefault="0056462D" w:rsidP="00662523"/>
    <w:p w14:paraId="6FF7708F" w14:textId="77777777" w:rsidR="0056462D" w:rsidRDefault="0056462D" w:rsidP="00662523"/>
    <w:p w14:paraId="64FBA43E" w14:textId="569E8CC1" w:rsidR="006A4186" w:rsidRDefault="006A4186">
      <w:pPr>
        <w:widowControl/>
        <w:jc w:val="left"/>
      </w:pPr>
      <w:r>
        <w:br w:type="page"/>
      </w:r>
    </w:p>
    <w:p w14:paraId="1B8AB2AB" w14:textId="23A12EC1" w:rsidR="00662523" w:rsidRDefault="00977DC5" w:rsidP="00662523">
      <w:r>
        <w:rPr>
          <w:rFonts w:hint="eastAsia"/>
        </w:rPr>
        <w:lastRenderedPageBreak/>
        <w:t>1</w:t>
      </w:r>
      <w:r>
        <w:rPr>
          <w:rFonts w:hint="eastAsia"/>
        </w:rPr>
        <w:t>、</w:t>
      </w:r>
      <w:r w:rsidR="006A4186">
        <w:rPr>
          <w:rFonts w:hint="eastAsia"/>
        </w:rPr>
        <w:t>皮肤点刺试验</w:t>
      </w:r>
    </w:p>
    <w:p w14:paraId="10D2446D" w14:textId="6D97C371" w:rsidR="002B1CAD" w:rsidRDefault="002B1CAD" w:rsidP="00662523">
      <w:r>
        <w:rPr>
          <w:rFonts w:hint="eastAsia"/>
        </w:rPr>
        <w:t>百度百科</w:t>
      </w:r>
    </w:p>
    <w:p w14:paraId="386FDF04" w14:textId="704FC8BB" w:rsidR="006A4186" w:rsidRDefault="006A4186" w:rsidP="00662523">
      <w:r w:rsidRPr="006A4186">
        <w:rPr>
          <w:rFonts w:hint="eastAsia"/>
        </w:rPr>
        <w:t>皮肤点刺试验是将少量高度纯化的致敏原液体滴于患者前臂、再用点刺针轻轻刺入皮肤表层。如患者对该过敏原过敏，则会于十五分钟内在点刺部位出现类似蚊虫叮咬的红肿块，出现痒的反应，或者颜色上有改变。我们基本上就能够比较确定过敏性疾病的存在。皮肤点剌试验现为欧洲国家及美国公认最方便、经济、安全、有效的过敏原诊断方法，其优点为安全性及灵敏度均高，患者无痛楚，就如被蚊叮一样，而且患者及医生都可以立刻知道检验结果。</w:t>
      </w:r>
    </w:p>
    <w:p w14:paraId="3FD49975" w14:textId="77777777" w:rsidR="00B72732" w:rsidRDefault="00B72732" w:rsidP="00662523"/>
    <w:p w14:paraId="5029FAB7" w14:textId="77777777" w:rsidR="00D81323" w:rsidRDefault="00D81323" w:rsidP="00D81323">
      <w:r>
        <w:rPr>
          <w:rFonts w:hint="eastAsia"/>
        </w:rPr>
        <w:t>试验的基本原理</w:t>
      </w:r>
    </w:p>
    <w:p w14:paraId="2AA9A800" w14:textId="68216DE6" w:rsidR="00662523" w:rsidRDefault="00D81323" w:rsidP="00D81323">
      <w:r>
        <w:rPr>
          <w:rFonts w:hint="eastAsia"/>
        </w:rPr>
        <w:t>原理是当有某种变应原进入皮肤时，对某些物质有速发型过敏反应的患者，立即特异性地引起皮肤内的肥大细胞脱颗粒，释放组胺等活性物质，导致局部毛细血管扩张（红斑），毛细血管通透性增强（水肿、风团），阳性者表示对该抗原过敏。该方法采用组胺作阳性对照，以计算相对的反应强度，是一种有效测定过敏性皮肤病的特应性（对一种或多种变应原敏感）的方法。</w:t>
      </w:r>
    </w:p>
    <w:p w14:paraId="6C56C8CA" w14:textId="303BF5A3" w:rsidR="00662523" w:rsidRDefault="00662523" w:rsidP="00662523"/>
    <w:p w14:paraId="1A8D3495" w14:textId="77777777" w:rsidR="00977DC5" w:rsidRDefault="00977DC5" w:rsidP="00662523">
      <w:r>
        <w:rPr>
          <w:rFonts w:hint="eastAsia"/>
        </w:rPr>
        <w:t>2</w:t>
      </w:r>
      <w:r>
        <w:rPr>
          <w:rFonts w:hint="eastAsia"/>
        </w:rPr>
        <w:t>、</w:t>
      </w:r>
      <w:r w:rsidRPr="00977DC5">
        <w:rPr>
          <w:rFonts w:hint="eastAsia"/>
        </w:rPr>
        <w:t>脱髓鞘</w:t>
      </w:r>
    </w:p>
    <w:p w14:paraId="074B3E51" w14:textId="3626FE6A" w:rsidR="00977DC5" w:rsidRDefault="00977DC5" w:rsidP="00662523">
      <w:r w:rsidRPr="00977DC5">
        <w:rPr>
          <w:rFonts w:hint="eastAsia"/>
        </w:rPr>
        <w:t>是指髓鞘形成后发生的髓鞘损坏，脱髓鞘疾病是以神经髓鞘脱失为主，神经元包体及轴突相对受累较轻为特征的一组疾病，包括遗传性和获得性两大类。遗传性脱髓鞘疾病主要指脑白质营养不良，以儿童多见。获得性脱髓鞘疾病又分为中枢性和周围性两类。周围性脱髓鞘疾病中最具代表性的为急性和慢性炎症性脱髓鞘性多发性神经病。中枢性脱髓鞘疾病包括多发性硬化和急性播散性脑脊髓炎等。</w:t>
      </w:r>
    </w:p>
    <w:p w14:paraId="2CD2B015" w14:textId="29B9D997" w:rsidR="00977DC5" w:rsidRDefault="00977DC5" w:rsidP="00662523"/>
    <w:p w14:paraId="59DD4607" w14:textId="47AF916D" w:rsidR="00977DC5" w:rsidRDefault="00977DC5" w:rsidP="00662523">
      <w:r w:rsidRPr="00977DC5">
        <w:rPr>
          <w:rFonts w:hint="eastAsia"/>
        </w:rPr>
        <w:t>无髓神经纤维（</w:t>
      </w:r>
      <w:r w:rsidRPr="00977DC5">
        <w:rPr>
          <w:rFonts w:hint="eastAsia"/>
        </w:rPr>
        <w:t>unmyelinated nerve fiber</w:t>
      </w:r>
      <w:r w:rsidRPr="00977DC5">
        <w:rPr>
          <w:rFonts w:hint="eastAsia"/>
        </w:rPr>
        <w:t>）：神经元较长的突起常被起绝缘作用的髓鞘和神经膜所包裹，构成有髓神经纤维，若只被神经膜所包裹则称无髓神经纤维。周围神经的神经膜是只被施万细胞的核和质膜所包裹。周围神经系统的施万细胞沿着轴突连接成连续的鞘</w:t>
      </w:r>
      <w:r w:rsidRPr="00977DC5">
        <w:rPr>
          <w:rFonts w:hint="eastAsia"/>
        </w:rPr>
        <w:t>,</w:t>
      </w:r>
      <w:r w:rsidRPr="00977DC5">
        <w:rPr>
          <w:rFonts w:hint="eastAsia"/>
        </w:rPr>
        <w:t>一个施万细胞可包裹多条轴突</w:t>
      </w:r>
      <w:r w:rsidRPr="00977DC5">
        <w:rPr>
          <w:rFonts w:hint="eastAsia"/>
        </w:rPr>
        <w:t>,</w:t>
      </w:r>
      <w:r w:rsidRPr="00977DC5">
        <w:rPr>
          <w:rFonts w:hint="eastAsia"/>
        </w:rPr>
        <w:t>但纤维较细</w:t>
      </w:r>
      <w:r w:rsidRPr="00977DC5">
        <w:rPr>
          <w:rFonts w:hint="eastAsia"/>
        </w:rPr>
        <w:t>,</w:t>
      </w:r>
      <w:r w:rsidRPr="00977DC5">
        <w:rPr>
          <w:rFonts w:hint="eastAsia"/>
        </w:rPr>
        <w:t>表面光滑</w:t>
      </w:r>
      <w:r w:rsidRPr="00977DC5">
        <w:rPr>
          <w:rFonts w:hint="eastAsia"/>
        </w:rPr>
        <w:t>,</w:t>
      </w:r>
      <w:r w:rsidRPr="00977DC5">
        <w:rPr>
          <w:rFonts w:hint="eastAsia"/>
        </w:rPr>
        <w:t>不形成髓鞘</w:t>
      </w:r>
      <w:r w:rsidRPr="00977DC5">
        <w:rPr>
          <w:rFonts w:hint="eastAsia"/>
        </w:rPr>
        <w:t>,</w:t>
      </w:r>
      <w:r w:rsidRPr="00977DC5">
        <w:rPr>
          <w:rFonts w:hint="eastAsia"/>
        </w:rPr>
        <w:t>无郎飞结</w:t>
      </w:r>
      <w:r w:rsidRPr="00977DC5">
        <w:rPr>
          <w:rFonts w:hint="eastAsia"/>
        </w:rPr>
        <w:t>.</w:t>
      </w:r>
      <w:r w:rsidRPr="00977DC5">
        <w:rPr>
          <w:rFonts w:hint="eastAsia"/>
        </w:rPr>
        <w:t>在脊髓灰质的第二板层中较多。</w:t>
      </w:r>
    </w:p>
    <w:p w14:paraId="26C12DBD" w14:textId="5C046FEB" w:rsidR="00977DC5" w:rsidRDefault="00977DC5" w:rsidP="00662523"/>
    <w:p w14:paraId="3146766B" w14:textId="7A128616" w:rsidR="00977DC5" w:rsidRDefault="001E68A8" w:rsidP="00662523">
      <w:r w:rsidRPr="001E68A8">
        <w:rPr>
          <w:rFonts w:hint="eastAsia"/>
        </w:rPr>
        <w:t>神经元胞质（胞浆</w:t>
      </w:r>
      <w:r w:rsidRPr="001E68A8">
        <w:rPr>
          <w:rFonts w:hint="eastAsia"/>
        </w:rPr>
        <w:t>)</w:t>
      </w:r>
      <w:r w:rsidRPr="001E68A8">
        <w:rPr>
          <w:rFonts w:hint="eastAsia"/>
        </w:rPr>
        <w:t>的延长部分称为“神经纤维”，也叫“突起”。神经纤维的粗细各异，直径约在十分之几微米（</w:t>
      </w:r>
      <w:r w:rsidRPr="001E68A8">
        <w:rPr>
          <w:rFonts w:hint="eastAsia"/>
        </w:rPr>
        <w:t>1</w:t>
      </w:r>
      <w:r w:rsidRPr="001E68A8">
        <w:rPr>
          <w:rFonts w:hint="eastAsia"/>
        </w:rPr>
        <w:t>微米等于</w:t>
      </w:r>
      <w:r w:rsidRPr="001E68A8">
        <w:rPr>
          <w:rFonts w:hint="eastAsia"/>
        </w:rPr>
        <w:t>1/1000</w:t>
      </w:r>
      <w:r w:rsidRPr="001E68A8">
        <w:rPr>
          <w:rFonts w:hint="eastAsia"/>
        </w:rPr>
        <w:t>毫米</w:t>
      </w:r>
      <w:r w:rsidRPr="001E68A8">
        <w:rPr>
          <w:rFonts w:hint="eastAsia"/>
        </w:rPr>
        <w:t>)</w:t>
      </w:r>
      <w:r w:rsidRPr="001E68A8">
        <w:rPr>
          <w:rFonts w:hint="eastAsia"/>
        </w:rPr>
        <w:t>至</w:t>
      </w:r>
      <w:r w:rsidRPr="001E68A8">
        <w:rPr>
          <w:rFonts w:hint="eastAsia"/>
        </w:rPr>
        <w:t>100</w:t>
      </w:r>
      <w:r w:rsidRPr="001E68A8">
        <w:rPr>
          <w:rFonts w:hint="eastAsia"/>
        </w:rPr>
        <w:t>微米之间。有的很短，只有几微米；有的很长，可达</w:t>
      </w:r>
      <w:r w:rsidRPr="001E68A8">
        <w:rPr>
          <w:rFonts w:hint="eastAsia"/>
        </w:rPr>
        <w:t>1</w:t>
      </w:r>
      <w:r w:rsidRPr="001E68A8">
        <w:rPr>
          <w:rFonts w:hint="eastAsia"/>
        </w:rPr>
        <w:t>米左右。外有绝缘性髓鞘包着的，叫有髓鞘纤维；没有明显髓鞘的，叫无髓鞘纤维。纤维内充满半流动性的神经浆，浆内有微管、微丝、线粒体、内质网等，具有维持突起生长和运输的作用。许多平行的神经纤维集合成束，即是神经</w:t>
      </w:r>
    </w:p>
    <w:p w14:paraId="7D359CB3" w14:textId="0CC981EE" w:rsidR="00977DC5" w:rsidRDefault="00977DC5" w:rsidP="00662523"/>
    <w:p w14:paraId="298A4787" w14:textId="38E6C522" w:rsidR="00977DC5" w:rsidRDefault="00977DC5" w:rsidP="00662523"/>
    <w:p w14:paraId="082580F2" w14:textId="21D0845B" w:rsidR="00977DC5" w:rsidRDefault="00977DC5" w:rsidP="00662523"/>
    <w:p w14:paraId="577252A0" w14:textId="57D8AD79" w:rsidR="00977DC5" w:rsidRDefault="00977DC5" w:rsidP="00662523"/>
    <w:p w14:paraId="2E83E3A2" w14:textId="14C08E2D" w:rsidR="00977DC5" w:rsidRDefault="00977DC5" w:rsidP="00662523"/>
    <w:p w14:paraId="3A1B2366" w14:textId="77777777" w:rsidR="00977DC5" w:rsidRDefault="00977DC5" w:rsidP="00662523"/>
    <w:p w14:paraId="3B86379F" w14:textId="77777777" w:rsidR="00662523" w:rsidRPr="00662523" w:rsidRDefault="00662523" w:rsidP="00662523"/>
    <w:sectPr w:rsidR="00662523" w:rsidRPr="006625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ung jupiter" w:date="2019-10-22T14:53:00Z" w:initials="cj">
    <w:p w14:paraId="4A3EF1FB" w14:textId="0A3A64D1" w:rsidR="00C66A61" w:rsidRDefault="00C66A61">
      <w:pPr>
        <w:pStyle w:val="a4"/>
      </w:pPr>
      <w:r>
        <w:rPr>
          <w:rStyle w:val="a3"/>
        </w:rPr>
        <w:annotationRef/>
      </w:r>
      <w:r>
        <w:rPr>
          <w:rFonts w:hint="eastAsia"/>
        </w:rPr>
        <w:t>参与</w:t>
      </w:r>
    </w:p>
  </w:comment>
  <w:comment w:id="1" w:author="cheung jupiter" w:date="2019-10-22T14:48:00Z" w:initials="cj">
    <w:p w14:paraId="71CAC5B2" w14:textId="745154CD" w:rsidR="00E662F7" w:rsidRDefault="00E662F7">
      <w:pPr>
        <w:pStyle w:val="a4"/>
      </w:pPr>
      <w:r>
        <w:rPr>
          <w:rStyle w:val="a3"/>
        </w:rPr>
        <w:annotationRef/>
      </w:r>
      <w:r>
        <w:rPr>
          <w:rFonts w:hint="eastAsia"/>
        </w:rPr>
        <w:t>“区别于、独立于”此处翻译为“与</w:t>
      </w:r>
      <w:r>
        <w:t>…</w:t>
      </w:r>
      <w:r>
        <w:rPr>
          <w:rFonts w:hint="eastAsia"/>
        </w:rPr>
        <w:t>无关”</w:t>
      </w:r>
    </w:p>
  </w:comment>
  <w:comment w:id="2" w:author="cheung jupiter" w:date="2019-10-22T14:50:00Z" w:initials="cj">
    <w:p w14:paraId="196DA221" w14:textId="1376692C" w:rsidR="00D514E2" w:rsidRDefault="00D514E2">
      <w:pPr>
        <w:pStyle w:val="a4"/>
      </w:pPr>
      <w:r>
        <w:rPr>
          <w:rStyle w:val="a3"/>
        </w:rPr>
        <w:annotationRef/>
      </w:r>
      <w:r>
        <w:rPr>
          <w:rFonts w:hint="eastAsia"/>
        </w:rPr>
        <w:t>IgE</w:t>
      </w:r>
      <w:r>
        <w:rPr>
          <w:rFonts w:hint="eastAsia"/>
        </w:rPr>
        <w:t>介导</w:t>
      </w:r>
      <w:r w:rsidR="002B7F28">
        <w:rPr>
          <w:rFonts w:hint="eastAsia"/>
        </w:rPr>
        <w:t>，“介导”百度百科</w:t>
      </w:r>
      <w:r w:rsidR="003336AF">
        <w:rPr>
          <w:rFonts w:hint="eastAsia"/>
        </w:rPr>
        <w:t>：</w:t>
      </w:r>
      <w:r w:rsidR="002B7F28" w:rsidRPr="002B7F28">
        <w:rPr>
          <w:rFonts w:hint="eastAsia"/>
        </w:rPr>
        <w:t>介导指的是以一个中间步骤来传递或起媒介的作用。指把某种物质作为媒介转导某种物质，即将一种“物质”传递给另一种“物质”的过程和方式。</w:t>
      </w:r>
      <w:r w:rsidR="002B7F28">
        <w:rPr>
          <w:rFonts w:hint="eastAsia"/>
        </w:rPr>
        <w:t>”</w:t>
      </w:r>
    </w:p>
  </w:comment>
  <w:comment w:id="3" w:author="cheung jupiter" w:date="2019-10-22T15:02:00Z" w:initials="cj">
    <w:p w14:paraId="78AD592F" w14:textId="098FBB0C" w:rsidR="00501029" w:rsidRDefault="00501029">
      <w:pPr>
        <w:pStyle w:val="a4"/>
      </w:pPr>
      <w:r>
        <w:rPr>
          <w:rStyle w:val="a3"/>
        </w:rPr>
        <w:annotationRef/>
      </w:r>
      <w:r>
        <w:rPr>
          <w:rFonts w:hint="eastAsia"/>
        </w:rPr>
        <w:t>相似</w:t>
      </w:r>
    </w:p>
  </w:comment>
  <w:comment w:id="4" w:author="cheung jupiter" w:date="2019-10-22T15:05:00Z" w:initials="cj">
    <w:p w14:paraId="03EB649E" w14:textId="56E60010" w:rsidR="00FF0228" w:rsidRDefault="00FF0228">
      <w:pPr>
        <w:pStyle w:val="a4"/>
      </w:pPr>
      <w:r>
        <w:rPr>
          <w:rStyle w:val="a3"/>
        </w:rPr>
        <w:annotationRef/>
      </w:r>
      <w:r>
        <w:rPr>
          <w:rFonts w:hint="eastAsia"/>
        </w:rPr>
        <w:t>皮肤点刺试验</w:t>
      </w:r>
    </w:p>
  </w:comment>
  <w:comment w:id="5" w:author="cheung jupiter" w:date="2019-10-22T15:06:00Z" w:initials="cj">
    <w:p w14:paraId="0FF74BED" w14:textId="633F7D66" w:rsidR="003C2201" w:rsidRPr="00CA5C4C" w:rsidRDefault="003C2201" w:rsidP="00CA5C4C">
      <w:r>
        <w:rPr>
          <w:rStyle w:val="a3"/>
        </w:rPr>
        <w:annotationRef/>
      </w:r>
      <w:r w:rsidRPr="00CA5C4C">
        <w:rPr>
          <w:rFonts w:hint="eastAsia"/>
        </w:rPr>
        <w:t>血清变应原特异性</w:t>
      </w:r>
      <w:r w:rsidRPr="00CA5C4C">
        <w:rPr>
          <w:rFonts w:hint="eastAsia"/>
        </w:rPr>
        <w:t>IgE</w:t>
      </w:r>
      <w:r w:rsidRPr="00CA5C4C">
        <w:rPr>
          <w:rFonts w:hint="eastAsia"/>
        </w:rPr>
        <w:t>测定</w:t>
      </w:r>
    </w:p>
  </w:comment>
  <w:comment w:id="6" w:author="cheung jupiter" w:date="2019-10-22T15:07:00Z" w:initials="cj">
    <w:p w14:paraId="6DF4953E" w14:textId="77777777" w:rsidR="006405C7" w:rsidRDefault="006405C7">
      <w:pPr>
        <w:pStyle w:val="a4"/>
      </w:pPr>
      <w:r>
        <w:rPr>
          <w:rStyle w:val="a3"/>
        </w:rPr>
        <w:annotationRef/>
      </w:r>
      <w:r>
        <w:rPr>
          <w:rFonts w:hint="eastAsia"/>
        </w:rPr>
        <w:t>不同的</w:t>
      </w:r>
      <w:r w:rsidR="000F618F">
        <w:rPr>
          <w:rFonts w:hint="eastAsia"/>
        </w:rPr>
        <w:t>、异质性</w:t>
      </w:r>
      <w:r w:rsidR="000F618F">
        <w:rPr>
          <w:rFonts w:hint="eastAsia"/>
        </w:rPr>
        <w:t xml:space="preserve"> </w:t>
      </w:r>
      <w:r w:rsidR="000F618F">
        <w:rPr>
          <w:rFonts w:hint="eastAsia"/>
        </w:rPr>
        <w:t>反义词</w:t>
      </w:r>
      <w:r w:rsidR="000F618F" w:rsidRPr="000F618F">
        <w:t>OPP</w:t>
      </w:r>
      <w:r w:rsidR="000F618F">
        <w:t xml:space="preserve"> </w:t>
      </w:r>
      <w:r w:rsidR="000F618F" w:rsidRPr="000F618F">
        <w:t>homogeneous</w:t>
      </w:r>
    </w:p>
    <w:p w14:paraId="74B1EF58" w14:textId="521A64B4" w:rsidR="006A7F73" w:rsidRDefault="007D32EA">
      <w:pPr>
        <w:pStyle w:val="a4"/>
      </w:pPr>
      <w:r>
        <w:t>h</w:t>
      </w:r>
      <w:r w:rsidR="006A7F73">
        <w:rPr>
          <w:rFonts w:hint="eastAsia"/>
        </w:rPr>
        <w:t>eter</w:t>
      </w:r>
      <w:r w:rsidR="006A7F73">
        <w:t>-o</w:t>
      </w:r>
      <w:r w:rsidR="006A7F73">
        <w:rPr>
          <w:rFonts w:hint="eastAsia"/>
        </w:rPr>
        <w:t>-</w:t>
      </w:r>
    </w:p>
  </w:comment>
  <w:comment w:id="7" w:author="cheung jupiter" w:date="2019-10-22T15:07:00Z" w:initials="cj">
    <w:p w14:paraId="176E271B" w14:textId="77777777" w:rsidR="00153536" w:rsidRDefault="00153536">
      <w:pPr>
        <w:pStyle w:val="a4"/>
      </w:pPr>
      <w:r>
        <w:rPr>
          <w:rStyle w:val="a3"/>
        </w:rPr>
        <w:annotationRef/>
      </w:r>
      <w:r>
        <w:rPr>
          <w:rFonts w:hint="eastAsia"/>
        </w:rPr>
        <w:t>表型</w:t>
      </w:r>
    </w:p>
    <w:p w14:paraId="0E325AA4" w14:textId="0669189C" w:rsidR="00817242" w:rsidRDefault="00817242">
      <w:pPr>
        <w:pStyle w:val="a4"/>
      </w:pPr>
      <w:r w:rsidRPr="00817242">
        <w:rPr>
          <w:rFonts w:hint="eastAsia"/>
        </w:rPr>
        <w:t xml:space="preserve">( biology </w:t>
      </w:r>
      <w:r w:rsidRPr="00817242">
        <w:rPr>
          <w:rFonts w:hint="eastAsia"/>
        </w:rPr>
        <w:t>生</w:t>
      </w:r>
      <w:r w:rsidR="008F367B">
        <w:rPr>
          <w:rFonts w:hint="eastAsia"/>
        </w:rPr>
        <w:t>)</w:t>
      </w:r>
      <w:r w:rsidR="00D80817">
        <w:t xml:space="preserve"> </w:t>
      </w:r>
      <w:r w:rsidRPr="00817242">
        <w:rPr>
          <w:rFonts w:hint="eastAsia"/>
        </w:rPr>
        <w:t xml:space="preserve">the set of characteristics of a living thing, resulting from its combination of genesand the effect of its environment </w:t>
      </w:r>
      <w:r w:rsidRPr="00817242">
        <w:rPr>
          <w:rFonts w:hint="eastAsia"/>
        </w:rPr>
        <w:t>表型（的），表現型（的）（基因和環境作用的結合而形成的一組生物特徵）</w:t>
      </w:r>
    </w:p>
  </w:comment>
  <w:comment w:id="8" w:author="cheung jupiter" w:date="2019-10-22T15:08:00Z" w:initials="cj">
    <w:p w14:paraId="2ADEFEDA" w14:textId="05A98FB5" w:rsidR="000363A4" w:rsidRDefault="000363A4">
      <w:pPr>
        <w:pStyle w:val="a4"/>
      </w:pPr>
      <w:r>
        <w:rPr>
          <w:rStyle w:val="a3"/>
        </w:rPr>
        <w:annotationRef/>
      </w:r>
      <w:r>
        <w:rPr>
          <w:rFonts w:hint="eastAsia"/>
        </w:rPr>
        <w:t>病因</w:t>
      </w:r>
    </w:p>
  </w:comment>
  <w:comment w:id="9" w:author="cheung jupiter" w:date="2019-10-22T15:35:00Z" w:initials="cj">
    <w:p w14:paraId="2971D59B" w14:textId="69116C77" w:rsidR="00A31D40" w:rsidRDefault="00A31D40">
      <w:pPr>
        <w:pStyle w:val="a4"/>
      </w:pPr>
      <w:r>
        <w:rPr>
          <w:rStyle w:val="a3"/>
        </w:rPr>
        <w:annotationRef/>
      </w:r>
      <w:r w:rsidRPr="00A31D40">
        <w:rPr>
          <w:rFonts w:hint="eastAsia"/>
        </w:rPr>
        <w:t>not satisfied</w:t>
      </w:r>
      <w:r w:rsidR="00224471">
        <w:t xml:space="preserve"> </w:t>
      </w:r>
      <w:r w:rsidRPr="00A31D40">
        <w:rPr>
          <w:rFonts w:hint="eastAsia"/>
        </w:rPr>
        <w:t>未滿足的</w:t>
      </w:r>
    </w:p>
  </w:comment>
  <w:comment w:id="10" w:author="cheung jupiter" w:date="2019-10-22T16:00:00Z" w:initials="cj">
    <w:p w14:paraId="501D8419" w14:textId="5A1FC8A2" w:rsidR="00585D12" w:rsidRDefault="00585D12">
      <w:pPr>
        <w:pStyle w:val="a4"/>
      </w:pPr>
      <w:r>
        <w:rPr>
          <w:rStyle w:val="a3"/>
        </w:rPr>
        <w:annotationRef/>
      </w:r>
      <w:r>
        <w:rPr>
          <w:rFonts w:hint="eastAsia"/>
        </w:rPr>
        <w:t>思考</w:t>
      </w:r>
    </w:p>
  </w:comment>
  <w:comment w:id="11" w:author="cheung jupiter" w:date="2019-10-22T15:40:00Z" w:initials="cj">
    <w:p w14:paraId="04803B3E" w14:textId="3DDAD3DF" w:rsidR="007A2461" w:rsidRDefault="007A2461">
      <w:pPr>
        <w:pStyle w:val="a4"/>
      </w:pPr>
      <w:r>
        <w:rPr>
          <w:rStyle w:val="a3"/>
        </w:rPr>
        <w:annotationRef/>
      </w:r>
      <w:r w:rsidRPr="005244DD">
        <w:t>represent</w:t>
      </w:r>
      <w:r>
        <w:t xml:space="preserve"> </w:t>
      </w:r>
      <w:r>
        <w:rPr>
          <w:rFonts w:hint="eastAsia"/>
        </w:rPr>
        <w:t>的用法</w:t>
      </w:r>
    </w:p>
  </w:comment>
  <w:comment w:id="12" w:author="cheung jupiter" w:date="2019-10-28T11:34:00Z" w:initials="cj">
    <w:p w14:paraId="0E33FC7D" w14:textId="2177619B" w:rsidR="00B208CA" w:rsidRDefault="00B208CA">
      <w:pPr>
        <w:pStyle w:val="a4"/>
      </w:pPr>
      <w:r>
        <w:rPr>
          <w:rStyle w:val="a3"/>
        </w:rPr>
        <w:annotationRef/>
      </w:r>
      <w:r w:rsidRPr="005244DD">
        <w:t>affect</w:t>
      </w:r>
      <w:r>
        <w:t xml:space="preserve"> </w:t>
      </w:r>
      <w:r>
        <w:rPr>
          <w:rFonts w:hint="eastAsia"/>
        </w:rPr>
        <w:t>影响</w:t>
      </w:r>
    </w:p>
  </w:comment>
  <w:comment w:id="13" w:author="cheung jupiter" w:date="2019-10-22T15:46:00Z" w:initials="cj">
    <w:p w14:paraId="5849D4A0" w14:textId="6EECCA10" w:rsidR="00680967" w:rsidRDefault="00680967">
      <w:pPr>
        <w:pStyle w:val="a4"/>
      </w:pPr>
      <w:r>
        <w:rPr>
          <w:rStyle w:val="a3"/>
        </w:rPr>
        <w:annotationRef/>
      </w:r>
      <w:r>
        <w:rPr>
          <w:rFonts w:hint="eastAsia"/>
        </w:rPr>
        <w:t>考虑</w:t>
      </w:r>
    </w:p>
  </w:comment>
  <w:comment w:id="14" w:author="cheung jupiter" w:date="2019-10-22T15:47:00Z" w:initials="cj">
    <w:p w14:paraId="4B9FF897" w14:textId="3C011D8C" w:rsidR="000E78F8" w:rsidRDefault="000E78F8">
      <w:pPr>
        <w:pStyle w:val="a4"/>
      </w:pPr>
      <w:r>
        <w:rPr>
          <w:rStyle w:val="a3"/>
        </w:rPr>
        <w:annotationRef/>
      </w:r>
      <w:r>
        <w:rPr>
          <w:rFonts w:hint="eastAsia"/>
        </w:rPr>
        <w:t>组成</w:t>
      </w:r>
    </w:p>
  </w:comment>
  <w:comment w:id="15" w:author="cheung jupiter" w:date="2019-10-22T15:53:00Z" w:initials="cj">
    <w:p w14:paraId="7FBCCAA8" w14:textId="14BCC615" w:rsidR="00835BF9" w:rsidRDefault="00835BF9">
      <w:pPr>
        <w:pStyle w:val="a4"/>
      </w:pPr>
      <w:r>
        <w:rPr>
          <w:rStyle w:val="a3"/>
        </w:rPr>
        <w:annotationRef/>
      </w:r>
      <w:r>
        <w:rPr>
          <w:rFonts w:hint="eastAsia"/>
        </w:rPr>
        <w:t>排除标准</w:t>
      </w:r>
    </w:p>
  </w:comment>
  <w:comment w:id="16" w:author="cheung jupiter" w:date="2019-10-22T15:54:00Z" w:initials="cj">
    <w:p w14:paraId="587ADA16" w14:textId="286BC526" w:rsidR="001920E9" w:rsidRDefault="001920E9">
      <w:pPr>
        <w:pStyle w:val="a4"/>
      </w:pPr>
      <w:r>
        <w:rPr>
          <w:rStyle w:val="a3"/>
        </w:rPr>
        <w:annotationRef/>
      </w:r>
      <w:r>
        <w:rPr>
          <w:rFonts w:hint="eastAsia"/>
        </w:rPr>
        <w:t>不存在‘缺乏’</w:t>
      </w:r>
    </w:p>
  </w:comment>
  <w:comment w:id="17" w:author="cheung jupiter" w:date="2019-10-23T08:14:00Z" w:initials="cj">
    <w:p w14:paraId="6AFF618B" w14:textId="77777777" w:rsidR="00CA5C4C" w:rsidRDefault="00CA5C4C">
      <w:pPr>
        <w:pStyle w:val="a4"/>
      </w:pPr>
      <w:r>
        <w:rPr>
          <w:rStyle w:val="a3"/>
        </w:rPr>
        <w:annotationRef/>
      </w:r>
      <w:r w:rsidRPr="00CA5C4C">
        <w:rPr>
          <w:rFonts w:hint="eastAsia"/>
        </w:rPr>
        <w:t>无髓感觉</w:t>
      </w:r>
      <w:r>
        <w:t>C</w:t>
      </w:r>
      <w:r w:rsidRPr="00CA5C4C">
        <w:rPr>
          <w:rFonts w:hint="eastAsia"/>
        </w:rPr>
        <w:t>纤维</w:t>
      </w:r>
    </w:p>
    <w:p w14:paraId="554D0F9D" w14:textId="1AF7B300" w:rsidR="00946177" w:rsidRDefault="000065D5">
      <w:pPr>
        <w:pStyle w:val="a4"/>
      </w:pPr>
      <w:r>
        <w:rPr>
          <w:rFonts w:hint="eastAsia"/>
        </w:rPr>
        <w:t>u</w:t>
      </w:r>
      <w:r w:rsidR="00946177">
        <w:t xml:space="preserve">nmyelinated </w:t>
      </w:r>
      <w:r w:rsidR="00946177">
        <w:rPr>
          <w:rFonts w:hint="eastAsia"/>
        </w:rPr>
        <w:t>无髓鞘</w:t>
      </w:r>
    </w:p>
    <w:p w14:paraId="2B9ACCFC" w14:textId="277A746D" w:rsidR="00D1593B" w:rsidRDefault="00D1593B">
      <w:pPr>
        <w:pStyle w:val="a4"/>
      </w:pPr>
      <w:r w:rsidRPr="00D1593B">
        <w:t>demyelination</w:t>
      </w:r>
      <w:r>
        <w:t xml:space="preserve"> </w:t>
      </w:r>
      <w:r>
        <w:rPr>
          <w:rFonts w:hint="eastAsia"/>
        </w:rPr>
        <w:t>脱髓鞘</w:t>
      </w:r>
    </w:p>
    <w:p w14:paraId="64464C29" w14:textId="1FA342F9" w:rsidR="00946177" w:rsidRDefault="00946177">
      <w:pPr>
        <w:pStyle w:val="a4"/>
      </w:pPr>
    </w:p>
  </w:comment>
  <w:comment w:id="18" w:author="cheung jupiter" w:date="2019-10-23T08:14:00Z" w:initials="cj">
    <w:p w14:paraId="5A69B941" w14:textId="6264E0FF" w:rsidR="00A55951" w:rsidRDefault="00A55951">
      <w:pPr>
        <w:pStyle w:val="a4"/>
      </w:pPr>
      <w:r>
        <w:rPr>
          <w:rStyle w:val="a3"/>
        </w:rPr>
        <w:annotationRef/>
      </w:r>
      <w:r>
        <w:rPr>
          <w:rFonts w:hint="eastAsia"/>
        </w:rPr>
        <w:t>神经肽</w:t>
      </w:r>
    </w:p>
  </w:comment>
  <w:comment w:id="19" w:author="cheung jupiter" w:date="2019-10-29T10:29:00Z" w:initials="cj">
    <w:p w14:paraId="134DCA12" w14:textId="77777777" w:rsidR="00EC1631" w:rsidRDefault="00EC1631">
      <w:pPr>
        <w:pStyle w:val="a4"/>
      </w:pPr>
      <w:r>
        <w:rPr>
          <w:rStyle w:val="a3"/>
        </w:rPr>
        <w:annotationRef/>
      </w:r>
      <w:r w:rsidRPr="00EC1631">
        <w:t xml:space="preserve">noun   </w:t>
      </w:r>
    </w:p>
    <w:p w14:paraId="04EAF409" w14:textId="77777777" w:rsidR="00EC1631" w:rsidRDefault="00EC1631">
      <w:pPr>
        <w:pStyle w:val="a4"/>
      </w:pPr>
      <w:r w:rsidRPr="00EC1631">
        <w:t xml:space="preserve">[uncountable  ,  countable ]   </w:t>
      </w:r>
    </w:p>
    <w:p w14:paraId="476A2EA3" w14:textId="2A4DC77E" w:rsidR="00EC1631" w:rsidRDefault="00EC1631">
      <w:pPr>
        <w:pStyle w:val="a4"/>
      </w:pPr>
      <w:r w:rsidRPr="00EC1631">
        <w:t xml:space="preserve">the act of doing or saying sth deliberately in order to make sb angry or upset; something that is done or said to cause this </w:t>
      </w:r>
      <w:r w:rsidRPr="00EC1631">
        <w:rPr>
          <w:rFonts w:hint="eastAsia"/>
        </w:rPr>
        <w:t>挑釁；刺激；激怒</w:t>
      </w:r>
    </w:p>
  </w:comment>
  <w:comment w:id="20" w:author="cheung jupiter" w:date="2019-10-22T16:00:00Z" w:initials="cj">
    <w:p w14:paraId="40CA25BF" w14:textId="3B3EA71E" w:rsidR="006071E5" w:rsidRDefault="006071E5">
      <w:pPr>
        <w:pStyle w:val="a4"/>
      </w:pPr>
      <w:r>
        <w:rPr>
          <w:rStyle w:val="a3"/>
        </w:rPr>
        <w:annotationRef/>
      </w:r>
      <w:r>
        <w:t>Aim at</w:t>
      </w:r>
    </w:p>
  </w:comment>
  <w:comment w:id="21" w:author="cheung jupiter" w:date="2019-10-29T08:24:00Z" w:initials="cj">
    <w:p w14:paraId="7F645444" w14:textId="27A8787A" w:rsidR="006D4975" w:rsidRDefault="006D4975">
      <w:pPr>
        <w:pStyle w:val="a4"/>
      </w:pPr>
      <w:r>
        <w:rPr>
          <w:rStyle w:val="a3"/>
        </w:rPr>
        <w:annotationRef/>
      </w:r>
      <w:r>
        <w:rPr>
          <w:rFonts w:hint="eastAsia"/>
        </w:rPr>
        <w:t>怀疑</w:t>
      </w:r>
    </w:p>
  </w:comment>
  <w:comment w:id="22" w:author="cheung jupiter" w:date="2019-10-29T08:31:00Z" w:initials="cj">
    <w:p w14:paraId="05E728A3" w14:textId="2833CFB3" w:rsidR="00841868" w:rsidRDefault="00841868">
      <w:pPr>
        <w:pStyle w:val="a4"/>
      </w:pPr>
      <w:r>
        <w:rPr>
          <w:rStyle w:val="a3"/>
        </w:rPr>
        <w:annotationRef/>
      </w:r>
      <w:r w:rsidRPr="00841868">
        <w:rPr>
          <w:rFonts w:hint="eastAsia"/>
        </w:rPr>
        <w:t>（使）變色，褪色</w:t>
      </w:r>
    </w:p>
  </w:comment>
  <w:comment w:id="23" w:author="cheung jupiter" w:date="2019-10-29T08:26:00Z" w:initials="cj">
    <w:p w14:paraId="4A063007" w14:textId="6A8B7B79" w:rsidR="00740535" w:rsidRDefault="00740535">
      <w:pPr>
        <w:pStyle w:val="a4"/>
      </w:pPr>
      <w:r>
        <w:rPr>
          <w:rStyle w:val="a3"/>
        </w:rPr>
        <w:annotationRef/>
      </w:r>
      <w:r>
        <w:rPr>
          <w:rFonts w:hint="eastAsia"/>
        </w:rPr>
        <w:t>化脓的，流脓的</w:t>
      </w:r>
    </w:p>
  </w:comment>
  <w:comment w:id="24" w:author="cheung jupiter" w:date="2019-10-29T08:33:00Z" w:initials="cj">
    <w:p w14:paraId="0C9578E1" w14:textId="18A3CBAD" w:rsidR="00E5322F" w:rsidRDefault="00E5322F">
      <w:pPr>
        <w:pStyle w:val="a4"/>
      </w:pPr>
      <w:r>
        <w:rPr>
          <w:rStyle w:val="a3"/>
        </w:rPr>
        <w:annotationRef/>
      </w:r>
      <w:r>
        <w:rPr>
          <w:rFonts w:hint="eastAsia"/>
        </w:rPr>
        <w:t>强制的，法定的</w:t>
      </w:r>
      <w:r w:rsidR="00E87D24">
        <w:rPr>
          <w:rFonts w:hint="eastAsia"/>
        </w:rPr>
        <w:t>，义务的</w:t>
      </w:r>
    </w:p>
  </w:comment>
  <w:comment w:id="25" w:author="cheung jupiter" w:date="2019-10-22T16:13:00Z" w:initials="cj">
    <w:p w14:paraId="1D72FB2F" w14:textId="78CB3D2D" w:rsidR="00066E5C" w:rsidRDefault="00066E5C">
      <w:pPr>
        <w:pStyle w:val="a4"/>
      </w:pPr>
      <w:r>
        <w:rPr>
          <w:rStyle w:val="a3"/>
        </w:rPr>
        <w:annotationRef/>
      </w:r>
      <w:r>
        <w:rPr>
          <w:rFonts w:hint="eastAsia"/>
        </w:rPr>
        <w:t>区分、区别</w:t>
      </w:r>
    </w:p>
  </w:comment>
  <w:comment w:id="26" w:author="cheung jupiter" w:date="2019-10-22T16:13:00Z" w:initials="cj">
    <w:p w14:paraId="54D6122A" w14:textId="444C0133" w:rsidR="00CE0A9B" w:rsidRDefault="00CE0A9B" w:rsidP="00CE0A9B">
      <w:pPr>
        <w:pStyle w:val="a4"/>
      </w:pPr>
      <w:r>
        <w:rPr>
          <w:rStyle w:val="a3"/>
        </w:rPr>
        <w:annotationRef/>
      </w:r>
      <w:r w:rsidR="00E81ED9">
        <w:t>1</w:t>
      </w:r>
      <w:r>
        <w:rPr>
          <w:rFonts w:hint="eastAsia"/>
        </w:rPr>
        <w:t xml:space="preserve">[uncountable ]  ( medical </w:t>
      </w:r>
      <w:r>
        <w:rPr>
          <w:rFonts w:hint="eastAsia"/>
        </w:rPr>
        <w:t>醫</w:t>
      </w:r>
      <w:r>
        <w:rPr>
          <w:rFonts w:hint="eastAsia"/>
        </w:rPr>
        <w:t xml:space="preserve"> )  the scientific study of diseases </w:t>
      </w:r>
      <w:r>
        <w:rPr>
          <w:rFonts w:hint="eastAsia"/>
        </w:rPr>
        <w:t>病理學</w:t>
      </w:r>
      <w:r>
        <w:rPr>
          <w:rFonts w:hint="eastAsia"/>
        </w:rPr>
        <w:t xml:space="preserve">   </w:t>
      </w:r>
    </w:p>
    <w:p w14:paraId="161C64C4" w14:textId="3383AF19" w:rsidR="00CE0A9B" w:rsidRDefault="00CE0A9B" w:rsidP="00CE0A9B">
      <w:pPr>
        <w:pStyle w:val="a4"/>
      </w:pPr>
      <w:r>
        <w:rPr>
          <w:rFonts w:hint="eastAsia"/>
        </w:rPr>
        <w:t xml:space="preserve">2 [countable ]  an aspect of sb's behaviour that is extreme and unreasonable and that they cannot control </w:t>
      </w:r>
      <w:r>
        <w:rPr>
          <w:rFonts w:hint="eastAsia"/>
        </w:rPr>
        <w:t>變態；反常</w:t>
      </w:r>
    </w:p>
  </w:comment>
  <w:comment w:id="27" w:author="cheung jupiter" w:date="2019-10-23T08:37:00Z" w:initials="cj">
    <w:p w14:paraId="2A698987" w14:textId="10403EAD" w:rsidR="00D94625" w:rsidRDefault="00D94625">
      <w:pPr>
        <w:pStyle w:val="a4"/>
      </w:pPr>
      <w:r>
        <w:rPr>
          <w:rStyle w:val="a3"/>
        </w:rPr>
        <w:annotationRef/>
      </w:r>
      <w:r w:rsidRPr="00D94625">
        <w:rPr>
          <w:rFonts w:hint="eastAsia"/>
        </w:rPr>
        <w:t>窦口鼻道复合体</w:t>
      </w:r>
    </w:p>
  </w:comment>
  <w:comment w:id="28" w:author="cheung jupiter" w:date="2019-10-23T08:42:00Z" w:initials="cj">
    <w:p w14:paraId="51BBB260" w14:textId="32D1AEBC" w:rsidR="0000156E" w:rsidRDefault="0000156E">
      <w:pPr>
        <w:pStyle w:val="a4"/>
      </w:pPr>
      <w:r>
        <w:rPr>
          <w:rStyle w:val="a3"/>
        </w:rPr>
        <w:annotationRef/>
      </w:r>
      <w:r w:rsidRPr="0000156E">
        <w:rPr>
          <w:rFonts w:hint="eastAsia"/>
        </w:rPr>
        <w:t>非变应性鼻炎伴嗜酸性粒细胞增多综合征</w:t>
      </w:r>
    </w:p>
  </w:comment>
  <w:comment w:id="29" w:author="cheung jupiter" w:date="2019-10-23T08:45:00Z" w:initials="cj">
    <w:p w14:paraId="196ACF71" w14:textId="17565C73" w:rsidR="00E2469E" w:rsidRDefault="00E2469E">
      <w:pPr>
        <w:pStyle w:val="a4"/>
      </w:pPr>
      <w:r>
        <w:rPr>
          <w:rStyle w:val="a3"/>
        </w:rPr>
        <w:annotationRef/>
      </w:r>
      <w:r>
        <w:rPr>
          <w:rFonts w:hint="eastAsia"/>
        </w:rPr>
        <w:t>职业性鼻炎</w:t>
      </w:r>
    </w:p>
  </w:comment>
  <w:comment w:id="30" w:author="cheung jupiter" w:date="2019-10-23T08:45:00Z" w:initials="cj">
    <w:p w14:paraId="64A6768B" w14:textId="6A806438" w:rsidR="00FF709B" w:rsidRDefault="00FF709B">
      <w:pPr>
        <w:pStyle w:val="a4"/>
      </w:pPr>
      <w:r>
        <w:rPr>
          <w:rStyle w:val="a3"/>
        </w:rPr>
        <w:annotationRef/>
      </w:r>
      <w:r>
        <w:rPr>
          <w:rFonts w:hint="eastAsia"/>
        </w:rPr>
        <w:t>药物性鼻炎</w:t>
      </w:r>
    </w:p>
  </w:comment>
  <w:comment w:id="31" w:author="cheung jupiter" w:date="2019-10-23T08:55:00Z" w:initials="cj">
    <w:p w14:paraId="03B2F5A9" w14:textId="4E646F35" w:rsidR="001D4F9A" w:rsidRDefault="001D4F9A">
      <w:pPr>
        <w:pStyle w:val="a4"/>
      </w:pPr>
      <w:r>
        <w:rPr>
          <w:rStyle w:val="a3"/>
        </w:rPr>
        <w:annotationRef/>
      </w:r>
      <w:r>
        <w:rPr>
          <w:rFonts w:hint="eastAsia"/>
        </w:rPr>
        <w:t>激素性鼻炎</w:t>
      </w:r>
    </w:p>
  </w:comment>
  <w:comment w:id="32" w:author="cheung jupiter" w:date="2019-10-29T08:47:00Z" w:initials="cj">
    <w:p w14:paraId="1229F116" w14:textId="45E071DC" w:rsidR="00901F5C" w:rsidRDefault="00901F5C">
      <w:pPr>
        <w:pStyle w:val="a4"/>
      </w:pPr>
      <w:r>
        <w:rPr>
          <w:rStyle w:val="a3"/>
        </w:rPr>
        <w:annotationRef/>
      </w:r>
      <w:r w:rsidRPr="00901F5C">
        <w:rPr>
          <w:rFonts w:hint="eastAsia"/>
        </w:rPr>
        <w:t>something that is intriguing is very interesting because it is strange, mysterious, or unexpected</w:t>
      </w:r>
      <w:r w:rsidRPr="00901F5C">
        <w:rPr>
          <w:rFonts w:hint="eastAsia"/>
        </w:rPr>
        <w:t>〔由于奇特、神秘或出人意料而〕非常有趣的，有迷惑力的：</w:t>
      </w:r>
    </w:p>
  </w:comment>
  <w:comment w:id="33" w:author="cheung jupiter" w:date="2019-10-29T08:48:00Z" w:initials="cj">
    <w:p w14:paraId="355C3962" w14:textId="07158BA6" w:rsidR="00796669" w:rsidRDefault="00DE4C71">
      <w:pPr>
        <w:pStyle w:val="a4"/>
      </w:pPr>
      <w:r>
        <w:rPr>
          <w:rStyle w:val="a3"/>
        </w:rPr>
        <w:annotationRef/>
      </w:r>
      <w:r w:rsidRPr="00DE4C71">
        <w:rPr>
          <w:rFonts w:hint="eastAsia"/>
        </w:rPr>
        <w:t>adjective</w:t>
      </w:r>
    </w:p>
    <w:p w14:paraId="2E9BC068" w14:textId="19002370" w:rsidR="00DE4C71" w:rsidRDefault="00DE4C71">
      <w:pPr>
        <w:pStyle w:val="a4"/>
      </w:pPr>
      <w:r w:rsidRPr="00DE4C71">
        <w:rPr>
          <w:rFonts w:hint="eastAsia"/>
        </w:rPr>
        <w:t xml:space="preserve">causing a lot of angry public discussion and disagreement </w:t>
      </w:r>
      <w:r w:rsidRPr="00DE4C71">
        <w:rPr>
          <w:rFonts w:hint="eastAsia"/>
        </w:rPr>
        <w:t>引起爭論的；有爭議的</w:t>
      </w:r>
    </w:p>
  </w:comment>
  <w:comment w:id="34" w:author="cheung jupiter" w:date="2019-10-23T09:13:00Z" w:initials="cj">
    <w:p w14:paraId="6F1809EB" w14:textId="5288CE41" w:rsidR="002122A4" w:rsidRDefault="002122A4">
      <w:pPr>
        <w:pStyle w:val="a4"/>
      </w:pPr>
      <w:r>
        <w:rPr>
          <w:rStyle w:val="a3"/>
        </w:rPr>
        <w:annotationRef/>
      </w:r>
      <w:r>
        <w:rPr>
          <w:rFonts w:hint="eastAsia"/>
        </w:rPr>
        <w:t>证实</w:t>
      </w:r>
    </w:p>
  </w:comment>
  <w:comment w:id="35" w:author="cheung jupiter" w:date="2019-10-23T09:16:00Z" w:initials="cj">
    <w:p w14:paraId="6AEBAD25" w14:textId="62555BF7" w:rsidR="00611F3F" w:rsidRDefault="00611F3F">
      <w:pPr>
        <w:pStyle w:val="a4"/>
      </w:pPr>
      <w:r>
        <w:rPr>
          <w:rStyle w:val="a3"/>
        </w:rPr>
        <w:annotationRef/>
      </w:r>
      <w:r w:rsidR="00C81865" w:rsidRPr="00C81865">
        <w:rPr>
          <w:rFonts w:hint="eastAsia"/>
        </w:rPr>
        <w:t>鼻过敏原激发试验</w:t>
      </w:r>
    </w:p>
  </w:comment>
  <w:comment w:id="36" w:author="cheung jupiter" w:date="2019-10-29T08:50:00Z" w:initials="cj">
    <w:p w14:paraId="0F3E6574" w14:textId="41D55C3B" w:rsidR="00635FEC" w:rsidRDefault="00635FEC">
      <w:pPr>
        <w:pStyle w:val="a4"/>
      </w:pPr>
      <w:r>
        <w:rPr>
          <w:rStyle w:val="a3"/>
        </w:rPr>
        <w:annotationRef/>
      </w:r>
      <w:r w:rsidRPr="00635FEC">
        <w:t xml:space="preserve">noun   ( plural cri·teria / kraɪˈtɪəriə  ; NAmE  kraɪˈtɪriə  /   )   a standard or principle by which sth is judged, or with the help of which a decision is made </w:t>
      </w:r>
      <w:r w:rsidRPr="00635FEC">
        <w:rPr>
          <w:rFonts w:hint="eastAsia"/>
        </w:rPr>
        <w:t>（評判或作決定的）標準，準則，原則</w:t>
      </w:r>
    </w:p>
  </w:comment>
  <w:comment w:id="37" w:author="cheung jupiter" w:date="2019-10-23T09:28:00Z" w:initials="cj">
    <w:p w14:paraId="566D8733" w14:textId="6FB69820" w:rsidR="00C90041" w:rsidRDefault="00C90041">
      <w:pPr>
        <w:pStyle w:val="a4"/>
      </w:pPr>
      <w:r>
        <w:rPr>
          <w:rStyle w:val="a3"/>
        </w:rPr>
        <w:annotationRef/>
      </w:r>
      <w:r>
        <w:rPr>
          <w:rFonts w:hint="eastAsia"/>
        </w:rPr>
        <w:t>排除</w:t>
      </w:r>
    </w:p>
  </w:comment>
  <w:comment w:id="38" w:author="cheung jupiter" w:date="2019-10-23T09:29:00Z" w:initials="cj">
    <w:p w14:paraId="0100BE83" w14:textId="58DA5D46" w:rsidR="00975A3E" w:rsidRDefault="00975A3E">
      <w:pPr>
        <w:pStyle w:val="a4"/>
      </w:pPr>
      <w:r>
        <w:rPr>
          <w:rStyle w:val="a3"/>
        </w:rPr>
        <w:annotationRef/>
      </w:r>
      <w:r>
        <w:rPr>
          <w:rFonts w:hint="eastAsia"/>
        </w:rPr>
        <w:t>前鼻镜</w:t>
      </w:r>
    </w:p>
  </w:comment>
  <w:comment w:id="39" w:author="cheung jupiter" w:date="2019-10-23T09:38:00Z" w:initials="cj">
    <w:p w14:paraId="485E8DC3" w14:textId="0B76E3A1" w:rsidR="00264D1E" w:rsidRDefault="00264D1E">
      <w:pPr>
        <w:pStyle w:val="a4"/>
      </w:pPr>
      <w:r>
        <w:rPr>
          <w:rStyle w:val="a3"/>
        </w:rPr>
        <w:annotationRef/>
      </w:r>
      <w:r>
        <w:rPr>
          <w:rFonts w:hint="eastAsia"/>
        </w:rPr>
        <w:t>鼻内窥镜</w:t>
      </w:r>
    </w:p>
  </w:comment>
  <w:comment w:id="40" w:author="cheung jupiter" w:date="2019-10-23T09:54:00Z" w:initials="cj">
    <w:p w14:paraId="50B348F6" w14:textId="518C9FA5" w:rsidR="00D463E8" w:rsidRDefault="00D463E8">
      <w:pPr>
        <w:pStyle w:val="a4"/>
      </w:pPr>
      <w:r>
        <w:rPr>
          <w:rStyle w:val="a3"/>
        </w:rPr>
        <w:annotationRef/>
      </w:r>
      <w:r>
        <w:rPr>
          <w:rFonts w:hint="eastAsia"/>
        </w:rPr>
        <w:t>刺激物</w:t>
      </w:r>
    </w:p>
  </w:comment>
  <w:comment w:id="41" w:author="cheung jupiter" w:date="2019-10-23T09:44:00Z" w:initials="cj">
    <w:p w14:paraId="797C1305" w14:textId="22514E68" w:rsidR="00EB4A58" w:rsidRDefault="00EB4A58">
      <w:pPr>
        <w:pStyle w:val="a4"/>
      </w:pPr>
      <w:r>
        <w:rPr>
          <w:rStyle w:val="a3"/>
        </w:rPr>
        <w:annotationRef/>
      </w:r>
      <w:r w:rsidR="003C7339" w:rsidRPr="003C7339">
        <w:rPr>
          <w:rFonts w:hint="eastAsia"/>
        </w:rPr>
        <w:t>不考虑…的</w:t>
      </w:r>
      <w:r w:rsidR="003C7339" w:rsidRPr="003C7339">
        <w:rPr>
          <w:rFonts w:hint="eastAsia"/>
        </w:rPr>
        <w:t>;</w:t>
      </w:r>
      <w:r w:rsidR="003C7339" w:rsidRPr="003C7339">
        <w:rPr>
          <w:rFonts w:hint="eastAsia"/>
        </w:rPr>
        <w:t>不顾…的</w:t>
      </w:r>
      <w:r w:rsidR="003C7339" w:rsidRPr="003C7339">
        <w:rPr>
          <w:rFonts w:hint="eastAsia"/>
        </w:rPr>
        <w:t>;</w:t>
      </w:r>
      <w:r w:rsidR="003C7339" w:rsidRPr="003C7339">
        <w:rPr>
          <w:rFonts w:hint="eastAsia"/>
        </w:rPr>
        <w:t>不受…影响的</w:t>
      </w:r>
    </w:p>
  </w:comment>
  <w:comment w:id="42" w:author="cheung jupiter" w:date="2019-10-29T09:47:00Z" w:initials="cj">
    <w:p w14:paraId="6C585A4E" w14:textId="7F88B637" w:rsidR="009711C8" w:rsidRDefault="009711C8">
      <w:pPr>
        <w:pStyle w:val="a4"/>
      </w:pPr>
      <w:r>
        <w:rPr>
          <w:rStyle w:val="a3"/>
        </w:rPr>
        <w:annotationRef/>
      </w:r>
      <w:r>
        <w:rPr>
          <w:rFonts w:hint="eastAsia"/>
        </w:rPr>
        <w:t>抱怨、诉说均有此种搭配</w:t>
      </w:r>
    </w:p>
  </w:comment>
  <w:comment w:id="43" w:author="cheung jupiter" w:date="2019-10-23T09:57:00Z" w:initials="cj">
    <w:p w14:paraId="52CC6918" w14:textId="56B0C382" w:rsidR="008215CB" w:rsidRDefault="008215CB">
      <w:pPr>
        <w:pStyle w:val="a4"/>
      </w:pPr>
      <w:r>
        <w:rPr>
          <w:rStyle w:val="a3"/>
        </w:rPr>
        <w:annotationRef/>
      </w:r>
      <w:r w:rsidRPr="008215CB">
        <w:rPr>
          <w:rFonts w:hint="eastAsia"/>
        </w:rPr>
        <w:t>气道变应性炎症</w:t>
      </w:r>
    </w:p>
  </w:comment>
  <w:comment w:id="44" w:author="cheung jupiter" w:date="2019-10-23T10:06:00Z" w:initials="cj">
    <w:p w14:paraId="06CB4C7D" w14:textId="400A5F40" w:rsidR="00856198" w:rsidRDefault="00856198">
      <w:pPr>
        <w:pStyle w:val="a4"/>
      </w:pPr>
      <w:r>
        <w:rPr>
          <w:rStyle w:val="a3"/>
        </w:rPr>
        <w:annotationRef/>
      </w:r>
      <w:r>
        <w:rPr>
          <w:rFonts w:hint="eastAsia"/>
        </w:rPr>
        <w:t>组织学</w:t>
      </w:r>
    </w:p>
  </w:comment>
  <w:comment w:id="45" w:author="cheung jupiter" w:date="2019-10-23T09:58:00Z" w:initials="cj">
    <w:p w14:paraId="7DF79B92" w14:textId="382B9DB4" w:rsidR="00863C30" w:rsidRDefault="00863C30">
      <w:pPr>
        <w:pStyle w:val="a4"/>
      </w:pPr>
      <w:r>
        <w:rPr>
          <w:rStyle w:val="a3"/>
        </w:rPr>
        <w:annotationRef/>
      </w:r>
      <w:r>
        <w:rPr>
          <w:rFonts w:hint="eastAsia"/>
        </w:rPr>
        <w:t>与</w:t>
      </w:r>
      <w:r>
        <w:rPr>
          <w:rFonts w:hint="eastAsia"/>
        </w:rPr>
        <w:t>.</w:t>
      </w:r>
      <w:r w:rsidR="00B16C4B">
        <w:t>.</w:t>
      </w:r>
      <w:r>
        <w:t>.</w:t>
      </w:r>
      <w:r>
        <w:rPr>
          <w:rFonts w:hint="eastAsia"/>
        </w:rPr>
        <w:t>有关</w:t>
      </w:r>
    </w:p>
  </w:comment>
  <w:comment w:id="46" w:author="cheung jupiter" w:date="2019-10-29T09:49:00Z" w:initials="cj">
    <w:p w14:paraId="52BD1B65" w14:textId="55255679" w:rsidR="006B67EA" w:rsidRDefault="006B67EA">
      <w:pPr>
        <w:pStyle w:val="a4"/>
      </w:pPr>
      <w:r>
        <w:rPr>
          <w:rStyle w:val="a3"/>
        </w:rPr>
        <w:annotationRef/>
      </w:r>
      <w:r>
        <w:rPr>
          <w:rFonts w:hint="eastAsia"/>
        </w:rPr>
        <w:t>过度神经支配</w:t>
      </w:r>
    </w:p>
  </w:comment>
  <w:comment w:id="47" w:author="cheung jupiter" w:date="2019-10-23T10:17:00Z" w:initials="cj">
    <w:p w14:paraId="74AE8E10" w14:textId="271D123C" w:rsidR="00DD4F0F" w:rsidRDefault="00DD4F0F">
      <w:pPr>
        <w:pStyle w:val="a4"/>
      </w:pPr>
      <w:r>
        <w:rPr>
          <w:rStyle w:val="a3"/>
        </w:rPr>
        <w:annotationRef/>
      </w:r>
      <w:r w:rsidRPr="003264FC">
        <w:rPr>
          <w:rFonts w:hint="eastAsia"/>
        </w:rPr>
        <w:t>神经肽降钙素基因相关肽</w:t>
      </w:r>
    </w:p>
  </w:comment>
  <w:comment w:id="48" w:author="cheung jupiter" w:date="2019-10-23T10:17:00Z" w:initials="cj">
    <w:p w14:paraId="1959E7F0" w14:textId="36A77C63" w:rsidR="00A94C4B" w:rsidRDefault="00A94C4B">
      <w:pPr>
        <w:pStyle w:val="a4"/>
      </w:pPr>
      <w:r>
        <w:rPr>
          <w:rStyle w:val="a3"/>
        </w:rPr>
        <w:annotationRef/>
      </w:r>
      <w:r>
        <w:rPr>
          <w:rFonts w:hint="eastAsia"/>
        </w:rPr>
        <w:t>P</w:t>
      </w:r>
      <w:r>
        <w:rPr>
          <w:rFonts w:hint="eastAsia"/>
        </w:rPr>
        <w:t>物质</w:t>
      </w:r>
    </w:p>
  </w:comment>
  <w:comment w:id="49" w:author="cheung jupiter" w:date="2019-10-23T10:04:00Z" w:initials="cj">
    <w:p w14:paraId="278CE0DA" w14:textId="2A7BACF2" w:rsidR="002D1A8A" w:rsidRDefault="002D1A8A">
      <w:pPr>
        <w:pStyle w:val="a4"/>
      </w:pPr>
      <w:r>
        <w:rPr>
          <w:rStyle w:val="a3"/>
        </w:rPr>
        <w:annotationRef/>
      </w:r>
      <w:r w:rsidR="00F92DAF">
        <w:rPr>
          <w:rFonts w:hint="eastAsia"/>
        </w:rPr>
        <w:t>腺周</w:t>
      </w:r>
    </w:p>
  </w:comment>
  <w:comment w:id="50" w:author="cheung jupiter" w:date="2019-10-23T10:19:00Z" w:initials="cj">
    <w:p w14:paraId="3342B76F" w14:textId="01731677" w:rsidR="001D5EDB" w:rsidRDefault="001D5EDB">
      <w:pPr>
        <w:pStyle w:val="a4"/>
      </w:pPr>
      <w:r>
        <w:rPr>
          <w:rStyle w:val="a3"/>
        </w:rPr>
        <w:annotationRef/>
      </w:r>
      <w:r>
        <w:rPr>
          <w:rFonts w:hint="eastAsia"/>
        </w:rPr>
        <w:t>波动、起伏</w:t>
      </w:r>
    </w:p>
  </w:comment>
  <w:comment w:id="51" w:author="cheung jupiter" w:date="2019-10-23T10:22:00Z" w:initials="cj">
    <w:p w14:paraId="7B6893AD" w14:textId="207306D7" w:rsidR="004424CD" w:rsidRDefault="004424CD">
      <w:pPr>
        <w:pStyle w:val="a4"/>
      </w:pPr>
      <w:r>
        <w:rPr>
          <w:rStyle w:val="a3"/>
        </w:rPr>
        <w:annotationRef/>
      </w:r>
      <w:r>
        <w:rPr>
          <w:rFonts w:hint="eastAsia"/>
        </w:rPr>
        <w:t>天气状况、天气状态</w:t>
      </w:r>
    </w:p>
  </w:comment>
  <w:comment w:id="52" w:author="cheung jupiter" w:date="2019-10-23T10:22:00Z" w:initials="cj">
    <w:p w14:paraId="445114B6" w14:textId="56981906" w:rsidR="00DF7CDB" w:rsidRDefault="00DF7CDB">
      <w:pPr>
        <w:pStyle w:val="a4"/>
      </w:pPr>
      <w:r>
        <w:rPr>
          <w:rStyle w:val="a3"/>
        </w:rPr>
        <w:annotationRef/>
      </w:r>
      <w:r>
        <w:rPr>
          <w:rFonts w:hint="eastAsia"/>
        </w:rPr>
        <w:t>对照组</w:t>
      </w:r>
    </w:p>
  </w:comment>
  <w:comment w:id="53" w:author="cheung jupiter" w:date="2019-10-23T10:22:00Z" w:initials="cj">
    <w:p w14:paraId="09E560C8" w14:textId="0EA50869" w:rsidR="00165805" w:rsidRDefault="00165805">
      <w:pPr>
        <w:pStyle w:val="a4"/>
      </w:pPr>
      <w:r>
        <w:rPr>
          <w:rStyle w:val="a3"/>
        </w:rPr>
        <w:annotationRef/>
      </w:r>
      <w:r>
        <w:rPr>
          <w:rFonts w:hint="eastAsia"/>
        </w:rPr>
        <w:t>湿度</w:t>
      </w:r>
    </w:p>
  </w:comment>
  <w:comment w:id="54" w:author="cheung jupiter" w:date="2019-10-23T10:22:00Z" w:initials="cj">
    <w:p w14:paraId="17935DA2" w14:textId="77777777" w:rsidR="00E767B2" w:rsidRDefault="00E767B2">
      <w:pPr>
        <w:pStyle w:val="a4"/>
      </w:pPr>
      <w:r>
        <w:rPr>
          <w:rStyle w:val="a3"/>
        </w:rPr>
        <w:annotationRef/>
      </w:r>
      <w:r>
        <w:rPr>
          <w:rFonts w:hint="eastAsia"/>
        </w:rPr>
        <w:t>小的惊人？</w:t>
      </w:r>
    </w:p>
    <w:p w14:paraId="6C6379FF" w14:textId="1897EAA4" w:rsidR="00883E1E" w:rsidRDefault="00883E1E">
      <w:pPr>
        <w:pStyle w:val="a4"/>
      </w:pPr>
      <w:r>
        <w:rPr>
          <w:rFonts w:hint="eastAsia"/>
        </w:rPr>
        <w:t>注意这种表达方式</w:t>
      </w:r>
    </w:p>
  </w:comment>
  <w:comment w:id="55" w:author="cheung jupiter" w:date="2019-10-23T10:25:00Z" w:initials="cj">
    <w:p w14:paraId="02102BCE" w14:textId="1C1AEC8D" w:rsidR="00B669A6" w:rsidRDefault="00B669A6">
      <w:pPr>
        <w:pStyle w:val="a4"/>
      </w:pPr>
      <w:r>
        <w:rPr>
          <w:rStyle w:val="a3"/>
        </w:rPr>
        <w:annotationRef/>
      </w:r>
      <w:r>
        <w:rPr>
          <w:rFonts w:hint="eastAsia"/>
        </w:rPr>
        <w:t>催生</w:t>
      </w:r>
      <w:r w:rsidR="00195CC9">
        <w:rPr>
          <w:rFonts w:hint="eastAsia"/>
        </w:rPr>
        <w:t>、诱发</w:t>
      </w:r>
    </w:p>
  </w:comment>
  <w:comment w:id="56" w:author="cheung jupiter" w:date="2019-10-23T10:27:00Z" w:initials="cj">
    <w:p w14:paraId="2E8F9239" w14:textId="77777777" w:rsidR="0010613A" w:rsidRDefault="0010613A">
      <w:pPr>
        <w:pStyle w:val="a4"/>
      </w:pPr>
      <w:r>
        <w:rPr>
          <w:rStyle w:val="a3"/>
        </w:rPr>
        <w:annotationRef/>
      </w:r>
      <w:r>
        <w:rPr>
          <w:rFonts w:hint="eastAsia"/>
        </w:rPr>
        <w:t>鼻腔</w:t>
      </w:r>
      <w:r w:rsidRPr="0010613A">
        <w:rPr>
          <w:rFonts w:hint="eastAsia"/>
        </w:rPr>
        <w:t>组织胺激发试验</w:t>
      </w:r>
    </w:p>
    <w:p w14:paraId="5F94BB4F" w14:textId="77777777" w:rsidR="00180597" w:rsidRDefault="00180597" w:rsidP="00180597">
      <w:pPr>
        <w:pStyle w:val="a4"/>
      </w:pPr>
      <w:r>
        <w:t xml:space="preserve">histamine </w:t>
      </w:r>
    </w:p>
    <w:p w14:paraId="67E2B591" w14:textId="77777777" w:rsidR="00180597" w:rsidRDefault="00180597" w:rsidP="00180597">
      <w:pPr>
        <w:pStyle w:val="a4"/>
      </w:pPr>
      <w:r>
        <w:rPr>
          <w:rFonts w:hint="eastAsia"/>
        </w:rPr>
        <w:t>英</w:t>
      </w:r>
      <w:r>
        <w:t xml:space="preserve"> [ˈhɪstəmiːn] </w:t>
      </w:r>
      <w:r>
        <w:rPr>
          <w:rFonts w:hint="eastAsia"/>
        </w:rPr>
        <w:t>美</w:t>
      </w:r>
      <w:r>
        <w:t xml:space="preserve"> [ˈhɪstəmiːn] </w:t>
      </w:r>
    </w:p>
    <w:p w14:paraId="730A4D4C" w14:textId="7F5C5CC8" w:rsidR="00180597" w:rsidRDefault="00180597" w:rsidP="00180597">
      <w:pPr>
        <w:pStyle w:val="a4"/>
      </w:pPr>
      <w:r>
        <w:rPr>
          <w:rFonts w:hint="eastAsia"/>
        </w:rPr>
        <w:t>n. [</w:t>
      </w:r>
      <w:r>
        <w:rPr>
          <w:rFonts w:hint="eastAsia"/>
        </w:rPr>
        <w:t>生化</w:t>
      </w:r>
      <w:r>
        <w:rPr>
          <w:rFonts w:hint="eastAsia"/>
        </w:rPr>
        <w:t xml:space="preserve">] </w:t>
      </w:r>
      <w:r>
        <w:rPr>
          <w:rFonts w:hint="eastAsia"/>
        </w:rPr>
        <w:t>组胺</w:t>
      </w:r>
    </w:p>
  </w:comment>
  <w:comment w:id="57" w:author="cheung jupiter" w:date="2019-10-29T09:57:00Z" w:initials="cj">
    <w:p w14:paraId="4797D7B3" w14:textId="77777777" w:rsidR="00E32C6C" w:rsidRDefault="00E32C6C" w:rsidP="00E32C6C">
      <w:pPr>
        <w:pStyle w:val="a4"/>
      </w:pPr>
      <w:r>
        <w:rPr>
          <w:rStyle w:val="a3"/>
        </w:rPr>
        <w:annotationRef/>
      </w:r>
      <w:r>
        <w:rPr>
          <w:rFonts w:hint="eastAsia"/>
        </w:rPr>
        <w:t xml:space="preserve">if something is routinely done, it is done as a normal part of a process or job </w:t>
      </w:r>
      <w:r>
        <w:rPr>
          <w:rFonts w:hint="eastAsia"/>
        </w:rPr>
        <w:t>惯常地，例行地；</w:t>
      </w:r>
    </w:p>
    <w:p w14:paraId="03C0A002" w14:textId="37ACB1C8" w:rsidR="00E32C6C" w:rsidRDefault="00E32C6C" w:rsidP="00E32C6C">
      <w:pPr>
        <w:pStyle w:val="a4"/>
      </w:pPr>
      <w:r>
        <w:rPr>
          <w:rFonts w:hint="eastAsia"/>
        </w:rPr>
        <w:t>同</w:t>
      </w:r>
      <w:r>
        <w:rPr>
          <w:rFonts w:hint="eastAsia"/>
        </w:rPr>
        <w:t>regularly</w:t>
      </w:r>
    </w:p>
  </w:comment>
  <w:comment w:id="58" w:author="cheung jupiter" w:date="2019-10-29T10:26:00Z" w:initials="cj">
    <w:p w14:paraId="61AA79E3" w14:textId="77777777" w:rsidR="00066F8D" w:rsidRDefault="00066F8D">
      <w:pPr>
        <w:pStyle w:val="a4"/>
      </w:pPr>
      <w:r>
        <w:rPr>
          <w:rStyle w:val="a3"/>
        </w:rPr>
        <w:annotationRef/>
      </w:r>
      <w:r w:rsidRPr="00066F8D">
        <w:rPr>
          <w:rFonts w:hint="eastAsia"/>
        </w:rPr>
        <w:t xml:space="preserve">adjective   </w:t>
      </w:r>
    </w:p>
    <w:p w14:paraId="05698816" w14:textId="77777777" w:rsidR="008C5027" w:rsidRDefault="00066F8D">
      <w:pPr>
        <w:pStyle w:val="a4"/>
      </w:pPr>
      <w:r w:rsidRPr="00066F8D">
        <w:rPr>
          <w:rFonts w:hint="eastAsia"/>
        </w:rPr>
        <w:t xml:space="preserve">[usually before noun ]  ( medical </w:t>
      </w:r>
      <w:r w:rsidRPr="00066F8D">
        <w:rPr>
          <w:rFonts w:hint="eastAsia"/>
        </w:rPr>
        <w:t>醫</w:t>
      </w:r>
      <w:r w:rsidRPr="00066F8D">
        <w:rPr>
          <w:rFonts w:hint="eastAsia"/>
        </w:rPr>
        <w:t xml:space="preserve"> )   </w:t>
      </w:r>
    </w:p>
    <w:p w14:paraId="0DC40A34" w14:textId="2BCA27E7" w:rsidR="00066F8D" w:rsidRDefault="00066F8D">
      <w:pPr>
        <w:pStyle w:val="a4"/>
      </w:pPr>
      <w:r w:rsidRPr="00066F8D">
        <w:rPr>
          <w:rFonts w:hint="eastAsia"/>
        </w:rPr>
        <w:t xml:space="preserve">of or affecting the two main branches of the windpipe(called bronchial tubes) leading to the lungs </w:t>
      </w:r>
      <w:r w:rsidRPr="00066F8D">
        <w:rPr>
          <w:rFonts w:hint="eastAsia"/>
        </w:rPr>
        <w:t>支氣管的</w:t>
      </w:r>
    </w:p>
  </w:comment>
  <w:comment w:id="59" w:author="cheung jupiter" w:date="2019-10-29T10:31:00Z" w:initials="cj">
    <w:p w14:paraId="160A3BE8" w14:textId="77777777" w:rsidR="00C9270B" w:rsidRDefault="00C9270B">
      <w:pPr>
        <w:pStyle w:val="a4"/>
      </w:pPr>
      <w:r>
        <w:rPr>
          <w:rStyle w:val="a3"/>
        </w:rPr>
        <w:annotationRef/>
      </w:r>
      <w:r w:rsidRPr="00C9270B">
        <w:rPr>
          <w:rFonts w:hint="eastAsia"/>
        </w:rPr>
        <w:t xml:space="preserve">to calculate the value of something and express it as a number or an amount </w:t>
      </w:r>
      <w:r w:rsidRPr="00C9270B">
        <w:rPr>
          <w:rFonts w:hint="eastAsia"/>
        </w:rPr>
        <w:t>测定…的数量；用数量表示，量化：</w:t>
      </w:r>
    </w:p>
    <w:p w14:paraId="5F6CE90B" w14:textId="77777777" w:rsidR="009F66BF" w:rsidRDefault="009F66BF" w:rsidP="009F66BF">
      <w:pPr>
        <w:pStyle w:val="a4"/>
      </w:pPr>
      <w:r>
        <w:t>qual·i·ty1</w:t>
      </w:r>
    </w:p>
    <w:p w14:paraId="45A72B50" w14:textId="77777777" w:rsidR="009F66BF" w:rsidRDefault="009F66BF" w:rsidP="009F66BF">
      <w:pPr>
        <w:pStyle w:val="a4"/>
      </w:pPr>
      <w:r>
        <w:t>/ˈkw</w:t>
      </w:r>
      <w:r>
        <w:rPr>
          <w:rFonts w:hint="eastAsia"/>
        </w:rPr>
        <w:t>ɑ</w:t>
      </w:r>
      <w:r>
        <w:t xml:space="preserve">lətɪ; ˈkwɒl%ti/nplural qualities </w:t>
      </w:r>
    </w:p>
    <w:p w14:paraId="76F4286C" w14:textId="393583B0" w:rsidR="00227A0B" w:rsidRDefault="009F66BF" w:rsidP="009F66BF">
      <w:pPr>
        <w:pStyle w:val="a4"/>
      </w:pPr>
      <w:r>
        <w:rPr>
          <w:rFonts w:hint="eastAsia"/>
        </w:rPr>
        <w:t xml:space="preserve">1[C,U] how good or bad something is </w:t>
      </w:r>
      <w:r>
        <w:rPr>
          <w:rFonts w:hint="eastAsia"/>
        </w:rPr>
        <w:t>质，质量，品质：</w:t>
      </w:r>
    </w:p>
  </w:comment>
  <w:comment w:id="60" w:author="cheung jupiter" w:date="2019-10-29T10:34:00Z" w:initials="cj">
    <w:p w14:paraId="6DE3672B" w14:textId="02678E5D" w:rsidR="005B2E20" w:rsidRDefault="005B2E20">
      <w:pPr>
        <w:pStyle w:val="a4"/>
      </w:pPr>
      <w:r>
        <w:rPr>
          <w:rStyle w:val="a3"/>
        </w:rPr>
        <w:annotationRef/>
      </w:r>
      <w:r>
        <w:rPr>
          <w:rFonts w:hint="eastAsia"/>
        </w:rPr>
        <w:t>更好的，占优势的</w:t>
      </w:r>
    </w:p>
  </w:comment>
  <w:comment w:id="61" w:author="cheung jupiter" w:date="2019-10-29T10:36:00Z" w:initials="cj">
    <w:p w14:paraId="5F52E4C4" w14:textId="77777777" w:rsidR="00CC289C" w:rsidRDefault="00EB0F6F" w:rsidP="00584923">
      <w:pPr>
        <w:pStyle w:val="a4"/>
      </w:pPr>
      <w:r>
        <w:rPr>
          <w:rStyle w:val="a3"/>
        </w:rPr>
        <w:annotationRef/>
      </w:r>
      <w:r w:rsidR="00584923" w:rsidRPr="00584923">
        <w:t xml:space="preserve">[intransitive  ,  transitive ]  </w:t>
      </w:r>
    </w:p>
    <w:p w14:paraId="1F42581D" w14:textId="4F3B04E9" w:rsidR="00EB0F6F" w:rsidRDefault="00584923" w:rsidP="00584923">
      <w:pPr>
        <w:pStyle w:val="a4"/>
      </w:pPr>
      <w:r w:rsidRPr="00584923">
        <w:t xml:space="preserve">to recognize that there is a difference between people or things; to show a difference between people or things </w:t>
      </w:r>
      <w:r w:rsidRPr="00584923">
        <w:rPr>
          <w:rFonts w:hint="eastAsia"/>
        </w:rPr>
        <w:t>區別；辨別；區分</w:t>
      </w:r>
      <w:r w:rsidRPr="00584923">
        <w:t xml:space="preserve">   SYN differentiate    , distinguish </w:t>
      </w:r>
    </w:p>
    <w:p w14:paraId="17658EB9" w14:textId="73F377C1" w:rsidR="00C61D49" w:rsidRPr="00C61D49" w:rsidRDefault="00C61D49" w:rsidP="00584923">
      <w:pPr>
        <w:pStyle w:val="a4"/>
      </w:pPr>
      <w:r w:rsidRPr="00C61D49">
        <w:t>discriminate A from B</w:t>
      </w:r>
    </w:p>
  </w:comment>
  <w:comment w:id="62" w:author="cheung jupiter" w:date="2019-10-29T10:43:00Z" w:initials="cj">
    <w:p w14:paraId="77C668FA" w14:textId="4D338DFA" w:rsidR="001A4C40" w:rsidRDefault="001A4C40">
      <w:pPr>
        <w:pStyle w:val="a4"/>
      </w:pPr>
      <w:r>
        <w:rPr>
          <w:rStyle w:val="a3"/>
        </w:rPr>
        <w:annotationRef/>
      </w:r>
      <w:r w:rsidRPr="001A4C40">
        <w:rPr>
          <w:rFonts w:hint="eastAsia"/>
        </w:rPr>
        <w:t xml:space="preserve">to need or deserve </w:t>
      </w:r>
      <w:r w:rsidRPr="001A4C40">
        <w:rPr>
          <w:rFonts w:hint="eastAsia"/>
        </w:rPr>
        <w:t>需要；值得：</w:t>
      </w:r>
    </w:p>
  </w:comment>
  <w:comment w:id="63" w:author="cheung jupiter" w:date="2019-10-29T10:45:00Z" w:initials="cj">
    <w:p w14:paraId="144CD09E" w14:textId="6B407F4E" w:rsidR="00AA3C54" w:rsidRDefault="00AA3C54">
      <w:pPr>
        <w:pStyle w:val="a4"/>
      </w:pPr>
      <w:r>
        <w:rPr>
          <w:rStyle w:val="a3"/>
        </w:rPr>
        <w:annotationRef/>
      </w:r>
      <w:r w:rsidRPr="00AA3C54">
        <w:rPr>
          <w:rFonts w:hint="eastAsia"/>
        </w:rPr>
        <w:t xml:space="preserve">to give more details or new information about something </w:t>
      </w:r>
      <w:r w:rsidRPr="00AA3C54">
        <w:rPr>
          <w:rFonts w:hint="eastAsia"/>
        </w:rPr>
        <w:t>详尽说明；阐述：</w:t>
      </w:r>
    </w:p>
  </w:comment>
  <w:comment w:id="64" w:author="cheung jupiter" w:date="2019-10-23T10:50:00Z" w:initials="cj">
    <w:p w14:paraId="3C47E824" w14:textId="251B8113" w:rsidR="00742626" w:rsidRDefault="00742626">
      <w:pPr>
        <w:pStyle w:val="a4"/>
      </w:pPr>
      <w:r>
        <w:rPr>
          <w:rStyle w:val="a3"/>
        </w:rPr>
        <w:annotationRef/>
      </w:r>
      <w:r>
        <w:rPr>
          <w:rFonts w:hint="eastAsia"/>
        </w:rPr>
        <w:t>新颖的</w:t>
      </w:r>
    </w:p>
  </w:comment>
  <w:comment w:id="65" w:author="cheung jupiter" w:date="2019-10-29T10:46:00Z" w:initials="cj">
    <w:p w14:paraId="30FE07D2" w14:textId="2FF94B23" w:rsidR="00C56BF3" w:rsidRDefault="00C56BF3">
      <w:pPr>
        <w:pStyle w:val="a4"/>
      </w:pPr>
      <w:r>
        <w:rPr>
          <w:rStyle w:val="a3"/>
        </w:rPr>
        <w:annotationRef/>
      </w:r>
      <w:r w:rsidRPr="00C56BF3">
        <w:rPr>
          <w:rFonts w:hint="eastAsia"/>
        </w:rPr>
        <w:t xml:space="preserve">produced or used in large quantities as a business </w:t>
      </w:r>
      <w:r w:rsidRPr="00C56BF3">
        <w:rPr>
          <w:rFonts w:hint="eastAsia"/>
        </w:rPr>
        <w:t>商业化地，大量生产</w:t>
      </w:r>
      <w:r w:rsidRPr="00C56BF3">
        <w:rPr>
          <w:rFonts w:hint="eastAsia"/>
        </w:rPr>
        <w:t>[</w:t>
      </w:r>
      <w:r w:rsidRPr="00C56BF3">
        <w:rPr>
          <w:rFonts w:hint="eastAsia"/>
        </w:rPr>
        <w:t>使用</w:t>
      </w:r>
      <w:r w:rsidRPr="00C56BF3">
        <w:rPr>
          <w:rFonts w:hint="eastAsia"/>
        </w:rPr>
        <w:t>]</w:t>
      </w:r>
      <w:r w:rsidRPr="00C56BF3">
        <w:rPr>
          <w:rFonts w:hint="eastAsia"/>
        </w:rPr>
        <w:t>地：</w:t>
      </w:r>
    </w:p>
  </w:comment>
  <w:comment w:id="66" w:author="cheung jupiter" w:date="2019-10-29T10:47:00Z" w:initials="cj">
    <w:p w14:paraId="68554835" w14:textId="4BA4F3DE" w:rsidR="00601F50" w:rsidRDefault="00601F50">
      <w:pPr>
        <w:pStyle w:val="a4"/>
      </w:pPr>
      <w:r>
        <w:rPr>
          <w:rStyle w:val="a3"/>
        </w:rPr>
        <w:annotationRef/>
      </w:r>
      <w:r w:rsidRPr="00601F50">
        <w:rPr>
          <w:rFonts w:hint="eastAsia"/>
        </w:rPr>
        <w:t xml:space="preserve">to use something for a particular purpose </w:t>
      </w:r>
      <w:r w:rsidRPr="00601F50">
        <w:rPr>
          <w:rFonts w:hint="eastAsia"/>
        </w:rPr>
        <w:t>【正式】利用，使用：</w:t>
      </w:r>
    </w:p>
  </w:comment>
  <w:comment w:id="67" w:author="cheung jupiter" w:date="2019-10-23T10:50:00Z" w:initials="cj">
    <w:p w14:paraId="1163E27F" w14:textId="31CA3625" w:rsidR="009B6273" w:rsidRDefault="009B6273">
      <w:pPr>
        <w:pStyle w:val="a4"/>
      </w:pPr>
      <w:r>
        <w:rPr>
          <w:rStyle w:val="a3"/>
        </w:rPr>
        <w:annotationRef/>
      </w:r>
      <w:r>
        <w:rPr>
          <w:rFonts w:hint="eastAsia"/>
        </w:rPr>
        <w:t>自制</w:t>
      </w:r>
    </w:p>
  </w:comment>
  <w:comment w:id="68" w:author="cheung jupiter" w:date="2019-10-23T10:49:00Z" w:initials="cj">
    <w:p w14:paraId="5FE3C4E5" w14:textId="2C1DE4EC" w:rsidR="00D6287E" w:rsidRDefault="00D6287E">
      <w:pPr>
        <w:pStyle w:val="a4"/>
      </w:pPr>
      <w:r>
        <w:rPr>
          <w:rStyle w:val="a3"/>
        </w:rPr>
        <w:annotationRef/>
      </w:r>
      <w:r>
        <w:rPr>
          <w:rFonts w:hint="eastAsia"/>
        </w:rPr>
        <w:t>共识</w:t>
      </w:r>
    </w:p>
  </w:comment>
  <w:comment w:id="69" w:author="cheung jupiter" w:date="2019-10-23T10:51:00Z" w:initials="cj">
    <w:p w14:paraId="0F2090D7" w14:textId="1EE441DC" w:rsidR="006563EF" w:rsidRDefault="006563EF">
      <w:pPr>
        <w:pStyle w:val="a4"/>
      </w:pPr>
      <w:r>
        <w:rPr>
          <w:rStyle w:val="a3"/>
        </w:rPr>
        <w:annotationRef/>
      </w:r>
      <w:r>
        <w:rPr>
          <w:rFonts w:hint="eastAsia"/>
        </w:rPr>
        <w:t>有用、实用性，可用性</w:t>
      </w:r>
    </w:p>
  </w:comment>
  <w:comment w:id="70" w:author="cheung jupiter" w:date="2019-10-23T11:02:00Z" w:initials="cj">
    <w:p w14:paraId="711E0583" w14:textId="02E6CC99" w:rsidR="00485149" w:rsidRDefault="00485149">
      <w:pPr>
        <w:pStyle w:val="a4"/>
      </w:pPr>
      <w:r>
        <w:rPr>
          <w:rStyle w:val="a3"/>
        </w:rPr>
        <w:annotationRef/>
      </w:r>
      <w:r>
        <w:rPr>
          <w:rFonts w:hint="eastAsia"/>
        </w:rPr>
        <w:t>神经调节</w:t>
      </w:r>
    </w:p>
  </w:comment>
  <w:comment w:id="71" w:author="cheung jupiter" w:date="2019-10-23T11:03:00Z" w:initials="cj">
    <w:p w14:paraId="181B46C2" w14:textId="765DAD30" w:rsidR="00B32E8D" w:rsidRDefault="00B32E8D">
      <w:pPr>
        <w:pStyle w:val="a4"/>
      </w:pPr>
      <w:r>
        <w:rPr>
          <w:rStyle w:val="a3"/>
        </w:rPr>
        <w:annotationRef/>
      </w:r>
      <w:r>
        <w:rPr>
          <w:rFonts w:hint="eastAsia"/>
        </w:rPr>
        <w:t>交感</w:t>
      </w:r>
    </w:p>
  </w:comment>
  <w:comment w:id="72" w:author="cheung jupiter" w:date="2019-10-23T11:03:00Z" w:initials="cj">
    <w:p w14:paraId="02CA12BC" w14:textId="5A6587B4" w:rsidR="00B32E8D" w:rsidRDefault="00B32E8D">
      <w:pPr>
        <w:pStyle w:val="a4"/>
      </w:pPr>
      <w:r>
        <w:rPr>
          <w:rStyle w:val="a3"/>
        </w:rPr>
        <w:annotationRef/>
      </w:r>
      <w:r>
        <w:rPr>
          <w:rFonts w:hint="eastAsia"/>
        </w:rPr>
        <w:t>副交感</w:t>
      </w:r>
    </w:p>
  </w:comment>
  <w:comment w:id="73" w:author="cheung jupiter" w:date="2019-10-23T11:06:00Z" w:initials="cj">
    <w:p w14:paraId="0CF64A0C" w14:textId="44B263BF" w:rsidR="00811AA1" w:rsidRDefault="00811AA1">
      <w:pPr>
        <w:pStyle w:val="a4"/>
      </w:pPr>
      <w:r>
        <w:rPr>
          <w:rStyle w:val="a3"/>
        </w:rPr>
        <w:annotationRef/>
      </w:r>
      <w:r w:rsidRPr="00811AA1">
        <w:rPr>
          <w:rFonts w:hint="eastAsia"/>
        </w:rPr>
        <w:t xml:space="preserve">v. </w:t>
      </w:r>
      <w:r w:rsidRPr="00811AA1">
        <w:rPr>
          <w:rFonts w:hint="eastAsia"/>
        </w:rPr>
        <w:t>使受神经支配；使神经分布于；刺激活动</w:t>
      </w:r>
    </w:p>
  </w:comment>
  <w:comment w:id="74" w:author="cheung jupiter" w:date="2019-10-23T11:07:00Z" w:initials="cj">
    <w:p w14:paraId="71BDA5A1" w14:textId="5581EA4E" w:rsidR="00DE6079" w:rsidRDefault="00DE6079">
      <w:pPr>
        <w:pStyle w:val="a4"/>
      </w:pPr>
      <w:r>
        <w:rPr>
          <w:rStyle w:val="a3"/>
        </w:rPr>
        <w:annotationRef/>
      </w:r>
      <w:r w:rsidRPr="00DE6079">
        <w:rPr>
          <w:rFonts w:hint="eastAsia"/>
        </w:rPr>
        <w:t>相互影響；相互作用</w:t>
      </w:r>
    </w:p>
  </w:comment>
  <w:comment w:id="75" w:author="cheung jupiter" w:date="2019-10-29T10:54:00Z" w:initials="cj">
    <w:p w14:paraId="5C912BBF" w14:textId="487C7B60" w:rsidR="00965EC6" w:rsidRDefault="00965EC6">
      <w:pPr>
        <w:pStyle w:val="a4"/>
      </w:pPr>
      <w:r>
        <w:rPr>
          <w:rStyle w:val="a3"/>
        </w:rPr>
        <w:annotationRef/>
      </w:r>
      <w:r w:rsidRPr="00965EC6">
        <w:rPr>
          <w:rFonts w:hint="eastAsia"/>
        </w:rPr>
        <w:t xml:space="preserve">relating to the tubes through which liquids flow in the bodies of animals or in plants </w:t>
      </w:r>
      <w:r w:rsidRPr="00965EC6">
        <w:rPr>
          <w:rFonts w:hint="eastAsia"/>
        </w:rPr>
        <w:t>【医】〔动物〕脉管的；〔植物〕维管的：</w:t>
      </w:r>
    </w:p>
  </w:comment>
  <w:comment w:id="76" w:author="cheung jupiter" w:date="2019-10-23T15:23:00Z" w:initials="cj">
    <w:p w14:paraId="7688B9DA" w14:textId="5FB076E9" w:rsidR="00F4267A" w:rsidRDefault="00F4267A">
      <w:pPr>
        <w:pStyle w:val="a4"/>
      </w:pPr>
      <w:r>
        <w:rPr>
          <w:rStyle w:val="a3"/>
        </w:rPr>
        <w:annotationRef/>
      </w:r>
      <w:r w:rsidRPr="0021270D">
        <w:rPr>
          <w:rFonts w:hint="eastAsia"/>
        </w:rPr>
        <w:t>去甲肾上腺素</w:t>
      </w:r>
    </w:p>
  </w:comment>
  <w:comment w:id="77" w:author="cheung jupiter" w:date="2019-10-29T10:59:00Z" w:initials="cj">
    <w:p w14:paraId="4CF77922" w14:textId="48F845B6" w:rsidR="0036308F" w:rsidRDefault="0036308F">
      <w:pPr>
        <w:pStyle w:val="a4"/>
      </w:pPr>
      <w:r>
        <w:rPr>
          <w:rStyle w:val="a3"/>
        </w:rPr>
        <w:annotationRef/>
      </w:r>
      <w:r w:rsidRPr="0036308F">
        <w:rPr>
          <w:rFonts w:hint="eastAsia"/>
        </w:rPr>
        <w:t xml:space="preserve">mostly or mainly </w:t>
      </w:r>
      <w:r w:rsidRPr="0036308F">
        <w:rPr>
          <w:rFonts w:hint="eastAsia"/>
        </w:rPr>
        <w:t>绝大多数，主要地：</w:t>
      </w:r>
    </w:p>
  </w:comment>
  <w:comment w:id="78" w:author="cheung jupiter" w:date="2019-10-23T15:25:00Z" w:initials="cj">
    <w:p w14:paraId="1AD07F27" w14:textId="702B4864" w:rsidR="00325442" w:rsidRDefault="00325442">
      <w:pPr>
        <w:pStyle w:val="a4"/>
      </w:pPr>
      <w:r>
        <w:rPr>
          <w:rStyle w:val="a3"/>
        </w:rPr>
        <w:annotationRef/>
      </w:r>
      <w:r>
        <w:rPr>
          <w:rFonts w:hint="eastAsia"/>
        </w:rPr>
        <w:t>血管收缩</w:t>
      </w:r>
    </w:p>
  </w:comment>
  <w:comment w:id="79" w:author="cheung jupiter" w:date="2019-10-29T10:58:00Z" w:initials="cj">
    <w:p w14:paraId="7415DDF5" w14:textId="1162D4AF" w:rsidR="002877D0" w:rsidRDefault="002877D0">
      <w:pPr>
        <w:pStyle w:val="a4"/>
      </w:pPr>
      <w:r>
        <w:rPr>
          <w:rStyle w:val="a3"/>
        </w:rPr>
        <w:annotationRef/>
      </w:r>
      <w:r w:rsidRPr="002877D0">
        <w:rPr>
          <w:rFonts w:hint="eastAsia"/>
        </w:rPr>
        <w:t xml:space="preserve">noun   [uncountable ]  ( biology </w:t>
      </w:r>
      <w:r w:rsidRPr="002877D0">
        <w:rPr>
          <w:rFonts w:hint="eastAsia"/>
        </w:rPr>
        <w:t>生</w:t>
      </w:r>
      <w:r w:rsidRPr="002877D0">
        <w:rPr>
          <w:rFonts w:hint="eastAsia"/>
        </w:rPr>
        <w:t xml:space="preserve">  or medical </w:t>
      </w:r>
      <w:r w:rsidRPr="002877D0">
        <w:rPr>
          <w:rFonts w:hint="eastAsia"/>
        </w:rPr>
        <w:t>醫</w:t>
      </w:r>
      <w:r w:rsidRPr="002877D0">
        <w:rPr>
          <w:rFonts w:hint="eastAsia"/>
        </w:rPr>
        <w:t xml:space="preserve"> )   a process in which blood vesselsbecome narrower, which tends to increase blood pressure </w:t>
      </w:r>
      <w:r w:rsidRPr="002877D0">
        <w:rPr>
          <w:rFonts w:hint="eastAsia"/>
        </w:rPr>
        <w:t>血管收縮（而導致血壓增高）</w:t>
      </w:r>
    </w:p>
  </w:comment>
  <w:comment w:id="80" w:author="cheung jupiter" w:date="2019-10-29T10:56:00Z" w:initials="cj">
    <w:p w14:paraId="7B9EF148" w14:textId="77777777" w:rsidR="00B03195" w:rsidRDefault="00B03195" w:rsidP="00B03195">
      <w:pPr>
        <w:pStyle w:val="a4"/>
      </w:pPr>
      <w:r>
        <w:rPr>
          <w:rStyle w:val="a3"/>
        </w:rPr>
        <w:annotationRef/>
      </w:r>
      <w:r>
        <w:rPr>
          <w:rFonts w:hint="eastAsia"/>
        </w:rPr>
        <w:t>to become less or go down to a lower level, or to make something do this</w:t>
      </w:r>
      <w:r>
        <w:rPr>
          <w:rFonts w:hint="eastAsia"/>
        </w:rPr>
        <w:t>（使）变小，（使）减少；</w:t>
      </w:r>
    </w:p>
    <w:p w14:paraId="3136D8F6" w14:textId="77777777" w:rsidR="00B03195" w:rsidRDefault="00B03195" w:rsidP="00B03195">
      <w:pPr>
        <w:pStyle w:val="a4"/>
      </w:pPr>
      <w:r>
        <w:t xml:space="preserve">reduce; </w:t>
      </w:r>
    </w:p>
    <w:p w14:paraId="6AC81E69" w14:textId="202E2026" w:rsidR="00B03195" w:rsidRDefault="00B03195" w:rsidP="00B03195">
      <w:pPr>
        <w:pStyle w:val="a4"/>
      </w:pPr>
      <w:r>
        <w:rPr>
          <w:rFonts w:hint="eastAsia"/>
        </w:rPr>
        <w:t>反</w:t>
      </w:r>
      <w:r>
        <w:rPr>
          <w:rFonts w:hint="eastAsia"/>
        </w:rPr>
        <w:t>increase :</w:t>
      </w:r>
    </w:p>
  </w:comment>
  <w:comment w:id="81" w:author="cheung jupiter" w:date="2019-10-23T15:25:00Z" w:initials="cj">
    <w:p w14:paraId="05DDCC40" w14:textId="4D35DF51" w:rsidR="00AB35EB" w:rsidRDefault="00AB35EB">
      <w:pPr>
        <w:pStyle w:val="a4"/>
      </w:pPr>
      <w:r>
        <w:rPr>
          <w:rStyle w:val="a3"/>
        </w:rPr>
        <w:annotationRef/>
      </w:r>
      <w:r>
        <w:rPr>
          <w:rFonts w:hint="eastAsia"/>
        </w:rPr>
        <w:t>分泌物</w:t>
      </w:r>
    </w:p>
  </w:comment>
  <w:comment w:id="82" w:author="cheung jupiter" w:date="2019-10-29T11:05:00Z" w:initials="cj">
    <w:p w14:paraId="6F873B6C" w14:textId="357F6B18" w:rsidR="002112ED" w:rsidRDefault="002112ED">
      <w:pPr>
        <w:pStyle w:val="a4"/>
      </w:pPr>
      <w:r>
        <w:rPr>
          <w:rStyle w:val="a3"/>
        </w:rPr>
        <w:annotationRef/>
      </w:r>
      <w:r>
        <w:rPr>
          <w:rFonts w:hint="eastAsia"/>
        </w:rPr>
        <w:t>乙酰胆碱</w:t>
      </w:r>
    </w:p>
  </w:comment>
  <w:comment w:id="83" w:author="cheung jupiter" w:date="2019-10-29T11:01:00Z" w:initials="cj">
    <w:p w14:paraId="6844E7D5" w14:textId="32439BEC" w:rsidR="00CF3311" w:rsidRDefault="00CF3311">
      <w:pPr>
        <w:pStyle w:val="a4"/>
      </w:pPr>
      <w:r>
        <w:rPr>
          <w:rStyle w:val="a3"/>
        </w:rPr>
        <w:annotationRef/>
      </w:r>
      <w:r w:rsidRPr="00CF3311">
        <w:rPr>
          <w:rFonts w:hint="eastAsia"/>
        </w:rPr>
        <w:t xml:space="preserve">2 formal someone or something that passes something on to another person or thing </w:t>
      </w:r>
      <w:r w:rsidRPr="00CF3311">
        <w:rPr>
          <w:rFonts w:hint="eastAsia"/>
        </w:rPr>
        <w:t>【正式】传送者，传输者，传播者，传播媒介：</w:t>
      </w:r>
    </w:p>
  </w:comment>
  <w:comment w:id="84" w:author="cheung jupiter" w:date="2019-10-29T11:03:00Z" w:initials="cj">
    <w:p w14:paraId="53C0F01F" w14:textId="77777777" w:rsidR="00B76AE8" w:rsidRDefault="006B2B85" w:rsidP="00B76AE8">
      <w:pPr>
        <w:pStyle w:val="a4"/>
      </w:pPr>
      <w:r>
        <w:rPr>
          <w:rStyle w:val="a3"/>
        </w:rPr>
        <w:annotationRef/>
      </w:r>
      <w:r w:rsidR="00B76AE8">
        <w:rPr>
          <w:rFonts w:hint="eastAsia"/>
        </w:rPr>
        <w:t xml:space="preserve">the long tube in your body through which food passes after it leaves your stomach </w:t>
      </w:r>
      <w:r w:rsidR="00B76AE8">
        <w:rPr>
          <w:rFonts w:hint="eastAsia"/>
        </w:rPr>
        <w:t>肠；</w:t>
      </w:r>
    </w:p>
    <w:p w14:paraId="57AFF834" w14:textId="2BC8B1CD" w:rsidR="006B2B85" w:rsidRDefault="00B76AE8" w:rsidP="00B76AE8">
      <w:pPr>
        <w:pStyle w:val="a4"/>
      </w:pPr>
      <w:r>
        <w:rPr>
          <w:rFonts w:hint="eastAsia"/>
        </w:rPr>
        <w:t>同</w:t>
      </w:r>
      <w:r>
        <w:rPr>
          <w:rFonts w:hint="eastAsia"/>
        </w:rPr>
        <w:t>gut</w:t>
      </w:r>
    </w:p>
  </w:comment>
  <w:comment w:id="85" w:author="cheung jupiter" w:date="2019-10-29T11:06:00Z" w:initials="cj">
    <w:p w14:paraId="5950903B" w14:textId="1696E5DD" w:rsidR="008039C1" w:rsidRDefault="008039C1">
      <w:pPr>
        <w:pStyle w:val="a4"/>
      </w:pPr>
      <w:r>
        <w:rPr>
          <w:rStyle w:val="a3"/>
        </w:rPr>
        <w:annotationRef/>
      </w:r>
      <w:r>
        <w:rPr>
          <w:rFonts w:hint="eastAsia"/>
        </w:rPr>
        <w:t>分泌、分泌物</w:t>
      </w:r>
    </w:p>
  </w:comment>
  <w:comment w:id="86" w:author="cheung jupiter" w:date="2019-10-29T11:07:00Z" w:initials="cj">
    <w:p w14:paraId="5D40BC81" w14:textId="540592E4" w:rsidR="00A01867" w:rsidRDefault="00A01867">
      <w:pPr>
        <w:pStyle w:val="a4"/>
      </w:pPr>
      <w:r>
        <w:rPr>
          <w:rStyle w:val="a3"/>
        </w:rPr>
        <w:annotationRef/>
      </w:r>
      <w:r w:rsidRPr="00A01867">
        <w:rPr>
          <w:rFonts w:hint="eastAsia"/>
        </w:rPr>
        <w:t xml:space="preserve">( medical </w:t>
      </w:r>
      <w:r w:rsidRPr="00A01867">
        <w:rPr>
          <w:rFonts w:hint="eastAsia"/>
        </w:rPr>
        <w:t>醫</w:t>
      </w:r>
      <w:r w:rsidRPr="00A01867">
        <w:rPr>
          <w:rFonts w:hint="eastAsia"/>
        </w:rPr>
        <w:t xml:space="preserve"> )  the state of part of the body being blocked with blood or mucus </w:t>
      </w:r>
      <w:r w:rsidRPr="00A01867">
        <w:rPr>
          <w:rFonts w:hint="eastAsia"/>
        </w:rPr>
        <w:t>充血；瘀血；黏液阻塞</w:t>
      </w:r>
    </w:p>
  </w:comment>
  <w:comment w:id="87" w:author="cheung jupiter" w:date="2019-10-29T11:08:00Z" w:initials="cj">
    <w:p w14:paraId="1C1CDE05" w14:textId="3A09E715" w:rsidR="00A731D9" w:rsidRDefault="00A731D9">
      <w:pPr>
        <w:pStyle w:val="a4"/>
      </w:pPr>
      <w:r>
        <w:rPr>
          <w:rStyle w:val="a3"/>
        </w:rPr>
        <w:annotationRef/>
      </w:r>
      <w:r w:rsidRPr="00A731D9">
        <w:rPr>
          <w:rFonts w:hint="eastAsia"/>
        </w:rPr>
        <w:t xml:space="preserve">[uncountable ]  how strong and firm your muscles or skin are </w:t>
      </w:r>
      <w:r w:rsidRPr="00A731D9">
        <w:rPr>
          <w:rFonts w:hint="eastAsia"/>
        </w:rPr>
        <w:t>（肌肉）結實度，健壯度；（皮膚）柔韌性</w:t>
      </w:r>
    </w:p>
  </w:comment>
  <w:comment w:id="88" w:author="cheung jupiter" w:date="2019-10-29T13:47:00Z" w:initials="cj">
    <w:p w14:paraId="318B2391" w14:textId="5109434D" w:rsidR="005822E1" w:rsidRDefault="005822E1">
      <w:pPr>
        <w:pStyle w:val="a4"/>
      </w:pPr>
      <w:r>
        <w:rPr>
          <w:rStyle w:val="a3"/>
        </w:rPr>
        <w:annotationRef/>
      </w:r>
      <w:r>
        <w:rPr>
          <w:rFonts w:hint="eastAsia"/>
        </w:rPr>
        <w:t>上皮内</w:t>
      </w:r>
    </w:p>
  </w:comment>
  <w:comment w:id="89" w:author="cheung jupiter" w:date="2019-10-29T13:48:00Z" w:initials="cj">
    <w:p w14:paraId="2307D304" w14:textId="77343A53" w:rsidR="00627775" w:rsidRDefault="00627775">
      <w:pPr>
        <w:pStyle w:val="a4"/>
      </w:pPr>
      <w:r>
        <w:rPr>
          <w:rStyle w:val="a3"/>
        </w:rPr>
        <w:annotationRef/>
      </w:r>
      <w:r w:rsidR="00E97080">
        <w:t>&lt;</w:t>
      </w:r>
      <w:r w:rsidR="00E97080">
        <w:rPr>
          <w:rFonts w:hint="eastAsia"/>
        </w:rPr>
        <w:t>医</w:t>
      </w:r>
      <w:r w:rsidR="00E97080">
        <w:t>&gt;</w:t>
      </w:r>
      <w:r>
        <w:rPr>
          <w:rFonts w:hint="eastAsia"/>
        </w:rPr>
        <w:t>血管周的</w:t>
      </w:r>
    </w:p>
  </w:comment>
  <w:comment w:id="90" w:author="cheung jupiter" w:date="2019-10-23T15:44:00Z" w:initials="cj">
    <w:p w14:paraId="0A5B0365" w14:textId="4A73CACF" w:rsidR="003547E3" w:rsidRDefault="003547E3">
      <w:pPr>
        <w:pStyle w:val="a4"/>
      </w:pPr>
      <w:r>
        <w:rPr>
          <w:rStyle w:val="a3"/>
        </w:rPr>
        <w:annotationRef/>
      </w:r>
      <w:r w:rsidRPr="003547E3">
        <w:rPr>
          <w:rFonts w:hint="eastAsia"/>
        </w:rPr>
        <w:t>非肾上腺素能非胆碱能</w:t>
      </w:r>
    </w:p>
  </w:comment>
  <w:comment w:id="91" w:author="cheung jupiter" w:date="2019-10-29T13:55:00Z" w:initials="cj">
    <w:p w14:paraId="5F4C09B9" w14:textId="5941AA05" w:rsidR="00ED3592" w:rsidRDefault="00ED3592">
      <w:pPr>
        <w:pStyle w:val="a4"/>
      </w:pPr>
      <w:r>
        <w:rPr>
          <w:rStyle w:val="a3"/>
        </w:rPr>
        <w:annotationRef/>
      </w:r>
      <w:r w:rsidRPr="00ED3592">
        <w:rPr>
          <w:rFonts w:hint="eastAsia"/>
        </w:rPr>
        <w:t xml:space="preserve">[countable ]  ( formal)  a combination of events, etc, that causes a particular result </w:t>
      </w:r>
      <w:r w:rsidRPr="00ED3592">
        <w:rPr>
          <w:rFonts w:hint="eastAsia"/>
        </w:rPr>
        <w:t>（引起某種結果的事物等的）結合，同時發生</w:t>
      </w:r>
    </w:p>
  </w:comment>
  <w:comment w:id="92" w:author="cheung jupiter" w:date="2019-10-29T14:08:00Z" w:initials="cj">
    <w:p w14:paraId="51973406" w14:textId="77777777" w:rsidR="00EA56CC" w:rsidRDefault="00EA56CC">
      <w:pPr>
        <w:pStyle w:val="a4"/>
      </w:pPr>
      <w:r>
        <w:rPr>
          <w:rStyle w:val="a3"/>
        </w:rPr>
        <w:annotationRef/>
      </w:r>
      <w:r>
        <w:rPr>
          <w:rFonts w:hint="eastAsia"/>
        </w:rPr>
        <w:t>保护性清鼻反射？</w:t>
      </w:r>
    </w:p>
    <w:p w14:paraId="15E363E4" w14:textId="4D0113BD" w:rsidR="00EA56CC" w:rsidRDefault="00EA56CC">
      <w:pPr>
        <w:pStyle w:val="a4"/>
      </w:pPr>
      <w:r>
        <w:rPr>
          <w:rFonts w:hint="eastAsia"/>
        </w:rPr>
        <w:t>不知道怎么翻译</w:t>
      </w:r>
    </w:p>
  </w:comment>
  <w:comment w:id="93" w:author="cheung jupiter" w:date="2019-10-23T15:47:00Z" w:initials="cj">
    <w:p w14:paraId="4405E672" w14:textId="25094F42" w:rsidR="00AA24A9" w:rsidRDefault="00AA24A9">
      <w:pPr>
        <w:pStyle w:val="a4"/>
      </w:pPr>
      <w:r>
        <w:rPr>
          <w:rStyle w:val="a3"/>
        </w:rPr>
        <w:annotationRef/>
      </w:r>
      <w:r>
        <w:rPr>
          <w:rFonts w:hint="eastAsia"/>
        </w:rPr>
        <w:t>有毒的，有害的</w:t>
      </w:r>
    </w:p>
  </w:comment>
  <w:comment w:id="94" w:author="cheung jupiter" w:date="2019-10-24T08:38:00Z" w:initials="cj">
    <w:p w14:paraId="3F48D9BA" w14:textId="639FC57F" w:rsidR="002D288F" w:rsidRDefault="002D288F">
      <w:pPr>
        <w:pStyle w:val="a4"/>
      </w:pPr>
      <w:r>
        <w:rPr>
          <w:rStyle w:val="a3"/>
        </w:rPr>
        <w:annotationRef/>
      </w:r>
      <w:r>
        <w:rPr>
          <w:rFonts w:hint="eastAsia"/>
        </w:rPr>
        <w:t>病理生理学</w:t>
      </w:r>
    </w:p>
  </w:comment>
  <w:comment w:id="95" w:author="cheung jupiter" w:date="2019-10-29T14:18:00Z" w:initials="cj">
    <w:p w14:paraId="5322607D" w14:textId="77777777" w:rsidR="00F35C70" w:rsidRDefault="00F35C70">
      <w:pPr>
        <w:pStyle w:val="a4"/>
      </w:pPr>
      <w:r>
        <w:rPr>
          <w:rStyle w:val="a3"/>
        </w:rPr>
        <w:annotationRef/>
      </w:r>
      <w:r>
        <w:rPr>
          <w:rFonts w:hint="eastAsia"/>
        </w:rPr>
        <w:t>bind</w:t>
      </w:r>
    </w:p>
    <w:p w14:paraId="58238630" w14:textId="77D69759" w:rsidR="00F35C70" w:rsidRDefault="00F35C70">
      <w:pPr>
        <w:pStyle w:val="a4"/>
      </w:pPr>
      <w:r w:rsidRPr="00F35C70">
        <w:rPr>
          <w:rFonts w:hint="eastAsia"/>
        </w:rPr>
        <w:t xml:space="preserve">transitive ]  to unite people, organizations, etc. so that they live or work together more happily or effectively </w:t>
      </w:r>
      <w:r w:rsidRPr="00F35C70">
        <w:rPr>
          <w:rFonts w:hint="eastAsia"/>
        </w:rPr>
        <w:t>（使）聯合在一起，結合</w:t>
      </w:r>
    </w:p>
  </w:comment>
  <w:comment w:id="96" w:author="cheung jupiter" w:date="2019-10-29T14:19:00Z" w:initials="cj">
    <w:p w14:paraId="02BB38BC" w14:textId="77777777" w:rsidR="00FE1B95" w:rsidRDefault="00FE1B95">
      <w:pPr>
        <w:pStyle w:val="a4"/>
      </w:pPr>
      <w:r>
        <w:rPr>
          <w:rStyle w:val="a3"/>
        </w:rPr>
        <w:annotationRef/>
      </w:r>
      <w:r w:rsidRPr="00FE1B95">
        <w:rPr>
          <w:rFonts w:hint="eastAsia"/>
        </w:rPr>
        <w:t>noun</w:t>
      </w:r>
    </w:p>
    <w:p w14:paraId="480921E7" w14:textId="21666ACB" w:rsidR="00FE1B95" w:rsidRDefault="00FE1B95">
      <w:pPr>
        <w:pStyle w:val="a4"/>
      </w:pPr>
      <w:r w:rsidRPr="00FE1B95">
        <w:rPr>
          <w:rFonts w:hint="eastAsia"/>
        </w:rPr>
        <w:t>a substance that causes an</w:t>
      </w:r>
      <w:r>
        <w:t xml:space="preserve"> </w:t>
      </w:r>
      <w:r w:rsidRPr="00FE1B95">
        <w:rPr>
          <w:rFonts w:hint="eastAsia"/>
        </w:rPr>
        <w:t xml:space="preserve">allergy </w:t>
      </w:r>
    </w:p>
    <w:p w14:paraId="461C9D51" w14:textId="11C830E9" w:rsidR="00FE1B95" w:rsidRDefault="00FE1B95">
      <w:pPr>
        <w:pStyle w:val="a4"/>
      </w:pPr>
      <w:r w:rsidRPr="00FE1B95">
        <w:rPr>
          <w:rFonts w:hint="eastAsia"/>
        </w:rPr>
        <w:t>過敏原，變應原（能引起變態反應或過敏的物質）</w:t>
      </w:r>
    </w:p>
  </w:comment>
  <w:comment w:id="97" w:author="cheung jupiter" w:date="2019-10-24T08:38:00Z" w:initials="cj">
    <w:p w14:paraId="4AC54267" w14:textId="3B4132FC" w:rsidR="001B094B" w:rsidRDefault="001B094B">
      <w:pPr>
        <w:pStyle w:val="a4"/>
      </w:pPr>
      <w:r>
        <w:rPr>
          <w:rStyle w:val="a3"/>
        </w:rPr>
        <w:annotationRef/>
      </w:r>
      <w:r>
        <w:rPr>
          <w:rFonts w:hint="eastAsia"/>
        </w:rPr>
        <w:t>分子</w:t>
      </w:r>
    </w:p>
  </w:comment>
  <w:comment w:id="98" w:author="cheung jupiter" w:date="2019-10-24T08:42:00Z" w:initials="cj">
    <w:p w14:paraId="230BC847" w14:textId="5B4C4A3E" w:rsidR="003753A8" w:rsidRDefault="003753A8">
      <w:pPr>
        <w:pStyle w:val="a4"/>
      </w:pPr>
      <w:r>
        <w:rPr>
          <w:rStyle w:val="a3"/>
        </w:rPr>
        <w:annotationRef/>
      </w:r>
      <w:r>
        <w:rPr>
          <w:rFonts w:hint="eastAsia"/>
        </w:rPr>
        <w:t>肥大细胞</w:t>
      </w:r>
    </w:p>
  </w:comment>
  <w:comment w:id="99" w:author="cheung jupiter" w:date="2019-10-24T08:42:00Z" w:initials="cj">
    <w:p w14:paraId="46DA2FEE" w14:textId="785A7F3C" w:rsidR="0010238E" w:rsidRDefault="0010238E">
      <w:pPr>
        <w:pStyle w:val="a4"/>
      </w:pPr>
      <w:r>
        <w:rPr>
          <w:rStyle w:val="a3"/>
        </w:rPr>
        <w:annotationRef/>
      </w:r>
      <w:r>
        <w:rPr>
          <w:rFonts w:hint="eastAsia"/>
        </w:rPr>
        <w:t>交联</w:t>
      </w:r>
    </w:p>
  </w:comment>
  <w:comment w:id="100" w:author="cheung jupiter" w:date="2019-10-24T08:41:00Z" w:initials="cj">
    <w:p w14:paraId="6B9316CB" w14:textId="5BD26375" w:rsidR="007442E0" w:rsidRDefault="007442E0">
      <w:pPr>
        <w:pStyle w:val="a4"/>
      </w:pPr>
      <w:r>
        <w:rPr>
          <w:rStyle w:val="a3"/>
        </w:rPr>
        <w:annotationRef/>
      </w:r>
      <w:r w:rsidRPr="003A4249">
        <w:t>Fcε I</w:t>
      </w:r>
      <w:r>
        <w:t xml:space="preserve"> </w:t>
      </w:r>
      <w:r>
        <w:rPr>
          <w:rFonts w:hint="eastAsia"/>
        </w:rPr>
        <w:t>受体</w:t>
      </w:r>
    </w:p>
  </w:comment>
  <w:comment w:id="101" w:author="cheung jupiter" w:date="2019-10-24T08:42:00Z" w:initials="cj">
    <w:p w14:paraId="3416FFA2" w14:textId="1A060260" w:rsidR="001D07BA" w:rsidRDefault="001D07BA">
      <w:pPr>
        <w:pStyle w:val="a4"/>
      </w:pPr>
      <w:r>
        <w:rPr>
          <w:rStyle w:val="a3"/>
        </w:rPr>
        <w:annotationRef/>
      </w:r>
      <w:r>
        <w:rPr>
          <w:rFonts w:hint="eastAsia"/>
        </w:rPr>
        <w:t>脱颗粒</w:t>
      </w:r>
    </w:p>
  </w:comment>
  <w:comment w:id="102" w:author="cheung jupiter" w:date="2019-10-24T08:43:00Z" w:initials="cj">
    <w:p w14:paraId="7781B09A" w14:textId="321D6344" w:rsidR="009421EF" w:rsidRDefault="009421EF">
      <w:pPr>
        <w:pStyle w:val="a4"/>
      </w:pPr>
      <w:r>
        <w:rPr>
          <w:rStyle w:val="a3"/>
        </w:rPr>
        <w:annotationRef/>
      </w:r>
      <w:r>
        <w:rPr>
          <w:rFonts w:hint="eastAsia"/>
        </w:rPr>
        <w:t>大量</w:t>
      </w:r>
    </w:p>
  </w:comment>
  <w:comment w:id="103" w:author="cheung jupiter" w:date="2019-10-29T14:21:00Z" w:initials="cj">
    <w:p w14:paraId="5DD08A79" w14:textId="24B9FC5C" w:rsidR="00522670" w:rsidRDefault="00522670">
      <w:pPr>
        <w:pStyle w:val="a4"/>
      </w:pPr>
      <w:r>
        <w:rPr>
          <w:rStyle w:val="a3"/>
        </w:rPr>
        <w:annotationRef/>
      </w:r>
      <w:r>
        <w:rPr>
          <w:rFonts w:hint="eastAsia"/>
        </w:rPr>
        <w:t>大量</w:t>
      </w:r>
    </w:p>
  </w:comment>
  <w:comment w:id="104" w:author="cheung jupiter" w:date="2019-10-24T08:43:00Z" w:initials="cj">
    <w:p w14:paraId="048FAEAC" w14:textId="2941B836" w:rsidR="00A87C68" w:rsidRDefault="00A87C68">
      <w:pPr>
        <w:pStyle w:val="a4"/>
      </w:pPr>
      <w:r>
        <w:rPr>
          <w:rStyle w:val="a3"/>
        </w:rPr>
        <w:annotationRef/>
      </w:r>
      <w:r>
        <w:rPr>
          <w:rFonts w:hint="eastAsia"/>
        </w:rPr>
        <w:t>促炎介质</w:t>
      </w:r>
    </w:p>
  </w:comment>
  <w:comment w:id="105" w:author="cheung jupiter" w:date="2019-10-24T08:43:00Z" w:initials="cj">
    <w:p w14:paraId="348EDCBE" w14:textId="3D819025" w:rsidR="00823B1E" w:rsidRDefault="00823B1E">
      <w:pPr>
        <w:pStyle w:val="a4"/>
      </w:pPr>
      <w:r>
        <w:rPr>
          <w:rStyle w:val="a3"/>
        </w:rPr>
        <w:annotationRef/>
      </w:r>
      <w:r>
        <w:rPr>
          <w:rFonts w:hint="eastAsia"/>
        </w:rPr>
        <w:t>致敏个体</w:t>
      </w:r>
    </w:p>
  </w:comment>
  <w:comment w:id="106" w:author="cheung jupiter" w:date="2019-10-24T08:43:00Z" w:initials="cj">
    <w:p w14:paraId="493BDA76" w14:textId="518818A2" w:rsidR="005D0884" w:rsidRDefault="005D0884">
      <w:pPr>
        <w:pStyle w:val="a4"/>
      </w:pPr>
      <w:r>
        <w:rPr>
          <w:rStyle w:val="a3"/>
        </w:rPr>
        <w:annotationRef/>
      </w:r>
      <w:r>
        <w:rPr>
          <w:rFonts w:hint="eastAsia"/>
        </w:rPr>
        <w:t>组胺</w:t>
      </w:r>
    </w:p>
  </w:comment>
  <w:comment w:id="107" w:author="cheung jupiter" w:date="2019-10-24T08:44:00Z" w:initials="cj">
    <w:p w14:paraId="00AB62FB" w14:textId="2267ADDA" w:rsidR="008003CE" w:rsidRDefault="008003CE">
      <w:pPr>
        <w:pStyle w:val="a4"/>
      </w:pPr>
      <w:r>
        <w:rPr>
          <w:rStyle w:val="a3"/>
        </w:rPr>
        <w:annotationRef/>
      </w:r>
      <w:r>
        <w:rPr>
          <w:rFonts w:hint="eastAsia"/>
        </w:rPr>
        <w:t>蛋白酶</w:t>
      </w:r>
    </w:p>
  </w:comment>
  <w:comment w:id="108" w:author="cheung jupiter" w:date="2019-10-24T08:44:00Z" w:initials="cj">
    <w:p w14:paraId="3DB35B23" w14:textId="38BCA5EA" w:rsidR="00E8714E" w:rsidRDefault="00E8714E">
      <w:pPr>
        <w:pStyle w:val="a4"/>
      </w:pPr>
      <w:r>
        <w:rPr>
          <w:rStyle w:val="a3"/>
        </w:rPr>
        <w:annotationRef/>
      </w:r>
      <w:r>
        <w:rPr>
          <w:rFonts w:hint="eastAsia"/>
        </w:rPr>
        <w:t>开始实施，发起</w:t>
      </w:r>
    </w:p>
  </w:comment>
  <w:comment w:id="109" w:author="cheung jupiter" w:date="2019-10-24T08:44:00Z" w:initials="cj">
    <w:p w14:paraId="1FED3E87" w14:textId="653C9C2F" w:rsidR="00265109" w:rsidRDefault="00265109">
      <w:pPr>
        <w:pStyle w:val="a4"/>
      </w:pPr>
      <w:r>
        <w:rPr>
          <w:rStyle w:val="a3"/>
        </w:rPr>
        <w:annotationRef/>
      </w:r>
      <w:r>
        <w:rPr>
          <w:rFonts w:hint="eastAsia"/>
        </w:rPr>
        <w:t>速发相、迟发相免疫反应</w:t>
      </w:r>
    </w:p>
  </w:comment>
  <w:comment w:id="110" w:author="cheung jupiter" w:date="2019-10-24T08:45:00Z" w:initials="cj">
    <w:p w14:paraId="5B318C05" w14:textId="16D04125" w:rsidR="00F1723B" w:rsidRDefault="00F1723B">
      <w:pPr>
        <w:pStyle w:val="a4"/>
      </w:pPr>
      <w:r>
        <w:rPr>
          <w:rStyle w:val="a3"/>
        </w:rPr>
        <w:annotationRef/>
      </w:r>
      <w:r w:rsidR="002D5C0E" w:rsidRPr="002D5C0E">
        <w:rPr>
          <w:rFonts w:hint="eastAsia"/>
        </w:rPr>
        <w:t>n. [</w:t>
      </w:r>
      <w:r w:rsidR="002D5C0E" w:rsidRPr="002D5C0E">
        <w:rPr>
          <w:rFonts w:hint="eastAsia"/>
        </w:rPr>
        <w:t>组织</w:t>
      </w:r>
      <w:r w:rsidR="002D5C0E" w:rsidRPr="002D5C0E">
        <w:rPr>
          <w:rFonts w:hint="eastAsia"/>
        </w:rPr>
        <w:t xml:space="preserve">] </w:t>
      </w:r>
      <w:r w:rsidR="002D5C0E" w:rsidRPr="002D5C0E">
        <w:rPr>
          <w:rFonts w:hint="eastAsia"/>
        </w:rPr>
        <w:t>粒细胞；颗粒性白血球</w:t>
      </w:r>
    </w:p>
  </w:comment>
  <w:comment w:id="111" w:author="cheung jupiter" w:date="2019-10-24T08:46:00Z" w:initials="cj">
    <w:p w14:paraId="12306246" w14:textId="02B6D096" w:rsidR="007011D3" w:rsidRDefault="007011D3">
      <w:pPr>
        <w:pStyle w:val="a4"/>
      </w:pPr>
      <w:r>
        <w:rPr>
          <w:rStyle w:val="a3"/>
        </w:rPr>
        <w:annotationRef/>
      </w:r>
      <w:r>
        <w:rPr>
          <w:rFonts w:hint="eastAsia"/>
        </w:rPr>
        <w:t>嗜酸性粒细胞</w:t>
      </w:r>
    </w:p>
  </w:comment>
  <w:comment w:id="112" w:author="cheung jupiter" w:date="2019-10-24T08:46:00Z" w:initials="cj">
    <w:p w14:paraId="0584C2B5" w14:textId="764D5983" w:rsidR="00FF03A3" w:rsidRDefault="00FF03A3">
      <w:pPr>
        <w:pStyle w:val="a4"/>
      </w:pPr>
      <w:r>
        <w:rPr>
          <w:rStyle w:val="a3"/>
        </w:rPr>
        <w:annotationRef/>
      </w:r>
      <w:r>
        <w:rPr>
          <w:rFonts w:hint="eastAsia"/>
        </w:rPr>
        <w:t>沉积物</w:t>
      </w:r>
    </w:p>
  </w:comment>
  <w:comment w:id="113" w:author="cheung jupiter" w:date="2019-10-29T14:49:00Z" w:initials="cj">
    <w:p w14:paraId="3F11AE8B" w14:textId="1217CC9C" w:rsidR="00145304" w:rsidRDefault="00145304">
      <w:pPr>
        <w:pStyle w:val="a4"/>
      </w:pPr>
      <w:r>
        <w:rPr>
          <w:rStyle w:val="a3"/>
        </w:rPr>
        <w:annotationRef/>
      </w:r>
      <w:r>
        <w:rPr>
          <w:rFonts w:hint="eastAsia"/>
        </w:rPr>
        <w:t>传入的，输入的</w:t>
      </w:r>
    </w:p>
  </w:comment>
  <w:comment w:id="114" w:author="cheung jupiter" w:date="2019-10-29T14:32:00Z" w:initials="cj">
    <w:p w14:paraId="31BC69CA" w14:textId="4819640C" w:rsidR="00055322" w:rsidRDefault="00055322">
      <w:pPr>
        <w:pStyle w:val="a4"/>
      </w:pPr>
      <w:r>
        <w:rPr>
          <w:rStyle w:val="a3"/>
        </w:rPr>
        <w:annotationRef/>
      </w:r>
      <w:r>
        <w:rPr>
          <w:rFonts w:hint="eastAsia"/>
        </w:rPr>
        <w:t>神经营养因子，神经营养素</w:t>
      </w:r>
    </w:p>
  </w:comment>
  <w:comment w:id="115" w:author="cheung jupiter" w:date="2019-10-29T14:40:00Z" w:initials="cj">
    <w:p w14:paraId="2E5E0810" w14:textId="12725F89" w:rsidR="00A46970" w:rsidRDefault="00A46970">
      <w:pPr>
        <w:pStyle w:val="a4"/>
      </w:pPr>
      <w:r>
        <w:rPr>
          <w:rStyle w:val="a3"/>
        </w:rPr>
        <w:annotationRef/>
      </w:r>
      <w:r>
        <w:rPr>
          <w:rFonts w:hint="eastAsia"/>
        </w:rPr>
        <w:t>另一半括号缺少，原文如此</w:t>
      </w:r>
    </w:p>
  </w:comment>
  <w:comment w:id="116" w:author="cheung jupiter" w:date="2019-10-29T14:35:00Z" w:initials="cj">
    <w:p w14:paraId="26B91A9F" w14:textId="5C2565B7" w:rsidR="000B612F" w:rsidRDefault="000B612F">
      <w:pPr>
        <w:pStyle w:val="a4"/>
      </w:pPr>
      <w:r>
        <w:rPr>
          <w:rStyle w:val="a3"/>
        </w:rPr>
        <w:annotationRef/>
      </w:r>
      <w:r>
        <w:rPr>
          <w:rFonts w:hint="eastAsia"/>
        </w:rPr>
        <w:t>速激肽</w:t>
      </w:r>
    </w:p>
  </w:comment>
  <w:comment w:id="117" w:author="cheung jupiter" w:date="2019-10-29T14:36:00Z" w:initials="cj">
    <w:p w14:paraId="7907ABAD" w14:textId="77777777" w:rsidR="00792A1E" w:rsidRDefault="00792A1E" w:rsidP="00792A1E">
      <w:pPr>
        <w:pStyle w:val="a4"/>
      </w:pPr>
      <w:r>
        <w:rPr>
          <w:rStyle w:val="a3"/>
        </w:rPr>
        <w:annotationRef/>
      </w:r>
      <w:r>
        <w:t xml:space="preserve">inactivatesth  </w:t>
      </w:r>
    </w:p>
    <w:p w14:paraId="63769081" w14:textId="3652120C" w:rsidR="00792A1E" w:rsidRDefault="00792A1E" w:rsidP="00792A1E">
      <w:pPr>
        <w:pStyle w:val="a4"/>
      </w:pPr>
      <w:r>
        <w:rPr>
          <w:rFonts w:hint="eastAsia"/>
        </w:rPr>
        <w:t xml:space="preserve">( technical </w:t>
      </w:r>
      <w:r>
        <w:rPr>
          <w:rFonts w:hint="eastAsia"/>
        </w:rPr>
        <w:t>術語</w:t>
      </w:r>
      <w:r>
        <w:rPr>
          <w:rFonts w:hint="eastAsia"/>
        </w:rPr>
        <w:t xml:space="preserve"> )  to make sth stop doing sth; to make sth no longer active </w:t>
      </w:r>
      <w:r>
        <w:rPr>
          <w:rFonts w:hint="eastAsia"/>
        </w:rPr>
        <w:t>使滅活；使停止活動</w:t>
      </w:r>
    </w:p>
  </w:comment>
  <w:comment w:id="118" w:author="cheung jupiter" w:date="2019-10-29T14:36:00Z" w:initials="cj">
    <w:p w14:paraId="76174F56" w14:textId="2AA37C0E" w:rsidR="00CC276F" w:rsidRDefault="00CC276F">
      <w:pPr>
        <w:pStyle w:val="a4"/>
      </w:pPr>
      <w:r>
        <w:rPr>
          <w:rStyle w:val="a3"/>
        </w:rPr>
        <w:annotationRef/>
      </w:r>
      <w:r>
        <w:rPr>
          <w:rFonts w:hint="eastAsia"/>
        </w:rPr>
        <w:t>内肽酶</w:t>
      </w:r>
    </w:p>
  </w:comment>
  <w:comment w:id="119" w:author="cheung jupiter" w:date="2019-10-30T08:01:00Z" w:initials="cj">
    <w:p w14:paraId="4F62608C" w14:textId="1276F826" w:rsidR="005F4D0D" w:rsidRDefault="005F4D0D">
      <w:pPr>
        <w:pStyle w:val="a4"/>
      </w:pPr>
      <w:r>
        <w:rPr>
          <w:rStyle w:val="a3"/>
        </w:rPr>
        <w:annotationRef/>
      </w:r>
      <w:r w:rsidRPr="005F4D0D">
        <w:t>A</w:t>
      </w:r>
      <w:r w:rsidRPr="005F4D0D">
        <w:rPr>
          <w:rFonts w:hint="eastAsia"/>
        </w:rPr>
        <w:t>dverb</w:t>
      </w:r>
    </w:p>
    <w:p w14:paraId="0EA05F5B" w14:textId="237F571F" w:rsidR="005F4D0D" w:rsidRPr="005F4D0D" w:rsidRDefault="005F4D0D">
      <w:pPr>
        <w:pStyle w:val="a4"/>
      </w:pPr>
      <w:r w:rsidRPr="005F4D0D">
        <w:rPr>
          <w:rFonts w:hint="eastAsia"/>
        </w:rPr>
        <w:t>at the beginning</w:t>
      </w:r>
      <w:r w:rsidR="00475D02">
        <w:t xml:space="preserve"> </w:t>
      </w:r>
      <w:r w:rsidRPr="005F4D0D">
        <w:rPr>
          <w:rFonts w:hint="eastAsia"/>
        </w:rPr>
        <w:t>開始；最初；起初</w:t>
      </w:r>
    </w:p>
  </w:comment>
  <w:comment w:id="120" w:author="cheung jupiter" w:date="2019-10-30T08:09:00Z" w:initials="cj">
    <w:p w14:paraId="5904761E" w14:textId="47541A38" w:rsidR="00BE543C" w:rsidRDefault="00BE543C">
      <w:pPr>
        <w:pStyle w:val="a4"/>
      </w:pPr>
      <w:r>
        <w:rPr>
          <w:rStyle w:val="a3"/>
        </w:rPr>
        <w:annotationRef/>
      </w:r>
      <w:r>
        <w:rPr>
          <w:rFonts w:hint="eastAsia"/>
        </w:rPr>
        <w:t>次要的，周围的</w:t>
      </w:r>
    </w:p>
  </w:comment>
  <w:comment w:id="121" w:author="cheung jupiter" w:date="2019-10-29T14:43:00Z" w:initials="cj">
    <w:p w14:paraId="0478A988" w14:textId="1EF7EF3E" w:rsidR="004A61F4" w:rsidRDefault="004A61F4">
      <w:pPr>
        <w:pStyle w:val="a4"/>
      </w:pPr>
      <w:r>
        <w:rPr>
          <w:rStyle w:val="a3"/>
        </w:rPr>
        <w:annotationRef/>
      </w:r>
      <w:r>
        <w:rPr>
          <w:rFonts w:hint="eastAsia"/>
        </w:rPr>
        <w:t>伤害性的，疼痛的</w:t>
      </w:r>
    </w:p>
  </w:comment>
  <w:comment w:id="122" w:author="cheung jupiter" w:date="2019-10-29T14:44:00Z" w:initials="cj">
    <w:p w14:paraId="29EC1FF2" w14:textId="41232613" w:rsidR="0027392D" w:rsidRDefault="0027392D">
      <w:pPr>
        <w:pStyle w:val="a4"/>
      </w:pPr>
      <w:r>
        <w:rPr>
          <w:rStyle w:val="a3"/>
        </w:rPr>
        <w:annotationRef/>
      </w:r>
      <w:r>
        <w:rPr>
          <w:rFonts w:hint="eastAsia"/>
        </w:rPr>
        <w:t>树突</w:t>
      </w:r>
      <w:r w:rsidR="00803FA8">
        <w:rPr>
          <w:rFonts w:hint="eastAsia"/>
        </w:rPr>
        <w:t>细胞</w:t>
      </w:r>
    </w:p>
  </w:comment>
  <w:comment w:id="123" w:author="cheung jupiter" w:date="2019-10-29T14:45:00Z" w:initials="cj">
    <w:p w14:paraId="7D283ED3" w14:textId="533ED972" w:rsidR="00452C81" w:rsidRDefault="00452C81">
      <w:pPr>
        <w:pStyle w:val="a4"/>
      </w:pPr>
      <w:r>
        <w:rPr>
          <w:rStyle w:val="a3"/>
        </w:rPr>
        <w:annotationRef/>
      </w:r>
      <w:r>
        <w:rPr>
          <w:rFonts w:hint="eastAsia"/>
        </w:rPr>
        <w:t>生长</w:t>
      </w:r>
    </w:p>
  </w:comment>
  <w:comment w:id="124" w:author="cheung jupiter" w:date="2019-10-29T14:45:00Z" w:initials="cj">
    <w:p w14:paraId="2A6AC8BA" w14:textId="73C7729A" w:rsidR="00F01E35" w:rsidRDefault="00F01E35">
      <w:pPr>
        <w:pStyle w:val="a4"/>
      </w:pPr>
      <w:r>
        <w:rPr>
          <w:rStyle w:val="a3"/>
        </w:rPr>
        <w:annotationRef/>
      </w:r>
      <w:r>
        <w:rPr>
          <w:rFonts w:hint="eastAsia"/>
        </w:rPr>
        <w:t>免疫血清</w:t>
      </w:r>
    </w:p>
  </w:comment>
  <w:comment w:id="125" w:author="cheung jupiter" w:date="2019-10-29T14:45:00Z" w:initials="cj">
    <w:p w14:paraId="1CD09BC1" w14:textId="705F4E24" w:rsidR="007B0827" w:rsidRDefault="007B0827">
      <w:pPr>
        <w:pStyle w:val="a4"/>
      </w:pPr>
      <w:r>
        <w:rPr>
          <w:rStyle w:val="a3"/>
        </w:rPr>
        <w:annotationRef/>
      </w:r>
      <w:r>
        <w:rPr>
          <w:rFonts w:hint="eastAsia"/>
        </w:rPr>
        <w:t>灌洗</w:t>
      </w:r>
    </w:p>
  </w:comment>
  <w:comment w:id="126" w:author="cheung jupiter" w:date="2019-10-29T14:46:00Z" w:initials="cj">
    <w:p w14:paraId="777AD8A8" w14:textId="7DABBBA8" w:rsidR="0027266C" w:rsidRDefault="0027266C">
      <w:pPr>
        <w:pStyle w:val="a4"/>
      </w:pPr>
      <w:r>
        <w:rPr>
          <w:rStyle w:val="a3"/>
        </w:rPr>
        <w:annotationRef/>
      </w:r>
      <w:r w:rsidRPr="0027266C">
        <w:rPr>
          <w:rFonts w:hint="eastAsia"/>
        </w:rPr>
        <w:t xml:space="preserve">adjective   ( medical </w:t>
      </w:r>
      <w:r w:rsidRPr="0027266C">
        <w:rPr>
          <w:rFonts w:hint="eastAsia"/>
        </w:rPr>
        <w:t>醫</w:t>
      </w:r>
      <w:r w:rsidRPr="0027266C">
        <w:rPr>
          <w:rFonts w:hint="eastAsia"/>
        </w:rPr>
        <w:t xml:space="preserve"> )   relating to a form of allergywhere there is a reaction in a part of the body that does not have direct contact with the thing causing the allergy </w:t>
      </w:r>
      <w:r w:rsidRPr="0027266C">
        <w:rPr>
          <w:rFonts w:hint="eastAsia"/>
        </w:rPr>
        <w:t>特應性的，異位的（指過敏部位並非直接接觸過敏原）</w:t>
      </w:r>
    </w:p>
  </w:comment>
  <w:comment w:id="127" w:author="cheung jupiter" w:date="2019-10-24T10:00:00Z" w:initials="cj">
    <w:p w14:paraId="3E712989" w14:textId="77777777" w:rsidR="004A20A9" w:rsidRDefault="002B214D">
      <w:pPr>
        <w:pStyle w:val="a4"/>
      </w:pPr>
      <w:r>
        <w:rPr>
          <w:rStyle w:val="a3"/>
        </w:rPr>
        <w:annotationRef/>
      </w:r>
      <w:r w:rsidRPr="002B214D">
        <w:rPr>
          <w:rFonts w:hint="eastAsia"/>
        </w:rPr>
        <w:t>脑源性神经营养因子</w:t>
      </w:r>
    </w:p>
    <w:p w14:paraId="7479261C" w14:textId="37E3EFBE" w:rsidR="002B214D" w:rsidRDefault="002B214D">
      <w:pPr>
        <w:pStyle w:val="a4"/>
      </w:pPr>
      <w:r w:rsidRPr="002B214D">
        <w:rPr>
          <w:rFonts w:hint="eastAsia"/>
        </w:rPr>
        <w:t>(Brain Derived Neurotrophic Factor)</w:t>
      </w:r>
    </w:p>
  </w:comment>
  <w:comment w:id="128" w:author="cheung jupiter" w:date="2019-10-29T14:50:00Z" w:initials="cj">
    <w:p w14:paraId="0CD8322D" w14:textId="28E22BD6" w:rsidR="007104FD" w:rsidRDefault="00634837">
      <w:pPr>
        <w:pStyle w:val="a4"/>
      </w:pPr>
      <w:r>
        <w:rPr>
          <w:rStyle w:val="a3"/>
        </w:rPr>
        <w:annotationRef/>
      </w:r>
      <w:r w:rsidRPr="00634837">
        <w:rPr>
          <w:rFonts w:hint="eastAsia"/>
        </w:rPr>
        <w:t>adverb</w:t>
      </w:r>
    </w:p>
    <w:p w14:paraId="5CE74EE2" w14:textId="0B2B07D5" w:rsidR="00634837" w:rsidRDefault="00634837">
      <w:pPr>
        <w:pStyle w:val="a4"/>
      </w:pPr>
      <w:r w:rsidRPr="00634837">
        <w:rPr>
          <w:rFonts w:hint="eastAsia"/>
        </w:rPr>
        <w:t xml:space="preserve">in the same order as the people or things already mentioned </w:t>
      </w:r>
      <w:r w:rsidRPr="00634837">
        <w:rPr>
          <w:rFonts w:hint="eastAsia"/>
        </w:rPr>
        <w:t>分別；各自；順序為；依次為</w:t>
      </w:r>
    </w:p>
  </w:comment>
  <w:comment w:id="129" w:author="cheung jupiter" w:date="2019-10-29T14:50:00Z" w:initials="cj">
    <w:p w14:paraId="1A3F6F73" w14:textId="509AEE35" w:rsidR="00D271B6" w:rsidRDefault="00D271B6">
      <w:pPr>
        <w:pStyle w:val="a4"/>
      </w:pPr>
      <w:r>
        <w:rPr>
          <w:rStyle w:val="a3"/>
        </w:rPr>
        <w:annotationRef/>
      </w:r>
      <w:r>
        <w:rPr>
          <w:rFonts w:hint="eastAsia"/>
        </w:rPr>
        <w:t>上皮细胞，内皮细胞</w:t>
      </w:r>
    </w:p>
  </w:comment>
  <w:comment w:id="130" w:author="cheung jupiter" w:date="2019-10-29T14:57:00Z" w:initials="cj">
    <w:p w14:paraId="4BB1E0A1" w14:textId="50EDED52" w:rsidR="004A5A96" w:rsidRDefault="004A5A96">
      <w:pPr>
        <w:pStyle w:val="a4"/>
      </w:pPr>
      <w:r>
        <w:rPr>
          <w:rStyle w:val="a3"/>
        </w:rPr>
        <w:annotationRef/>
      </w:r>
      <w:r>
        <w:rPr>
          <w:rFonts w:hint="eastAsia"/>
        </w:rPr>
        <w:t>腺的</w:t>
      </w:r>
    </w:p>
  </w:comment>
  <w:comment w:id="131" w:author="cheung jupiter" w:date="2019-10-29T14:56:00Z" w:initials="cj">
    <w:p w14:paraId="1D57D095" w14:textId="428E1F2A" w:rsidR="008E0AE6" w:rsidRDefault="008E0AE6">
      <w:pPr>
        <w:pStyle w:val="a4"/>
      </w:pPr>
      <w:r>
        <w:rPr>
          <w:rStyle w:val="a3"/>
        </w:rPr>
        <w:annotationRef/>
      </w:r>
      <w:r w:rsidRPr="008E0AE6">
        <w:rPr>
          <w:rFonts w:hint="eastAsia"/>
        </w:rPr>
        <w:t xml:space="preserve">VERB </w:t>
      </w:r>
      <w:r w:rsidRPr="008E0AE6">
        <w:rPr>
          <w:rFonts w:hint="eastAsia"/>
        </w:rPr>
        <w:t>动词</w:t>
      </w:r>
      <w:r w:rsidR="00F124BB">
        <w:t xml:space="preserve"> </w:t>
      </w:r>
      <w:r w:rsidRPr="008E0AE6">
        <w:rPr>
          <w:rFonts w:hint="eastAsia"/>
        </w:rPr>
        <w:t>招收；招募；征召</w:t>
      </w:r>
    </w:p>
  </w:comment>
  <w:comment w:id="132" w:author="cheung jupiter" w:date="2019-10-29T14:57:00Z" w:initials="cj">
    <w:p w14:paraId="35CC6B00" w14:textId="79608703" w:rsidR="00172874" w:rsidRDefault="00172874">
      <w:pPr>
        <w:pStyle w:val="a4"/>
      </w:pPr>
      <w:r>
        <w:rPr>
          <w:rStyle w:val="a3"/>
        </w:rPr>
        <w:annotationRef/>
      </w:r>
      <w:r>
        <w:rPr>
          <w:rFonts w:hint="eastAsia"/>
        </w:rPr>
        <w:t>血管舒张</w:t>
      </w:r>
    </w:p>
  </w:comment>
  <w:comment w:id="133" w:author="cheung jupiter" w:date="2019-10-29T15:03:00Z" w:initials="cj">
    <w:p w14:paraId="55B4101D" w14:textId="2B104ADB" w:rsidR="002C26AE" w:rsidRDefault="002C26AE">
      <w:pPr>
        <w:pStyle w:val="a4"/>
      </w:pPr>
      <w:r>
        <w:rPr>
          <w:rStyle w:val="a3"/>
        </w:rPr>
        <w:annotationRef/>
      </w:r>
      <w:r>
        <w:rPr>
          <w:rFonts w:hint="eastAsia"/>
        </w:rPr>
        <w:t>上调</w:t>
      </w:r>
    </w:p>
  </w:comment>
  <w:comment w:id="134" w:author="cheung jupiter" w:date="2019-10-29T15:05:00Z" w:initials="cj">
    <w:p w14:paraId="5D889FDB" w14:textId="33B3EE96" w:rsidR="000A0C05" w:rsidRDefault="000A0C05">
      <w:pPr>
        <w:pStyle w:val="a4"/>
      </w:pPr>
      <w:r>
        <w:rPr>
          <w:rStyle w:val="a3"/>
        </w:rPr>
        <w:annotationRef/>
      </w:r>
      <w:r>
        <w:rPr>
          <w:rFonts w:hint="eastAsia"/>
        </w:rPr>
        <w:t>下调</w:t>
      </w:r>
    </w:p>
  </w:comment>
  <w:comment w:id="135" w:author="cheung jupiter" w:date="2019-10-30T08:47:00Z" w:initials="cj">
    <w:p w14:paraId="36E6333D" w14:textId="4F58B5E7" w:rsidR="00617A21" w:rsidRDefault="00617A21">
      <w:pPr>
        <w:pStyle w:val="a4"/>
      </w:pPr>
      <w:r>
        <w:rPr>
          <w:rStyle w:val="a3"/>
        </w:rPr>
        <w:annotationRef/>
      </w:r>
      <w:r w:rsidRPr="00617A21">
        <w:rPr>
          <w:rFonts w:hint="eastAsia"/>
        </w:rPr>
        <w:t xml:space="preserve">[C] technical the amount of a substance contained in a liquid </w:t>
      </w:r>
      <w:r w:rsidRPr="00617A21">
        <w:rPr>
          <w:rFonts w:hint="eastAsia"/>
        </w:rPr>
        <w:t>【术语】〔液体中某物质的〕浓度；</w:t>
      </w:r>
    </w:p>
  </w:comment>
  <w:comment w:id="136" w:author="cheung jupiter" w:date="2019-10-30T08:46:00Z" w:initials="cj">
    <w:p w14:paraId="2206009F" w14:textId="4A9D3539" w:rsidR="001112D4" w:rsidRDefault="001112D4">
      <w:pPr>
        <w:pStyle w:val="a4"/>
      </w:pPr>
      <w:r>
        <w:rPr>
          <w:rStyle w:val="a3"/>
        </w:rPr>
        <w:annotationRef/>
      </w:r>
      <w:r w:rsidRPr="001112D4">
        <w:rPr>
          <w:rFonts w:hint="eastAsia"/>
        </w:rPr>
        <w:t xml:space="preserve">[usually passive </w:t>
      </w:r>
      <w:r w:rsidRPr="001112D4">
        <w:rPr>
          <w:rFonts w:hint="eastAsia"/>
        </w:rPr>
        <w:t>一般用被动态</w:t>
      </w:r>
      <w:r w:rsidRPr="001112D4">
        <w:rPr>
          <w:rFonts w:hint="eastAsia"/>
        </w:rPr>
        <w:t xml:space="preserve">] to happen or exist at the same time as something else </w:t>
      </w:r>
      <w:r w:rsidRPr="001112D4">
        <w:rPr>
          <w:rFonts w:hint="eastAsia"/>
        </w:rPr>
        <w:t>伴随：</w:t>
      </w:r>
    </w:p>
  </w:comment>
  <w:comment w:id="137" w:author="cheung jupiter" w:date="2019-10-30T08:46:00Z" w:initials="cj">
    <w:p w14:paraId="6E2DC1BB" w14:textId="54221742" w:rsidR="00C25C61" w:rsidRDefault="00C25C61">
      <w:pPr>
        <w:pStyle w:val="a4"/>
      </w:pPr>
      <w:r>
        <w:rPr>
          <w:rStyle w:val="a3"/>
        </w:rPr>
        <w:annotationRef/>
      </w:r>
      <w:r>
        <w:rPr>
          <w:rFonts w:hint="eastAsia"/>
        </w:rPr>
        <w:t>皮质类固醇</w:t>
      </w:r>
    </w:p>
  </w:comment>
  <w:comment w:id="138" w:author="cheung jupiter" w:date="2019-10-30T08:50:00Z" w:initials="cj">
    <w:p w14:paraId="1BAB19AA" w14:textId="3AF764B2" w:rsidR="00610A74" w:rsidRDefault="00610A74">
      <w:pPr>
        <w:pStyle w:val="a4"/>
      </w:pPr>
      <w:r>
        <w:rPr>
          <w:rStyle w:val="a3"/>
        </w:rPr>
        <w:annotationRef/>
      </w:r>
      <w:r w:rsidRPr="00610A74">
        <w:rPr>
          <w:rFonts w:hint="eastAsia"/>
        </w:rPr>
        <w:t xml:space="preserve">[uncountable ]  ( technical </w:t>
      </w:r>
      <w:r w:rsidRPr="00610A74">
        <w:rPr>
          <w:rFonts w:hint="eastAsia"/>
        </w:rPr>
        <w:t>術語</w:t>
      </w:r>
      <w:r w:rsidRPr="00610A74">
        <w:rPr>
          <w:rFonts w:hint="eastAsia"/>
        </w:rPr>
        <w:t xml:space="preserve"> )  the natural chemical production of a substance in animals and plants </w:t>
      </w:r>
      <w:r w:rsidRPr="00610A74">
        <w:rPr>
          <w:rFonts w:hint="eastAsia"/>
        </w:rPr>
        <w:t>（物質在動植物體內的）合成</w:t>
      </w:r>
    </w:p>
  </w:comment>
  <w:comment w:id="139" w:author="cheung jupiter" w:date="2019-10-30T08:51:00Z" w:initials="cj">
    <w:p w14:paraId="4E845B9B" w14:textId="17C6D1DF" w:rsidR="00286C7E" w:rsidRDefault="00286C7E">
      <w:pPr>
        <w:pStyle w:val="a4"/>
      </w:pPr>
      <w:r>
        <w:rPr>
          <w:rStyle w:val="a3"/>
        </w:rPr>
        <w:annotationRef/>
      </w:r>
      <w:r>
        <w:rPr>
          <w:rFonts w:hint="eastAsia"/>
        </w:rPr>
        <w:t>神经元</w:t>
      </w:r>
    </w:p>
  </w:comment>
  <w:comment w:id="140" w:author="cheung jupiter" w:date="2019-10-30T08:52:00Z" w:initials="cj">
    <w:p w14:paraId="703C2CB6" w14:textId="30639BF3" w:rsidR="006F6518" w:rsidRDefault="006F6518">
      <w:pPr>
        <w:pStyle w:val="a4"/>
      </w:pPr>
      <w:r>
        <w:rPr>
          <w:rStyle w:val="a3"/>
        </w:rPr>
        <w:annotationRef/>
      </w:r>
      <w:r w:rsidRPr="006F6518">
        <w:rPr>
          <w:rFonts w:hint="eastAsia"/>
        </w:rPr>
        <w:t xml:space="preserve">adjective   ( especially NAmE) ( technical </w:t>
      </w:r>
      <w:r w:rsidRPr="006F6518">
        <w:rPr>
          <w:rFonts w:hint="eastAsia"/>
        </w:rPr>
        <w:t>術語</w:t>
      </w:r>
      <w:r w:rsidRPr="006F6518">
        <w:rPr>
          <w:rFonts w:hint="eastAsia"/>
        </w:rPr>
        <w:t xml:space="preserve"> )   that can be changed to a simpler form </w:t>
      </w:r>
      <w:r w:rsidRPr="006F6518">
        <w:rPr>
          <w:rFonts w:hint="eastAsia"/>
        </w:rPr>
        <w:t>可降級的；可降低的；可降解的</w:t>
      </w:r>
    </w:p>
  </w:comment>
  <w:comment w:id="141" w:author="cheung jupiter" w:date="2019-10-30T08:51:00Z" w:initials="cj">
    <w:p w14:paraId="05492E14" w14:textId="78A93AB4" w:rsidR="00BA2C40" w:rsidRDefault="00BA2C40">
      <w:pPr>
        <w:pStyle w:val="a4"/>
      </w:pPr>
      <w:r>
        <w:rPr>
          <w:rStyle w:val="a3"/>
        </w:rPr>
        <w:annotationRef/>
      </w:r>
      <w:r w:rsidRPr="00BA2C40">
        <w:rPr>
          <w:rFonts w:hint="eastAsia"/>
        </w:rPr>
        <w:t xml:space="preserve">noun   ( biology </w:t>
      </w:r>
      <w:r w:rsidRPr="00BA2C40">
        <w:rPr>
          <w:rFonts w:hint="eastAsia"/>
        </w:rPr>
        <w:t>生</w:t>
      </w:r>
      <w:r w:rsidRPr="00BA2C40">
        <w:rPr>
          <w:rFonts w:hint="eastAsia"/>
        </w:rPr>
        <w:t xml:space="preserve"> )   a substance, produced by all living things, which helps a chemical change happen or happen more quickly, without being changed itself </w:t>
      </w:r>
      <w:r w:rsidRPr="00BA2C40">
        <w:rPr>
          <w:rFonts w:hint="eastAsia"/>
        </w:rPr>
        <w:t>酶</w:t>
      </w:r>
    </w:p>
  </w:comment>
  <w:comment w:id="142" w:author="cheung jupiter" w:date="2019-10-30T08:52:00Z" w:initials="cj">
    <w:p w14:paraId="59A296E0" w14:textId="759D0047" w:rsidR="00476B24" w:rsidRDefault="00476B24">
      <w:pPr>
        <w:pStyle w:val="a4"/>
      </w:pPr>
      <w:r>
        <w:rPr>
          <w:rStyle w:val="a3"/>
        </w:rPr>
        <w:annotationRef/>
      </w:r>
      <w:r w:rsidRPr="00476B24">
        <w:rPr>
          <w:rFonts w:hint="eastAsia"/>
        </w:rPr>
        <w:t xml:space="preserve">noun   ( chemistry </w:t>
      </w:r>
      <w:r w:rsidRPr="00476B24">
        <w:rPr>
          <w:rFonts w:hint="eastAsia"/>
        </w:rPr>
        <w:t>化</w:t>
      </w:r>
      <w:r w:rsidRPr="00476B24">
        <w:rPr>
          <w:rFonts w:hint="eastAsia"/>
        </w:rPr>
        <w:t xml:space="preserve"> )   any of the substances that combine to form the basic structure of proteins </w:t>
      </w:r>
      <w:r w:rsidRPr="00476B24">
        <w:rPr>
          <w:rFonts w:hint="eastAsia"/>
        </w:rPr>
        <w:t>氨基酸</w:t>
      </w:r>
    </w:p>
  </w:comment>
  <w:comment w:id="143" w:author="cheung jupiter" w:date="2019-10-30T08:54:00Z" w:initials="cj">
    <w:p w14:paraId="7262A4FC" w14:textId="6DA31D85" w:rsidR="00FC204E" w:rsidRDefault="00FC204E">
      <w:pPr>
        <w:pStyle w:val="a4"/>
      </w:pPr>
      <w:r>
        <w:rPr>
          <w:rStyle w:val="a3"/>
        </w:rPr>
        <w:annotationRef/>
      </w:r>
      <w:r w:rsidRPr="00FC204E">
        <w:rPr>
          <w:rFonts w:hint="eastAsia"/>
        </w:rPr>
        <w:t xml:space="preserve">2 [C,U] medical the process of making a woman give birth to her baby by giving her a special drug </w:t>
      </w:r>
      <w:r w:rsidRPr="00FC204E">
        <w:rPr>
          <w:rFonts w:hint="eastAsia"/>
        </w:rPr>
        <w:t>【医】引产，催生</w:t>
      </w:r>
    </w:p>
  </w:comment>
  <w:comment w:id="144" w:author="cheung jupiter" w:date="2019-10-30T08:55:00Z" w:initials="cj">
    <w:p w14:paraId="503E7C6E" w14:textId="77777777" w:rsidR="00C06CF4" w:rsidRDefault="00C06CF4">
      <w:pPr>
        <w:pStyle w:val="a4"/>
      </w:pPr>
      <w:r>
        <w:rPr>
          <w:rStyle w:val="a3"/>
        </w:rPr>
        <w:annotationRef/>
      </w:r>
      <w:r w:rsidRPr="00C06CF4">
        <w:t>I</w:t>
      </w:r>
      <w:r w:rsidRPr="00C06CF4">
        <w:rPr>
          <w:rFonts w:hint="eastAsia"/>
        </w:rPr>
        <w:t>nducesth</w:t>
      </w:r>
      <w:r>
        <w:t xml:space="preserve"> </w:t>
      </w:r>
      <w:r w:rsidRPr="00C06CF4">
        <w:rPr>
          <w:rFonts w:hint="eastAsia"/>
        </w:rPr>
        <w:t>(formal)</w:t>
      </w:r>
    </w:p>
    <w:p w14:paraId="2405837A" w14:textId="767FC1F8" w:rsidR="00C06CF4" w:rsidRDefault="00C06CF4">
      <w:pPr>
        <w:pStyle w:val="a4"/>
      </w:pPr>
      <w:r w:rsidRPr="00C06CF4">
        <w:rPr>
          <w:rFonts w:hint="eastAsia"/>
        </w:rPr>
        <w:t>to cause sth</w:t>
      </w:r>
      <w:r>
        <w:t xml:space="preserve"> </w:t>
      </w:r>
      <w:r w:rsidRPr="00C06CF4">
        <w:rPr>
          <w:rFonts w:hint="eastAsia"/>
        </w:rPr>
        <w:t>引起；導致</w:t>
      </w:r>
    </w:p>
  </w:comment>
  <w:comment w:id="145" w:author="cheung jupiter" w:date="2019-10-30T09:00:00Z" w:initials="cj">
    <w:p w14:paraId="17B45A58" w14:textId="77777777" w:rsidR="00766280" w:rsidRDefault="00766280" w:rsidP="00766280">
      <w:pPr>
        <w:pStyle w:val="a4"/>
      </w:pPr>
      <w:r>
        <w:rPr>
          <w:rStyle w:val="a3"/>
        </w:rPr>
        <w:annotationRef/>
      </w:r>
      <w:r>
        <w:t xml:space="preserve">adjective    </w:t>
      </w:r>
    </w:p>
    <w:p w14:paraId="51B1EEF3" w14:textId="4BF69203" w:rsidR="00766280" w:rsidRDefault="00766280" w:rsidP="00766280">
      <w:pPr>
        <w:pStyle w:val="a4"/>
      </w:pPr>
      <w:r>
        <w:rPr>
          <w:rFonts w:hint="eastAsia"/>
        </w:rPr>
        <w:t xml:space="preserve">(of an excuse or explanation </w:t>
      </w:r>
      <w:r>
        <w:rPr>
          <w:rFonts w:hint="eastAsia"/>
        </w:rPr>
        <w:t>藉口或解釋</w:t>
      </w:r>
      <w:r>
        <w:rPr>
          <w:rFonts w:hint="eastAsia"/>
        </w:rPr>
        <w:t xml:space="preserve"> )  reasonable and likely to be true </w:t>
      </w:r>
      <w:r>
        <w:rPr>
          <w:rFonts w:hint="eastAsia"/>
        </w:rPr>
        <w:t>有道理的；可信的</w:t>
      </w:r>
    </w:p>
  </w:comment>
  <w:comment w:id="146" w:author="cheung jupiter" w:date="2019-10-30T09:01:00Z" w:initials="cj">
    <w:p w14:paraId="701D0081" w14:textId="77777777" w:rsidR="00836E7A" w:rsidRDefault="00836E7A" w:rsidP="00836E7A">
      <w:pPr>
        <w:pStyle w:val="a4"/>
      </w:pPr>
      <w:r>
        <w:rPr>
          <w:rStyle w:val="a3"/>
        </w:rPr>
        <w:annotationRef/>
      </w:r>
      <w:r>
        <w:t xml:space="preserve">adjective    </w:t>
      </w:r>
    </w:p>
    <w:p w14:paraId="50B70377" w14:textId="77777777" w:rsidR="00836E7A" w:rsidRDefault="00836E7A" w:rsidP="00836E7A">
      <w:pPr>
        <w:pStyle w:val="a4"/>
      </w:pPr>
      <w:r>
        <w:rPr>
          <w:rFonts w:hint="eastAsia"/>
        </w:rPr>
        <w:t xml:space="preserve">[not usually before noun ]  inconsistent(with sth)  if two statements, etc. are inconsistent,or one is inconsistent withthe other, they cannot both be true because they give the facts in a different way </w:t>
      </w:r>
      <w:r>
        <w:rPr>
          <w:rFonts w:hint="eastAsia"/>
        </w:rPr>
        <w:t>不一致；相矛盾</w:t>
      </w:r>
    </w:p>
    <w:p w14:paraId="7EBC71D8" w14:textId="2BD87AE4" w:rsidR="00A75BDC" w:rsidRPr="00836E7A" w:rsidRDefault="00A75BDC" w:rsidP="00836E7A">
      <w:pPr>
        <w:pStyle w:val="a4"/>
        <w:rPr>
          <w:rFonts w:hint="eastAsia"/>
        </w:rPr>
      </w:pPr>
      <w:r w:rsidRPr="00A75BDC">
        <w:rPr>
          <w:rFonts w:hint="eastAsia"/>
        </w:rPr>
        <w:t>two statements that are inconsistent cannot both be true</w:t>
      </w:r>
      <w:r w:rsidRPr="00A75BDC">
        <w:rPr>
          <w:rFonts w:hint="eastAsia"/>
        </w:rPr>
        <w:t>〔两种说法〕不一致的，前后矛盾的；同</w:t>
      </w:r>
      <w:r w:rsidRPr="00A75BDC">
        <w:rPr>
          <w:rFonts w:hint="eastAsia"/>
        </w:rPr>
        <w:t xml:space="preserve">contradictory ; </w:t>
      </w:r>
      <w:r w:rsidRPr="00A75BDC">
        <w:rPr>
          <w:rFonts w:hint="eastAsia"/>
        </w:rPr>
        <w:t>反</w:t>
      </w:r>
      <w:r w:rsidRPr="00A75BDC">
        <w:rPr>
          <w:rFonts w:hint="eastAsia"/>
        </w:rPr>
        <w:t>consistent :</w:t>
      </w:r>
    </w:p>
  </w:comment>
  <w:comment w:id="147" w:author="cheung jupiter" w:date="2019-10-30T09:08:00Z" w:initials="cj">
    <w:p w14:paraId="3F32678F" w14:textId="3A70F621" w:rsidR="007C63B4" w:rsidRDefault="007C63B4" w:rsidP="007C63B4">
      <w:pPr>
        <w:pStyle w:val="a4"/>
        <w:rPr>
          <w:rFonts w:hint="eastAsia"/>
        </w:rPr>
      </w:pPr>
      <w:r>
        <w:rPr>
          <w:rStyle w:val="a3"/>
        </w:rPr>
        <w:annotationRef/>
      </w:r>
      <w:r>
        <w:rPr>
          <w:rFonts w:hint="eastAsia"/>
        </w:rPr>
        <w:t>[C,U] a situation in which two statements are different and cannot both be true</w:t>
      </w:r>
      <w:r>
        <w:rPr>
          <w:rFonts w:hint="eastAsia"/>
        </w:rPr>
        <w:t>〔两个说法的〕不一致，前后矛盾；同</w:t>
      </w:r>
      <w:r>
        <w:rPr>
          <w:rFonts w:hint="eastAsia"/>
        </w:rPr>
        <w:t>contradiction :</w:t>
      </w:r>
    </w:p>
  </w:comment>
  <w:comment w:id="148" w:author="cheung jupiter" w:date="2019-10-30T09:19:00Z" w:initials="cj">
    <w:p w14:paraId="5D1D2548" w14:textId="2FAB073E" w:rsidR="005C2C3A" w:rsidRDefault="005C2C3A">
      <w:pPr>
        <w:pStyle w:val="a4"/>
      </w:pPr>
      <w:r>
        <w:rPr>
          <w:rStyle w:val="a3"/>
        </w:rPr>
        <w:annotationRef/>
      </w:r>
      <w:r w:rsidRPr="005C2C3A">
        <w:rPr>
          <w:rFonts w:hint="eastAsia"/>
        </w:rPr>
        <w:t xml:space="preserve">containing a lot of people, things, plants, etc. with little space between them          </w:t>
      </w:r>
      <w:r w:rsidRPr="005C2C3A">
        <w:rPr>
          <w:rFonts w:hint="eastAsia"/>
        </w:rPr>
        <w:t>密集的；稠密的</w:t>
      </w:r>
    </w:p>
  </w:comment>
  <w:comment w:id="149" w:author="cheung jupiter" w:date="2019-10-30T09:26:00Z" w:initials="cj">
    <w:p w14:paraId="23CCD777" w14:textId="2CAAC6A1" w:rsidR="004B768E" w:rsidRDefault="004B768E">
      <w:pPr>
        <w:pStyle w:val="a4"/>
      </w:pPr>
      <w:r>
        <w:rPr>
          <w:rStyle w:val="a3"/>
        </w:rPr>
        <w:annotationRef/>
      </w:r>
      <w:r w:rsidRPr="004B768E">
        <w:rPr>
          <w:rFonts w:hint="eastAsia"/>
        </w:rPr>
        <w:t xml:space="preserve">having a strong effect on your body or mind          </w:t>
      </w:r>
      <w:r w:rsidRPr="004B768E">
        <w:rPr>
          <w:rFonts w:hint="eastAsia"/>
        </w:rPr>
        <w:t>有強效的；有力的；烈性的；影響身心的</w:t>
      </w:r>
    </w:p>
  </w:comment>
  <w:comment w:id="150" w:author="cheung jupiter" w:date="2019-10-30T09:26:00Z" w:initials="cj">
    <w:p w14:paraId="3502AAF9" w14:textId="6D73D6DB" w:rsidR="00070E85" w:rsidRDefault="00070E85">
      <w:pPr>
        <w:pStyle w:val="a4"/>
      </w:pPr>
      <w:r>
        <w:rPr>
          <w:rStyle w:val="a3"/>
        </w:rPr>
        <w:annotationRef/>
      </w:r>
      <w:r w:rsidRPr="00070E85">
        <w:rPr>
          <w:rFonts w:hint="eastAsia"/>
        </w:rPr>
        <w:t>if people or things have potential, they have a natural ability or quality that could develop to make them very good</w:t>
      </w:r>
      <w:r w:rsidRPr="00070E85">
        <w:rPr>
          <w:rFonts w:hint="eastAsia"/>
        </w:rPr>
        <w:t>〔人的〕潜力，潜能：</w:t>
      </w:r>
    </w:p>
  </w:comment>
  <w:comment w:id="151" w:author="cheung jupiter" w:date="2019-10-30T09:39:00Z" w:initials="cj">
    <w:p w14:paraId="505A68C8" w14:textId="72AE970D" w:rsidR="002B2780" w:rsidRDefault="002B2780">
      <w:pPr>
        <w:pStyle w:val="a4"/>
      </w:pPr>
      <w:r>
        <w:rPr>
          <w:rStyle w:val="a3"/>
        </w:rPr>
        <w:annotationRef/>
      </w:r>
      <w:r w:rsidRPr="002B2780">
        <w:rPr>
          <w:rFonts w:hint="eastAsia"/>
        </w:rPr>
        <w:t>noun   ( plural pla</w:t>
      </w:r>
      <w:r w:rsidRPr="002B2780">
        <w:rPr>
          <w:rFonts w:hint="eastAsia"/>
        </w:rPr>
        <w:t>·</w:t>
      </w:r>
      <w:r w:rsidRPr="002B2780">
        <w:rPr>
          <w:rFonts w:hint="eastAsia"/>
        </w:rPr>
        <w:t xml:space="preserve">cebos  )   a substance that has no physical effects, given to patients who do not need medicine but think that they do, or used when testing new drugs </w:t>
      </w:r>
      <w:r w:rsidRPr="002B2780">
        <w:rPr>
          <w:rFonts w:hint="eastAsia"/>
        </w:rPr>
        <w:t>（給無實際治療需要者的）安慰劑；（試驗藥物用的）無效對照劑</w:t>
      </w:r>
    </w:p>
  </w:comment>
  <w:comment w:id="152" w:author="cheung jupiter" w:date="2019-10-30T09:40:00Z" w:initials="cj">
    <w:p w14:paraId="1AD61D71" w14:textId="77777777" w:rsidR="00C5003C" w:rsidRDefault="00C5003C" w:rsidP="00C5003C">
      <w:pPr>
        <w:pStyle w:val="a4"/>
      </w:pPr>
      <w:r>
        <w:rPr>
          <w:rStyle w:val="a3"/>
        </w:rPr>
        <w:annotationRef/>
      </w:r>
      <w:r>
        <w:t xml:space="preserve">in ˈspite of sth </w:t>
      </w:r>
    </w:p>
    <w:p w14:paraId="07D50EE2" w14:textId="23343857" w:rsidR="00C5003C" w:rsidRDefault="00C5003C" w:rsidP="00C5003C">
      <w:pPr>
        <w:pStyle w:val="a4"/>
      </w:pPr>
      <w:r>
        <w:rPr>
          <w:rFonts w:hint="eastAsia"/>
        </w:rPr>
        <w:t xml:space="preserve">if you say that sb did sth in spite ofa fact, you mean it is surprising that that fact did not prevent them from doing it </w:t>
      </w:r>
      <w:r>
        <w:rPr>
          <w:rFonts w:hint="eastAsia"/>
        </w:rPr>
        <w:t>不管；儘管</w:t>
      </w:r>
    </w:p>
  </w:comment>
  <w:comment w:id="153" w:author="cheung jupiter" w:date="2019-10-30T09:41:00Z" w:initials="cj">
    <w:p w14:paraId="57908BC1" w14:textId="10E0807D" w:rsidR="003E7DAF" w:rsidRDefault="003E7DAF">
      <w:pPr>
        <w:pStyle w:val="a4"/>
      </w:pPr>
      <w:r>
        <w:rPr>
          <w:rStyle w:val="a3"/>
        </w:rPr>
        <w:annotationRef/>
      </w:r>
      <w:r w:rsidRPr="003E7DAF">
        <w:t xml:space="preserve">verb   [transitive  ,  intransitive ]  ( formal)   to make sth clearer by explaining it more fully </w:t>
      </w:r>
      <w:r w:rsidRPr="003E7DAF">
        <w:rPr>
          <w:rFonts w:hint="eastAsia"/>
        </w:rPr>
        <w:t>闡明；解釋；說明</w:t>
      </w:r>
    </w:p>
  </w:comment>
  <w:comment w:id="154" w:author="cheung jupiter" w:date="2019-10-30T09:41:00Z" w:initials="cj">
    <w:p w14:paraId="65CF254B" w14:textId="1F425B93" w:rsidR="00DF1F4A" w:rsidRDefault="00DF1F4A">
      <w:pPr>
        <w:pStyle w:val="a4"/>
      </w:pPr>
      <w:r>
        <w:rPr>
          <w:rStyle w:val="a3"/>
        </w:rPr>
        <w:annotationRef/>
      </w:r>
      <w:r w:rsidRPr="00DF1F4A">
        <w:rPr>
          <w:rFonts w:hint="eastAsia"/>
        </w:rPr>
        <w:t xml:space="preserve">[usually before noun        ]            designed to help treat an illness          </w:t>
      </w:r>
      <w:r w:rsidRPr="00DF1F4A">
        <w:rPr>
          <w:rFonts w:hint="eastAsia"/>
        </w:rPr>
        <w:t>治療的；醫療的；治病的</w:t>
      </w:r>
    </w:p>
  </w:comment>
  <w:comment w:id="155" w:author="cheung jupiter" w:date="2019-10-30T09:45:00Z" w:initials="cj">
    <w:p w14:paraId="20593B8B" w14:textId="4A7D3EA4" w:rsidR="001866AC" w:rsidRDefault="001866AC">
      <w:pPr>
        <w:pStyle w:val="a4"/>
      </w:pPr>
      <w:r>
        <w:rPr>
          <w:rStyle w:val="a3"/>
        </w:rPr>
        <w:annotationRef/>
      </w:r>
      <w:r w:rsidRPr="001866AC">
        <w:rPr>
          <w:rFonts w:hint="eastAsia"/>
        </w:rPr>
        <w:t xml:space="preserve">involving two groups of people or two countries          </w:t>
      </w:r>
      <w:r w:rsidRPr="001866AC">
        <w:rPr>
          <w:rFonts w:hint="eastAsia"/>
        </w:rPr>
        <w:t>雙方的；雙邊的</w:t>
      </w:r>
    </w:p>
  </w:comment>
  <w:comment w:id="156" w:author="cheung jupiter" w:date="2019-10-30T09:54:00Z" w:initials="cj">
    <w:p w14:paraId="4285ED7E" w14:textId="0BD6ED82" w:rsidR="00E12C9E" w:rsidRDefault="00E12C9E">
      <w:pPr>
        <w:pStyle w:val="a4"/>
      </w:pPr>
      <w:r>
        <w:rPr>
          <w:rStyle w:val="a3"/>
        </w:rPr>
        <w:annotationRef/>
      </w:r>
      <w:r w:rsidRPr="00E12C9E">
        <w:rPr>
          <w:rFonts w:hint="eastAsia"/>
        </w:rPr>
        <w:t>[C,U] a piece of a soft natural or artificial substance full of small holes, which can suck up liquid and is used for washing</w:t>
      </w:r>
      <w:r w:rsidRPr="00E12C9E">
        <w:rPr>
          <w:rFonts w:hint="eastAsia"/>
        </w:rPr>
        <w:t>〔擦洗用的〕海绵（块）</w:t>
      </w:r>
    </w:p>
  </w:comment>
  <w:comment w:id="157" w:author="cheung jupiter" w:date="2019-10-30T09:53:00Z" w:initials="cj">
    <w:p w14:paraId="67C74524" w14:textId="3AF795B5" w:rsidR="00D45699" w:rsidRDefault="00D45699">
      <w:pPr>
        <w:pStyle w:val="a4"/>
      </w:pPr>
      <w:r>
        <w:rPr>
          <w:rStyle w:val="a3"/>
        </w:rPr>
        <w:annotationRef/>
      </w:r>
      <w:r>
        <w:rPr>
          <w:rFonts w:hint="eastAsia"/>
        </w:rPr>
        <w:t>主观性</w:t>
      </w:r>
    </w:p>
  </w:comment>
  <w:comment w:id="158" w:author="cheung jupiter" w:date="2019-10-30T09:56:00Z" w:initials="cj">
    <w:p w14:paraId="6010100E" w14:textId="62E22E25" w:rsidR="001D7CAA" w:rsidRDefault="001D7CAA">
      <w:pPr>
        <w:pStyle w:val="a4"/>
      </w:pPr>
      <w:r>
        <w:rPr>
          <w:rStyle w:val="a3"/>
        </w:rPr>
        <w:annotationRef/>
      </w:r>
      <w:r>
        <w:rPr>
          <w:rFonts w:hint="eastAsia"/>
        </w:rPr>
        <w:t>辣椒素</w:t>
      </w:r>
    </w:p>
  </w:comment>
  <w:comment w:id="159" w:author="cheung jupiter" w:date="2019-10-30T09:58:00Z" w:initials="cj">
    <w:p w14:paraId="12798E64" w14:textId="411B66D9" w:rsidR="00214733" w:rsidRDefault="00214733">
      <w:pPr>
        <w:pStyle w:val="a4"/>
      </w:pPr>
      <w:r>
        <w:rPr>
          <w:rStyle w:val="a3"/>
        </w:rPr>
        <w:annotationRef/>
      </w:r>
      <w:r w:rsidRPr="00214733">
        <w:rPr>
          <w:rFonts w:hint="eastAsia"/>
        </w:rPr>
        <w:t xml:space="preserve">removal of anxiety/pain        </w:t>
      </w:r>
      <w:r w:rsidRPr="00214733">
        <w:rPr>
          <w:rFonts w:hint="eastAsia"/>
        </w:rPr>
        <w:t>焦慮╱痛苦的消除</w:t>
      </w:r>
    </w:p>
  </w:comment>
  <w:comment w:id="160" w:author="cheung jupiter" w:date="2019-10-30T09:59:00Z" w:initials="cj">
    <w:p w14:paraId="0F5A3FFF" w14:textId="77777777" w:rsidR="00AA3299" w:rsidRDefault="009404D4">
      <w:pPr>
        <w:pStyle w:val="a4"/>
      </w:pPr>
      <w:r>
        <w:rPr>
          <w:rStyle w:val="a3"/>
        </w:rPr>
        <w:annotationRef/>
      </w:r>
      <w:r w:rsidRPr="009404D4">
        <w:rPr>
          <w:rFonts w:hint="eastAsia"/>
        </w:rPr>
        <w:t>having a strong taste or smell</w:t>
      </w:r>
    </w:p>
    <w:p w14:paraId="256800CF" w14:textId="1A8C31AB" w:rsidR="009404D4" w:rsidRDefault="009404D4">
      <w:pPr>
        <w:pStyle w:val="a4"/>
      </w:pPr>
      <w:r w:rsidRPr="009404D4">
        <w:rPr>
          <w:rFonts w:hint="eastAsia"/>
        </w:rPr>
        <w:t>味道（或氣味）強烈的；刺激性的</w:t>
      </w:r>
    </w:p>
  </w:comment>
  <w:comment w:id="161" w:author="cheung jupiter" w:date="2019-10-30T09:59:00Z" w:initials="cj">
    <w:p w14:paraId="5C1BC198" w14:textId="2FDECF38" w:rsidR="0095711A" w:rsidRDefault="0095711A">
      <w:pPr>
        <w:pStyle w:val="a4"/>
      </w:pPr>
      <w:r>
        <w:rPr>
          <w:rStyle w:val="a3"/>
        </w:rPr>
        <w:annotationRef/>
      </w:r>
    </w:p>
  </w:comment>
  <w:comment w:id="162" w:author="cheung jupiter" w:date="2019-10-30T10:15:00Z" w:initials="cj">
    <w:p w14:paraId="4280EDF5" w14:textId="74870491" w:rsidR="00A93E32" w:rsidRDefault="00A93E32">
      <w:pPr>
        <w:pStyle w:val="a4"/>
        <w:rPr>
          <w:rFonts w:hint="eastAsia"/>
        </w:rPr>
      </w:pPr>
      <w:r>
        <w:rPr>
          <w:rStyle w:val="a3"/>
        </w:rPr>
        <w:annotationRef/>
      </w:r>
      <w:r>
        <w:rPr>
          <w:rFonts w:hint="eastAsia"/>
        </w:rPr>
        <w:t>怀疑是</w:t>
      </w:r>
      <w:r>
        <w:rPr>
          <w:rFonts w:hint="eastAsia"/>
        </w:rPr>
        <w:t xml:space="preserve"> until</w:t>
      </w:r>
      <w:r>
        <w:t xml:space="preserve"> </w:t>
      </w:r>
      <w:r>
        <w:rPr>
          <w:rFonts w:hint="eastAsia"/>
        </w:rPr>
        <w:t>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3EF1FB" w15:done="0"/>
  <w15:commentEx w15:paraId="71CAC5B2" w15:done="0"/>
  <w15:commentEx w15:paraId="196DA221" w15:done="0"/>
  <w15:commentEx w15:paraId="78AD592F" w15:done="0"/>
  <w15:commentEx w15:paraId="03EB649E" w15:done="0"/>
  <w15:commentEx w15:paraId="0FF74BED" w15:done="0"/>
  <w15:commentEx w15:paraId="74B1EF58" w15:done="0"/>
  <w15:commentEx w15:paraId="0E325AA4" w15:done="0"/>
  <w15:commentEx w15:paraId="2ADEFEDA" w15:done="0"/>
  <w15:commentEx w15:paraId="2971D59B" w15:done="0"/>
  <w15:commentEx w15:paraId="501D8419" w15:done="0"/>
  <w15:commentEx w15:paraId="04803B3E" w15:done="0"/>
  <w15:commentEx w15:paraId="0E33FC7D" w15:done="0"/>
  <w15:commentEx w15:paraId="5849D4A0" w15:done="0"/>
  <w15:commentEx w15:paraId="4B9FF897" w15:done="0"/>
  <w15:commentEx w15:paraId="7FBCCAA8" w15:done="0"/>
  <w15:commentEx w15:paraId="587ADA16" w15:done="0"/>
  <w15:commentEx w15:paraId="64464C29" w15:done="0"/>
  <w15:commentEx w15:paraId="5A69B941" w15:done="0"/>
  <w15:commentEx w15:paraId="476A2EA3" w15:done="0"/>
  <w15:commentEx w15:paraId="40CA25BF" w15:done="0"/>
  <w15:commentEx w15:paraId="7F645444" w15:done="0"/>
  <w15:commentEx w15:paraId="05E728A3" w15:done="0"/>
  <w15:commentEx w15:paraId="4A063007" w15:done="0"/>
  <w15:commentEx w15:paraId="0C9578E1" w15:done="0"/>
  <w15:commentEx w15:paraId="1D72FB2F" w15:done="0"/>
  <w15:commentEx w15:paraId="161C64C4" w15:done="0"/>
  <w15:commentEx w15:paraId="2A698987" w15:done="0"/>
  <w15:commentEx w15:paraId="51BBB260" w15:done="0"/>
  <w15:commentEx w15:paraId="196ACF71" w15:done="0"/>
  <w15:commentEx w15:paraId="64A6768B" w15:done="0"/>
  <w15:commentEx w15:paraId="03B2F5A9" w15:done="0"/>
  <w15:commentEx w15:paraId="1229F116" w15:done="0"/>
  <w15:commentEx w15:paraId="2E9BC068" w15:done="0"/>
  <w15:commentEx w15:paraId="6F1809EB" w15:done="0"/>
  <w15:commentEx w15:paraId="6AEBAD25" w15:done="0"/>
  <w15:commentEx w15:paraId="0F3E6574" w15:done="0"/>
  <w15:commentEx w15:paraId="566D8733" w15:done="0"/>
  <w15:commentEx w15:paraId="0100BE83" w15:done="0"/>
  <w15:commentEx w15:paraId="485E8DC3" w15:done="0"/>
  <w15:commentEx w15:paraId="50B348F6" w15:done="0"/>
  <w15:commentEx w15:paraId="797C1305" w15:done="0"/>
  <w15:commentEx w15:paraId="6C585A4E" w15:done="0"/>
  <w15:commentEx w15:paraId="52CC6918" w15:done="0"/>
  <w15:commentEx w15:paraId="06CB4C7D" w15:done="0"/>
  <w15:commentEx w15:paraId="7DF79B92" w15:done="0"/>
  <w15:commentEx w15:paraId="52BD1B65" w15:done="0"/>
  <w15:commentEx w15:paraId="74AE8E10" w15:done="0"/>
  <w15:commentEx w15:paraId="1959E7F0" w15:done="0"/>
  <w15:commentEx w15:paraId="278CE0DA" w15:done="0"/>
  <w15:commentEx w15:paraId="3342B76F" w15:done="0"/>
  <w15:commentEx w15:paraId="7B6893AD" w15:done="0"/>
  <w15:commentEx w15:paraId="445114B6" w15:done="0"/>
  <w15:commentEx w15:paraId="09E560C8" w15:done="0"/>
  <w15:commentEx w15:paraId="6C6379FF" w15:done="0"/>
  <w15:commentEx w15:paraId="02102BCE" w15:done="0"/>
  <w15:commentEx w15:paraId="730A4D4C" w15:done="0"/>
  <w15:commentEx w15:paraId="03C0A002" w15:done="0"/>
  <w15:commentEx w15:paraId="0DC40A34" w15:done="0"/>
  <w15:commentEx w15:paraId="76F4286C" w15:done="0"/>
  <w15:commentEx w15:paraId="6DE3672B" w15:done="0"/>
  <w15:commentEx w15:paraId="17658EB9" w15:done="0"/>
  <w15:commentEx w15:paraId="77C668FA" w15:done="0"/>
  <w15:commentEx w15:paraId="144CD09E" w15:done="0"/>
  <w15:commentEx w15:paraId="3C47E824" w15:done="0"/>
  <w15:commentEx w15:paraId="30FE07D2" w15:done="0"/>
  <w15:commentEx w15:paraId="68554835" w15:done="0"/>
  <w15:commentEx w15:paraId="1163E27F" w15:done="0"/>
  <w15:commentEx w15:paraId="5FE3C4E5" w15:done="0"/>
  <w15:commentEx w15:paraId="0F2090D7" w15:done="0"/>
  <w15:commentEx w15:paraId="711E0583" w15:done="0"/>
  <w15:commentEx w15:paraId="181B46C2" w15:done="0"/>
  <w15:commentEx w15:paraId="02CA12BC" w15:done="0"/>
  <w15:commentEx w15:paraId="0CF64A0C" w15:done="0"/>
  <w15:commentEx w15:paraId="71BDA5A1" w15:done="0"/>
  <w15:commentEx w15:paraId="5C912BBF" w15:done="0"/>
  <w15:commentEx w15:paraId="7688B9DA" w15:done="0"/>
  <w15:commentEx w15:paraId="4CF77922" w15:done="0"/>
  <w15:commentEx w15:paraId="1AD07F27" w15:done="0"/>
  <w15:commentEx w15:paraId="7415DDF5" w15:done="0"/>
  <w15:commentEx w15:paraId="6AC81E69" w15:done="0"/>
  <w15:commentEx w15:paraId="05DDCC40" w15:done="0"/>
  <w15:commentEx w15:paraId="6F873B6C" w15:done="0"/>
  <w15:commentEx w15:paraId="6844E7D5" w15:done="0"/>
  <w15:commentEx w15:paraId="57AFF834" w15:done="0"/>
  <w15:commentEx w15:paraId="5950903B" w15:done="0"/>
  <w15:commentEx w15:paraId="5D40BC81" w15:done="0"/>
  <w15:commentEx w15:paraId="1C1CDE05" w15:done="0"/>
  <w15:commentEx w15:paraId="318B2391" w15:done="0"/>
  <w15:commentEx w15:paraId="2307D304" w15:done="0"/>
  <w15:commentEx w15:paraId="0A5B0365" w15:done="0"/>
  <w15:commentEx w15:paraId="5F4C09B9" w15:done="0"/>
  <w15:commentEx w15:paraId="15E363E4" w15:done="0"/>
  <w15:commentEx w15:paraId="4405E672" w15:done="0"/>
  <w15:commentEx w15:paraId="3F48D9BA" w15:done="0"/>
  <w15:commentEx w15:paraId="58238630" w15:done="0"/>
  <w15:commentEx w15:paraId="461C9D51" w15:done="0"/>
  <w15:commentEx w15:paraId="4AC54267" w15:done="0"/>
  <w15:commentEx w15:paraId="230BC847" w15:done="0"/>
  <w15:commentEx w15:paraId="46DA2FEE" w15:done="0"/>
  <w15:commentEx w15:paraId="6B9316CB" w15:done="0"/>
  <w15:commentEx w15:paraId="3416FFA2" w15:done="0"/>
  <w15:commentEx w15:paraId="7781B09A" w15:done="0"/>
  <w15:commentEx w15:paraId="5DD08A79" w15:done="0"/>
  <w15:commentEx w15:paraId="048FAEAC" w15:done="0"/>
  <w15:commentEx w15:paraId="348EDCBE" w15:done="0"/>
  <w15:commentEx w15:paraId="493BDA76" w15:done="0"/>
  <w15:commentEx w15:paraId="00AB62FB" w15:done="0"/>
  <w15:commentEx w15:paraId="3DB35B23" w15:done="0"/>
  <w15:commentEx w15:paraId="1FED3E87" w15:done="0"/>
  <w15:commentEx w15:paraId="5B318C05" w15:done="0"/>
  <w15:commentEx w15:paraId="12306246" w15:done="0"/>
  <w15:commentEx w15:paraId="0584C2B5" w15:done="0"/>
  <w15:commentEx w15:paraId="3F11AE8B" w15:done="0"/>
  <w15:commentEx w15:paraId="31BC69CA" w15:done="0"/>
  <w15:commentEx w15:paraId="2E5E0810" w15:done="0"/>
  <w15:commentEx w15:paraId="26B91A9F" w15:done="0"/>
  <w15:commentEx w15:paraId="63769081" w15:done="0"/>
  <w15:commentEx w15:paraId="76174F56" w15:done="0"/>
  <w15:commentEx w15:paraId="0EA05F5B" w15:done="0"/>
  <w15:commentEx w15:paraId="5904761E" w15:done="0"/>
  <w15:commentEx w15:paraId="0478A988" w15:done="0"/>
  <w15:commentEx w15:paraId="29EC1FF2" w15:done="0"/>
  <w15:commentEx w15:paraId="7D283ED3" w15:done="0"/>
  <w15:commentEx w15:paraId="2A6AC8BA" w15:done="0"/>
  <w15:commentEx w15:paraId="1CD09BC1" w15:done="0"/>
  <w15:commentEx w15:paraId="777AD8A8" w15:done="0"/>
  <w15:commentEx w15:paraId="7479261C" w15:done="0"/>
  <w15:commentEx w15:paraId="5CE74EE2" w15:done="0"/>
  <w15:commentEx w15:paraId="1A3F6F73" w15:done="0"/>
  <w15:commentEx w15:paraId="4BB1E0A1" w15:done="0"/>
  <w15:commentEx w15:paraId="1D57D095" w15:done="0"/>
  <w15:commentEx w15:paraId="35CC6B00" w15:done="0"/>
  <w15:commentEx w15:paraId="55B4101D" w15:done="0"/>
  <w15:commentEx w15:paraId="5D889FDB" w15:done="0"/>
  <w15:commentEx w15:paraId="36E6333D" w15:done="0"/>
  <w15:commentEx w15:paraId="2206009F" w15:done="0"/>
  <w15:commentEx w15:paraId="6E2DC1BB" w15:done="0"/>
  <w15:commentEx w15:paraId="1BAB19AA" w15:done="0"/>
  <w15:commentEx w15:paraId="4E845B9B" w15:done="0"/>
  <w15:commentEx w15:paraId="703C2CB6" w15:done="0"/>
  <w15:commentEx w15:paraId="05492E14" w15:done="0"/>
  <w15:commentEx w15:paraId="59A296E0" w15:done="0"/>
  <w15:commentEx w15:paraId="7262A4FC" w15:done="0"/>
  <w15:commentEx w15:paraId="2405837A" w15:done="0"/>
  <w15:commentEx w15:paraId="51B1EEF3" w15:done="0"/>
  <w15:commentEx w15:paraId="7EBC71D8" w15:done="0"/>
  <w15:commentEx w15:paraId="3F32678F" w15:done="0"/>
  <w15:commentEx w15:paraId="5D1D2548" w15:done="0"/>
  <w15:commentEx w15:paraId="23CCD777" w15:done="0"/>
  <w15:commentEx w15:paraId="3502AAF9" w15:done="0"/>
  <w15:commentEx w15:paraId="505A68C8" w15:done="0"/>
  <w15:commentEx w15:paraId="07D50EE2" w15:done="0"/>
  <w15:commentEx w15:paraId="57908BC1" w15:done="0"/>
  <w15:commentEx w15:paraId="65CF254B" w15:done="0"/>
  <w15:commentEx w15:paraId="20593B8B" w15:done="0"/>
  <w15:commentEx w15:paraId="4285ED7E" w15:done="0"/>
  <w15:commentEx w15:paraId="67C74524" w15:done="0"/>
  <w15:commentEx w15:paraId="6010100E" w15:done="0"/>
  <w15:commentEx w15:paraId="12798E64" w15:done="0"/>
  <w15:commentEx w15:paraId="256800CF" w15:done="0"/>
  <w15:commentEx w15:paraId="5C1BC198" w15:done="0"/>
  <w15:commentEx w15:paraId="4280ED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3EF1FB" w16cid:durableId="21599658"/>
  <w16cid:commentId w16cid:paraId="71CAC5B2" w16cid:durableId="21599556"/>
  <w16cid:commentId w16cid:paraId="196DA221" w16cid:durableId="215995AA"/>
  <w16cid:commentId w16cid:paraId="78AD592F" w16cid:durableId="21599890"/>
  <w16cid:commentId w16cid:paraId="03EB649E" w16cid:durableId="2159994D"/>
  <w16cid:commentId w16cid:paraId="0FF74BED" w16cid:durableId="2159997F"/>
  <w16cid:commentId w16cid:paraId="74B1EF58" w16cid:durableId="215999B3"/>
  <w16cid:commentId w16cid:paraId="0E325AA4" w16cid:durableId="215999CE"/>
  <w16cid:commentId w16cid:paraId="2ADEFEDA" w16cid:durableId="215999F9"/>
  <w16cid:commentId w16cid:paraId="2971D59B" w16cid:durableId="2159A05E"/>
  <w16cid:commentId w16cid:paraId="501D8419" w16cid:durableId="2159A638"/>
  <w16cid:commentId w16cid:paraId="04803B3E" w16cid:durableId="2159A17B"/>
  <w16cid:commentId w16cid:paraId="0E33FC7D" w16cid:durableId="216150A8"/>
  <w16cid:commentId w16cid:paraId="5849D4A0" w16cid:durableId="2159A2DB"/>
  <w16cid:commentId w16cid:paraId="4B9FF897" w16cid:durableId="2159A321"/>
  <w16cid:commentId w16cid:paraId="7FBCCAA8" w16cid:durableId="2159A468"/>
  <w16cid:commentId w16cid:paraId="587ADA16" w16cid:durableId="2159A4A1"/>
  <w16cid:commentId w16cid:paraId="64464C29" w16cid:durableId="215A8A48"/>
  <w16cid:commentId w16cid:paraId="5A69B941" w16cid:durableId="215A8A5D"/>
  <w16cid:commentId w16cid:paraId="476A2EA3" w16cid:durableId="216292F9"/>
  <w16cid:commentId w16cid:paraId="40CA25BF" w16cid:durableId="2159A619"/>
  <w16cid:commentId w16cid:paraId="7F645444" w16cid:durableId="216275C6"/>
  <w16cid:commentId w16cid:paraId="05E728A3" w16cid:durableId="21627774"/>
  <w16cid:commentId w16cid:paraId="4A063007" w16cid:durableId="21627633"/>
  <w16cid:commentId w16cid:paraId="0C9578E1" w16cid:durableId="216277EF"/>
  <w16cid:commentId w16cid:paraId="1D72FB2F" w16cid:durableId="2159A932"/>
  <w16cid:commentId w16cid:paraId="161C64C4" w16cid:durableId="2159A940"/>
  <w16cid:commentId w16cid:paraId="2A698987" w16cid:durableId="215A8FCA"/>
  <w16cid:commentId w16cid:paraId="51BBB260" w16cid:durableId="215A90E1"/>
  <w16cid:commentId w16cid:paraId="196ACF71" w16cid:durableId="215A918E"/>
  <w16cid:commentId w16cid:paraId="64A6768B" w16cid:durableId="215A91A0"/>
  <w16cid:commentId w16cid:paraId="03B2F5A9" w16cid:durableId="215A9403"/>
  <w16cid:commentId w16cid:paraId="1229F116" w16cid:durableId="21627B2D"/>
  <w16cid:commentId w16cid:paraId="2E9BC068" w16cid:durableId="21627B4D"/>
  <w16cid:commentId w16cid:paraId="6F1809EB" w16cid:durableId="215A982E"/>
  <w16cid:commentId w16cid:paraId="6AEBAD25" w16cid:durableId="215A98D7"/>
  <w16cid:commentId w16cid:paraId="0F3E6574" w16cid:durableId="21627BE9"/>
  <w16cid:commentId w16cid:paraId="566D8733" w16cid:durableId="215A9BC5"/>
  <w16cid:commentId w16cid:paraId="0100BE83" w16cid:durableId="215A9C06"/>
  <w16cid:commentId w16cid:paraId="485E8DC3" w16cid:durableId="215A9E1C"/>
  <w16cid:commentId w16cid:paraId="50B348F6" w16cid:durableId="215AA1DB"/>
  <w16cid:commentId w16cid:paraId="797C1305" w16cid:durableId="215A9F8E"/>
  <w16cid:commentId w16cid:paraId="6C585A4E" w16cid:durableId="21628926"/>
  <w16cid:commentId w16cid:paraId="52CC6918" w16cid:durableId="215AA2A6"/>
  <w16cid:commentId w16cid:paraId="06CB4C7D" w16cid:durableId="215AA48F"/>
  <w16cid:commentId w16cid:paraId="7DF79B92" w16cid:durableId="215AA2E1"/>
  <w16cid:commentId w16cid:paraId="52BD1B65" w16cid:durableId="216289AC"/>
  <w16cid:commentId w16cid:paraId="74AE8E10" w16cid:durableId="215AA74F"/>
  <w16cid:commentId w16cid:paraId="1959E7F0" w16cid:durableId="215AA73B"/>
  <w16cid:commentId w16cid:paraId="278CE0DA" w16cid:durableId="215AA41C"/>
  <w16cid:commentId w16cid:paraId="3342B76F" w16cid:durableId="215AA7B8"/>
  <w16cid:commentId w16cid:paraId="7B6893AD" w16cid:durableId="215AA869"/>
  <w16cid:commentId w16cid:paraId="445114B6" w16cid:durableId="215AA874"/>
  <w16cid:commentId w16cid:paraId="09E560C8" w16cid:durableId="215AA862"/>
  <w16cid:commentId w16cid:paraId="6C6379FF" w16cid:durableId="215AA858"/>
  <w16cid:commentId w16cid:paraId="02102BCE" w16cid:durableId="215AA90D"/>
  <w16cid:commentId w16cid:paraId="730A4D4C" w16cid:durableId="215AA97B"/>
  <w16cid:commentId w16cid:paraId="03C0A002" w16cid:durableId="21628B75"/>
  <w16cid:commentId w16cid:paraId="0DC40A34" w16cid:durableId="21629293"/>
  <w16cid:commentId w16cid:paraId="76F4286C" w16cid:durableId="21629398"/>
  <w16cid:commentId w16cid:paraId="6DE3672B" w16cid:durableId="2162943D"/>
  <w16cid:commentId w16cid:paraId="17658EB9" w16cid:durableId="21629496"/>
  <w16cid:commentId w16cid:paraId="77C668FA" w16cid:durableId="21629644"/>
  <w16cid:commentId w16cid:paraId="144CD09E" w16cid:durableId="216296BB"/>
  <w16cid:commentId w16cid:paraId="3C47E824" w16cid:durableId="215AAEEF"/>
  <w16cid:commentId w16cid:paraId="30FE07D2" w16cid:durableId="21629709"/>
  <w16cid:commentId w16cid:paraId="68554835" w16cid:durableId="2162973F"/>
  <w16cid:commentId w16cid:paraId="1163E27F" w16cid:durableId="215AAED9"/>
  <w16cid:commentId w16cid:paraId="5FE3C4E5" w16cid:durableId="215AAEC9"/>
  <w16cid:commentId w16cid:paraId="0F2090D7" w16cid:durableId="215AAF44"/>
  <w16cid:commentId w16cid:paraId="711E0583" w16cid:durableId="215AB1B1"/>
  <w16cid:commentId w16cid:paraId="181B46C2" w16cid:durableId="215AB202"/>
  <w16cid:commentId w16cid:paraId="02CA12BC" w16cid:durableId="215AB20B"/>
  <w16cid:commentId w16cid:paraId="0CF64A0C" w16cid:durableId="215AB2D2"/>
  <w16cid:commentId w16cid:paraId="71BDA5A1" w16cid:durableId="215AB2F0"/>
  <w16cid:commentId w16cid:paraId="5C912BBF" w16cid:durableId="216298EB"/>
  <w16cid:commentId w16cid:paraId="7688B9DA" w16cid:durableId="215AEEE9"/>
  <w16cid:commentId w16cid:paraId="4CF77922" w16cid:durableId="21629A1F"/>
  <w16cid:commentId w16cid:paraId="1AD07F27" w16cid:durableId="215AEF53"/>
  <w16cid:commentId w16cid:paraId="7415DDF5" w16cid:durableId="216299E8"/>
  <w16cid:commentId w16cid:paraId="6AC81E69" w16cid:durableId="21629973"/>
  <w16cid:commentId w16cid:paraId="05DDCC40" w16cid:durableId="215AEF66"/>
  <w16cid:commentId w16cid:paraId="6F873B6C" w16cid:durableId="21629B69"/>
  <w16cid:commentId w16cid:paraId="6844E7D5" w16cid:durableId="21629A95"/>
  <w16cid:commentId w16cid:paraId="57AFF834" w16cid:durableId="21629AF1"/>
  <w16cid:commentId w16cid:paraId="5950903B" w16cid:durableId="21629BAE"/>
  <w16cid:commentId w16cid:paraId="5D40BC81" w16cid:durableId="21629BED"/>
  <w16cid:commentId w16cid:paraId="1C1CDE05" w16cid:durableId="21629C3F"/>
  <w16cid:commentId w16cid:paraId="318B2391" w16cid:durableId="2162C1C2"/>
  <w16cid:commentId w16cid:paraId="2307D304" w16cid:durableId="2162C1C3"/>
  <w16cid:commentId w16cid:paraId="0A5B0365" w16cid:durableId="215AF3D3"/>
  <w16cid:commentId w16cid:paraId="5F4C09B9" w16cid:durableId="2162C350"/>
  <w16cid:commentId w16cid:paraId="15E363E4" w16cid:durableId="2162C65D"/>
  <w16cid:commentId w16cid:paraId="4405E672" w16cid:durableId="215AF4AF"/>
  <w16cid:commentId w16cid:paraId="3F48D9BA" w16cid:durableId="215BE175"/>
  <w16cid:commentId w16cid:paraId="58238630" w16cid:durableId="2162C8C8"/>
  <w16cid:commentId w16cid:paraId="461C9D51" w16cid:durableId="2162C8E3"/>
  <w16cid:commentId w16cid:paraId="4AC54267" w16cid:durableId="215BE190"/>
  <w16cid:commentId w16cid:paraId="230BC847" w16cid:durableId="215BE265"/>
  <w16cid:commentId w16cid:paraId="46DA2FEE" w16cid:durableId="215BE26F"/>
  <w16cid:commentId w16cid:paraId="6B9316CB" w16cid:durableId="215BE255"/>
  <w16cid:commentId w16cid:paraId="3416FFA2" w16cid:durableId="215BE284"/>
  <w16cid:commentId w16cid:paraId="7781B09A" w16cid:durableId="215BE2A1"/>
  <w16cid:commentId w16cid:paraId="5DD08A79" w16cid:durableId="2162C965"/>
  <w16cid:commentId w16cid:paraId="048FAEAC" w16cid:durableId="215BE2AA"/>
  <w16cid:commentId w16cid:paraId="348EDCBE" w16cid:durableId="215BE2BA"/>
  <w16cid:commentId w16cid:paraId="493BDA76" w16cid:durableId="215BE2CD"/>
  <w16cid:commentId w16cid:paraId="00AB62FB" w16cid:durableId="215BE2DE"/>
  <w16cid:commentId w16cid:paraId="3DB35B23" w16cid:durableId="215BE2F4"/>
  <w16cid:commentId w16cid:paraId="1FED3E87" w16cid:durableId="215BE309"/>
  <w16cid:commentId w16cid:paraId="5B318C05" w16cid:durableId="215BE324"/>
  <w16cid:commentId w16cid:paraId="12306246" w16cid:durableId="215BE349"/>
  <w16cid:commentId w16cid:paraId="0584C2B5" w16cid:durableId="215BE357"/>
  <w16cid:commentId w16cid:paraId="3F11AE8B" w16cid:durableId="2162CFF0"/>
  <w16cid:commentId w16cid:paraId="31BC69CA" w16cid:durableId="2162CC07"/>
  <w16cid:commentId w16cid:paraId="2E5E0810" w16cid:durableId="2162CDF0"/>
  <w16cid:commentId w16cid:paraId="26B91A9F" w16cid:durableId="2162CCBB"/>
  <w16cid:commentId w16cid:paraId="63769081" w16cid:durableId="2162CD00"/>
  <w16cid:commentId w16cid:paraId="76174F56" w16cid:durableId="2162CCDF"/>
  <w16cid:commentId w16cid:paraId="0EA05F5B" w16cid:durableId="2163C221"/>
  <w16cid:commentId w16cid:paraId="5904761E" w16cid:durableId="2163C39F"/>
  <w16cid:commentId w16cid:paraId="0478A988" w16cid:durableId="2162CE9F"/>
  <w16cid:commentId w16cid:paraId="29EC1FF2" w16cid:durableId="2162CED7"/>
  <w16cid:commentId w16cid:paraId="7D283ED3" w16cid:durableId="2162CEF0"/>
  <w16cid:commentId w16cid:paraId="2A6AC8BA" w16cid:durableId="2162CF16"/>
  <w16cid:commentId w16cid:paraId="1CD09BC1" w16cid:durableId="2162CF24"/>
  <w16cid:commentId w16cid:paraId="777AD8A8" w16cid:durableId="2162CF63"/>
  <w16cid:commentId w16cid:paraId="7479261C" w16cid:durableId="215BF4AD"/>
  <w16cid:commentId w16cid:paraId="5CE74EE2" w16cid:durableId="2162D03E"/>
  <w16cid:commentId w16cid:paraId="1A3F6F73" w16cid:durableId="2162D023"/>
  <w16cid:commentId w16cid:paraId="4BB1E0A1" w16cid:durableId="2162D1C0"/>
  <w16cid:commentId w16cid:paraId="1D57D095" w16cid:durableId="2162D196"/>
  <w16cid:commentId w16cid:paraId="35CC6B00" w16cid:durableId="2162D1F1"/>
  <w16cid:commentId w16cid:paraId="55B4101D" w16cid:durableId="2162D353"/>
  <w16cid:commentId w16cid:paraId="5D889FDB" w16cid:durableId="2162D3D1"/>
  <w16cid:commentId w16cid:paraId="36E6333D" w16cid:durableId="2163CCB0"/>
  <w16cid:commentId w16cid:paraId="2206009F" w16cid:durableId="2163CC7B"/>
  <w16cid:commentId w16cid:paraId="6E2DC1BB" w16cid:durableId="2163CC54"/>
  <w16cid:commentId w16cid:paraId="1BAB19AA" w16cid:durableId="2163CD5F"/>
  <w16cid:commentId w16cid:paraId="4E845B9B" w16cid:durableId="2163CD77"/>
  <w16cid:commentId w16cid:paraId="703C2CB6" w16cid:durableId="2163CDB3"/>
  <w16cid:commentId w16cid:paraId="05492E14" w16cid:durableId="2163CDA1"/>
  <w16cid:commentId w16cid:paraId="59A296E0" w16cid:durableId="2163CDCE"/>
  <w16cid:commentId w16cid:paraId="7262A4FC" w16cid:durableId="2163CE50"/>
  <w16cid:commentId w16cid:paraId="2405837A" w16cid:durableId="2163CE6F"/>
  <w16cid:commentId w16cid:paraId="51B1EEF3" w16cid:durableId="2163CFC7"/>
  <w16cid:commentId w16cid:paraId="7EBC71D8" w16cid:durableId="2163D007"/>
  <w16cid:commentId w16cid:paraId="3F32678F" w16cid:durableId="2163D1A5"/>
  <w16cid:commentId w16cid:paraId="5D1D2548" w16cid:durableId="2163D437"/>
  <w16cid:commentId w16cid:paraId="23CCD777" w16cid:durableId="2163D5AE"/>
  <w16cid:commentId w16cid:paraId="3502AAF9" w16cid:durableId="2163D5D7"/>
  <w16cid:commentId w16cid:paraId="505A68C8" w16cid:durableId="2163D8CA"/>
  <w16cid:commentId w16cid:paraId="07D50EE2" w16cid:durableId="2163D927"/>
  <w16cid:commentId w16cid:paraId="57908BC1" w16cid:durableId="2163D936"/>
  <w16cid:commentId w16cid:paraId="65CF254B" w16cid:durableId="2163D965"/>
  <w16cid:commentId w16cid:paraId="20593B8B" w16cid:durableId="2163DA51"/>
  <w16cid:commentId w16cid:paraId="4285ED7E" w16cid:durableId="2163DC53"/>
  <w16cid:commentId w16cid:paraId="67C74524" w16cid:durableId="2163DBFF"/>
  <w16cid:commentId w16cid:paraId="6010100E" w16cid:durableId="2163DCD6"/>
  <w16cid:commentId w16cid:paraId="12798E64" w16cid:durableId="2163DD49"/>
  <w16cid:commentId w16cid:paraId="256800CF" w16cid:durableId="2163DD6B"/>
  <w16cid:commentId w16cid:paraId="5C1BC198" w16cid:durableId="2163DD82"/>
  <w16cid:commentId w16cid:paraId="4280EDF5" w16cid:durableId="2163E1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ung jupiter">
    <w15:presenceInfo w15:providerId="Windows Live" w15:userId="f6f08a80a376f5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47907"/>
    <w:rsid w:val="00000250"/>
    <w:rsid w:val="00000484"/>
    <w:rsid w:val="00000E00"/>
    <w:rsid w:val="0000156E"/>
    <w:rsid w:val="00004C32"/>
    <w:rsid w:val="00005B0B"/>
    <w:rsid w:val="000065D5"/>
    <w:rsid w:val="00007765"/>
    <w:rsid w:val="00010256"/>
    <w:rsid w:val="00010BA3"/>
    <w:rsid w:val="00011237"/>
    <w:rsid w:val="000138B0"/>
    <w:rsid w:val="00015784"/>
    <w:rsid w:val="00015879"/>
    <w:rsid w:val="0001692B"/>
    <w:rsid w:val="00021354"/>
    <w:rsid w:val="000242E8"/>
    <w:rsid w:val="0002518B"/>
    <w:rsid w:val="000273AF"/>
    <w:rsid w:val="00030A16"/>
    <w:rsid w:val="00031A43"/>
    <w:rsid w:val="0003563F"/>
    <w:rsid w:val="000363A4"/>
    <w:rsid w:val="000370A8"/>
    <w:rsid w:val="00037A15"/>
    <w:rsid w:val="0004175E"/>
    <w:rsid w:val="00046122"/>
    <w:rsid w:val="0004724D"/>
    <w:rsid w:val="000502FD"/>
    <w:rsid w:val="00051180"/>
    <w:rsid w:val="00052EFE"/>
    <w:rsid w:val="00052F09"/>
    <w:rsid w:val="00052FF2"/>
    <w:rsid w:val="000543FD"/>
    <w:rsid w:val="00054C98"/>
    <w:rsid w:val="00055322"/>
    <w:rsid w:val="00055389"/>
    <w:rsid w:val="00055C0A"/>
    <w:rsid w:val="0005690C"/>
    <w:rsid w:val="00056B30"/>
    <w:rsid w:val="00057797"/>
    <w:rsid w:val="00063843"/>
    <w:rsid w:val="00066E5C"/>
    <w:rsid w:val="00066F8D"/>
    <w:rsid w:val="00070E85"/>
    <w:rsid w:val="00072F03"/>
    <w:rsid w:val="000750AA"/>
    <w:rsid w:val="00077459"/>
    <w:rsid w:val="000776DF"/>
    <w:rsid w:val="000808C8"/>
    <w:rsid w:val="0008206D"/>
    <w:rsid w:val="000827D0"/>
    <w:rsid w:val="000839FC"/>
    <w:rsid w:val="0008689F"/>
    <w:rsid w:val="00086C5D"/>
    <w:rsid w:val="00086C6C"/>
    <w:rsid w:val="0008792A"/>
    <w:rsid w:val="00090D57"/>
    <w:rsid w:val="000913C7"/>
    <w:rsid w:val="00091964"/>
    <w:rsid w:val="000945BE"/>
    <w:rsid w:val="00095150"/>
    <w:rsid w:val="00095C69"/>
    <w:rsid w:val="00096B3F"/>
    <w:rsid w:val="00097686"/>
    <w:rsid w:val="000A0C05"/>
    <w:rsid w:val="000A0D89"/>
    <w:rsid w:val="000A2A78"/>
    <w:rsid w:val="000A31F8"/>
    <w:rsid w:val="000A494E"/>
    <w:rsid w:val="000B2CAA"/>
    <w:rsid w:val="000B3ADA"/>
    <w:rsid w:val="000B5E8C"/>
    <w:rsid w:val="000B612F"/>
    <w:rsid w:val="000B6E9C"/>
    <w:rsid w:val="000C10C9"/>
    <w:rsid w:val="000C1D6F"/>
    <w:rsid w:val="000C3EEC"/>
    <w:rsid w:val="000C4ABC"/>
    <w:rsid w:val="000C5F6D"/>
    <w:rsid w:val="000D013B"/>
    <w:rsid w:val="000D0EDD"/>
    <w:rsid w:val="000D1590"/>
    <w:rsid w:val="000D167E"/>
    <w:rsid w:val="000D3A2F"/>
    <w:rsid w:val="000D5727"/>
    <w:rsid w:val="000D5C77"/>
    <w:rsid w:val="000D5DCA"/>
    <w:rsid w:val="000D6CF5"/>
    <w:rsid w:val="000D7105"/>
    <w:rsid w:val="000E2D38"/>
    <w:rsid w:val="000E6FB0"/>
    <w:rsid w:val="000E78F8"/>
    <w:rsid w:val="000F1E1C"/>
    <w:rsid w:val="000F32C7"/>
    <w:rsid w:val="000F452B"/>
    <w:rsid w:val="000F5080"/>
    <w:rsid w:val="000F6152"/>
    <w:rsid w:val="000F618F"/>
    <w:rsid w:val="000F628A"/>
    <w:rsid w:val="000F6396"/>
    <w:rsid w:val="000F6F82"/>
    <w:rsid w:val="000F7B2E"/>
    <w:rsid w:val="00100985"/>
    <w:rsid w:val="00101B92"/>
    <w:rsid w:val="0010238E"/>
    <w:rsid w:val="0010613A"/>
    <w:rsid w:val="001112D4"/>
    <w:rsid w:val="001115F3"/>
    <w:rsid w:val="00111C5F"/>
    <w:rsid w:val="00113D65"/>
    <w:rsid w:val="00114F4A"/>
    <w:rsid w:val="00120203"/>
    <w:rsid w:val="001219F2"/>
    <w:rsid w:val="001222B4"/>
    <w:rsid w:val="001232EA"/>
    <w:rsid w:val="00132C83"/>
    <w:rsid w:val="00136292"/>
    <w:rsid w:val="0013718D"/>
    <w:rsid w:val="001420A1"/>
    <w:rsid w:val="00142665"/>
    <w:rsid w:val="0014307D"/>
    <w:rsid w:val="001436CC"/>
    <w:rsid w:val="00144D35"/>
    <w:rsid w:val="00145304"/>
    <w:rsid w:val="001479F5"/>
    <w:rsid w:val="0015154F"/>
    <w:rsid w:val="00151A81"/>
    <w:rsid w:val="00151AD6"/>
    <w:rsid w:val="00151C68"/>
    <w:rsid w:val="00153536"/>
    <w:rsid w:val="0015436F"/>
    <w:rsid w:val="00154ABA"/>
    <w:rsid w:val="001554F2"/>
    <w:rsid w:val="001575D9"/>
    <w:rsid w:val="001579ED"/>
    <w:rsid w:val="00157FE6"/>
    <w:rsid w:val="001605AA"/>
    <w:rsid w:val="00163152"/>
    <w:rsid w:val="00163CFE"/>
    <w:rsid w:val="00163F6F"/>
    <w:rsid w:val="001640EB"/>
    <w:rsid w:val="001650E9"/>
    <w:rsid w:val="00165805"/>
    <w:rsid w:val="00165E50"/>
    <w:rsid w:val="00167991"/>
    <w:rsid w:val="001706E0"/>
    <w:rsid w:val="00172874"/>
    <w:rsid w:val="001733C4"/>
    <w:rsid w:val="0017591E"/>
    <w:rsid w:val="00180597"/>
    <w:rsid w:val="00181518"/>
    <w:rsid w:val="001866AC"/>
    <w:rsid w:val="0019180C"/>
    <w:rsid w:val="00191C21"/>
    <w:rsid w:val="001920E9"/>
    <w:rsid w:val="0019277D"/>
    <w:rsid w:val="00194819"/>
    <w:rsid w:val="00195CC9"/>
    <w:rsid w:val="00196863"/>
    <w:rsid w:val="001A048C"/>
    <w:rsid w:val="001A0B8B"/>
    <w:rsid w:val="001A1284"/>
    <w:rsid w:val="001A4C40"/>
    <w:rsid w:val="001A5C0A"/>
    <w:rsid w:val="001B094B"/>
    <w:rsid w:val="001B0A85"/>
    <w:rsid w:val="001B1429"/>
    <w:rsid w:val="001B2EA5"/>
    <w:rsid w:val="001B4A48"/>
    <w:rsid w:val="001B55C3"/>
    <w:rsid w:val="001B5E1E"/>
    <w:rsid w:val="001C3CD7"/>
    <w:rsid w:val="001C3D52"/>
    <w:rsid w:val="001C5FFC"/>
    <w:rsid w:val="001C7473"/>
    <w:rsid w:val="001D07BA"/>
    <w:rsid w:val="001D346F"/>
    <w:rsid w:val="001D3E76"/>
    <w:rsid w:val="001D4F9A"/>
    <w:rsid w:val="001D5EDB"/>
    <w:rsid w:val="001D6324"/>
    <w:rsid w:val="001D67A7"/>
    <w:rsid w:val="001D6D2D"/>
    <w:rsid w:val="001D7CAA"/>
    <w:rsid w:val="001D7E25"/>
    <w:rsid w:val="001E1587"/>
    <w:rsid w:val="001E180E"/>
    <w:rsid w:val="001E2CAD"/>
    <w:rsid w:val="001E3B96"/>
    <w:rsid w:val="001E3FB8"/>
    <w:rsid w:val="001E5529"/>
    <w:rsid w:val="001E5DCF"/>
    <w:rsid w:val="001E5E22"/>
    <w:rsid w:val="001E6653"/>
    <w:rsid w:val="001E68A8"/>
    <w:rsid w:val="001F0BF3"/>
    <w:rsid w:val="001F2B4C"/>
    <w:rsid w:val="001F3836"/>
    <w:rsid w:val="001F3A97"/>
    <w:rsid w:val="001F418A"/>
    <w:rsid w:val="0020402A"/>
    <w:rsid w:val="00205109"/>
    <w:rsid w:val="002052BA"/>
    <w:rsid w:val="002106B6"/>
    <w:rsid w:val="002112ED"/>
    <w:rsid w:val="00211D83"/>
    <w:rsid w:val="002122A4"/>
    <w:rsid w:val="0021270D"/>
    <w:rsid w:val="00212F30"/>
    <w:rsid w:val="00214733"/>
    <w:rsid w:val="002164E1"/>
    <w:rsid w:val="00216567"/>
    <w:rsid w:val="00216A0D"/>
    <w:rsid w:val="00216F7A"/>
    <w:rsid w:val="002220B8"/>
    <w:rsid w:val="002225EB"/>
    <w:rsid w:val="002240C7"/>
    <w:rsid w:val="0022434E"/>
    <w:rsid w:val="00224471"/>
    <w:rsid w:val="0022505A"/>
    <w:rsid w:val="00226920"/>
    <w:rsid w:val="00226B9B"/>
    <w:rsid w:val="00226BD7"/>
    <w:rsid w:val="00227A0B"/>
    <w:rsid w:val="00227EBF"/>
    <w:rsid w:val="0023008B"/>
    <w:rsid w:val="00230F0F"/>
    <w:rsid w:val="00232092"/>
    <w:rsid w:val="00233E37"/>
    <w:rsid w:val="002349EC"/>
    <w:rsid w:val="00234D1D"/>
    <w:rsid w:val="00241769"/>
    <w:rsid w:val="00242CCE"/>
    <w:rsid w:val="002513F5"/>
    <w:rsid w:val="00253D28"/>
    <w:rsid w:val="00255C68"/>
    <w:rsid w:val="00257A2B"/>
    <w:rsid w:val="00261682"/>
    <w:rsid w:val="00263753"/>
    <w:rsid w:val="00263D1A"/>
    <w:rsid w:val="00264D1E"/>
    <w:rsid w:val="00265109"/>
    <w:rsid w:val="00267BB4"/>
    <w:rsid w:val="0027176C"/>
    <w:rsid w:val="0027220B"/>
    <w:rsid w:val="0027266C"/>
    <w:rsid w:val="0027392D"/>
    <w:rsid w:val="00282948"/>
    <w:rsid w:val="00286C7E"/>
    <w:rsid w:val="002877D0"/>
    <w:rsid w:val="00291110"/>
    <w:rsid w:val="0029260B"/>
    <w:rsid w:val="00294069"/>
    <w:rsid w:val="002943E8"/>
    <w:rsid w:val="002945E9"/>
    <w:rsid w:val="00295E5B"/>
    <w:rsid w:val="00296AB9"/>
    <w:rsid w:val="0029774F"/>
    <w:rsid w:val="002A1A68"/>
    <w:rsid w:val="002A3E75"/>
    <w:rsid w:val="002A4036"/>
    <w:rsid w:val="002A427D"/>
    <w:rsid w:val="002B00E3"/>
    <w:rsid w:val="002B0177"/>
    <w:rsid w:val="002B12F1"/>
    <w:rsid w:val="002B155A"/>
    <w:rsid w:val="002B1CAD"/>
    <w:rsid w:val="002B214D"/>
    <w:rsid w:val="002B2780"/>
    <w:rsid w:val="002B3436"/>
    <w:rsid w:val="002B4C7D"/>
    <w:rsid w:val="002B5928"/>
    <w:rsid w:val="002B7F28"/>
    <w:rsid w:val="002C12C6"/>
    <w:rsid w:val="002C26AE"/>
    <w:rsid w:val="002C3806"/>
    <w:rsid w:val="002C3C71"/>
    <w:rsid w:val="002C4662"/>
    <w:rsid w:val="002C4915"/>
    <w:rsid w:val="002C4EA6"/>
    <w:rsid w:val="002C744F"/>
    <w:rsid w:val="002D0E83"/>
    <w:rsid w:val="002D1A8A"/>
    <w:rsid w:val="002D201E"/>
    <w:rsid w:val="002D2347"/>
    <w:rsid w:val="002D288F"/>
    <w:rsid w:val="002D46BF"/>
    <w:rsid w:val="002D5C0E"/>
    <w:rsid w:val="002D7CB8"/>
    <w:rsid w:val="002E0FCB"/>
    <w:rsid w:val="002E152A"/>
    <w:rsid w:val="002E1648"/>
    <w:rsid w:val="002E4A53"/>
    <w:rsid w:val="002E4BFC"/>
    <w:rsid w:val="002E5A49"/>
    <w:rsid w:val="002E78EF"/>
    <w:rsid w:val="002F278A"/>
    <w:rsid w:val="002F2B4E"/>
    <w:rsid w:val="002F3393"/>
    <w:rsid w:val="002F3D8F"/>
    <w:rsid w:val="002F49D5"/>
    <w:rsid w:val="002F4B46"/>
    <w:rsid w:val="002F7263"/>
    <w:rsid w:val="0030260B"/>
    <w:rsid w:val="0030642C"/>
    <w:rsid w:val="00306D95"/>
    <w:rsid w:val="003103F5"/>
    <w:rsid w:val="0031114D"/>
    <w:rsid w:val="00311540"/>
    <w:rsid w:val="00311F13"/>
    <w:rsid w:val="003128D2"/>
    <w:rsid w:val="003130E4"/>
    <w:rsid w:val="003132AA"/>
    <w:rsid w:val="003144E7"/>
    <w:rsid w:val="00315AFC"/>
    <w:rsid w:val="00316A80"/>
    <w:rsid w:val="0031762F"/>
    <w:rsid w:val="00322AFB"/>
    <w:rsid w:val="0032462F"/>
    <w:rsid w:val="00325442"/>
    <w:rsid w:val="003256BE"/>
    <w:rsid w:val="003264FC"/>
    <w:rsid w:val="00326BC8"/>
    <w:rsid w:val="00326E8E"/>
    <w:rsid w:val="00331361"/>
    <w:rsid w:val="003336AF"/>
    <w:rsid w:val="0033390E"/>
    <w:rsid w:val="00334178"/>
    <w:rsid w:val="00336AC3"/>
    <w:rsid w:val="003377DA"/>
    <w:rsid w:val="00341753"/>
    <w:rsid w:val="0034249F"/>
    <w:rsid w:val="0034425C"/>
    <w:rsid w:val="00345DF5"/>
    <w:rsid w:val="003463CC"/>
    <w:rsid w:val="00347652"/>
    <w:rsid w:val="0034784C"/>
    <w:rsid w:val="00351475"/>
    <w:rsid w:val="00353816"/>
    <w:rsid w:val="003547E3"/>
    <w:rsid w:val="00354864"/>
    <w:rsid w:val="00355EF0"/>
    <w:rsid w:val="00356F4E"/>
    <w:rsid w:val="003577D5"/>
    <w:rsid w:val="00357B12"/>
    <w:rsid w:val="00361418"/>
    <w:rsid w:val="0036308F"/>
    <w:rsid w:val="0036365B"/>
    <w:rsid w:val="00363A4A"/>
    <w:rsid w:val="00366B26"/>
    <w:rsid w:val="00367A29"/>
    <w:rsid w:val="00370861"/>
    <w:rsid w:val="00370C16"/>
    <w:rsid w:val="003730A8"/>
    <w:rsid w:val="00374525"/>
    <w:rsid w:val="003753A8"/>
    <w:rsid w:val="003753E8"/>
    <w:rsid w:val="00381AF8"/>
    <w:rsid w:val="00384868"/>
    <w:rsid w:val="00385A22"/>
    <w:rsid w:val="0038709A"/>
    <w:rsid w:val="003877D9"/>
    <w:rsid w:val="00387814"/>
    <w:rsid w:val="0039197B"/>
    <w:rsid w:val="00392544"/>
    <w:rsid w:val="003929D3"/>
    <w:rsid w:val="00392A02"/>
    <w:rsid w:val="0039613D"/>
    <w:rsid w:val="003A04E1"/>
    <w:rsid w:val="003A05CA"/>
    <w:rsid w:val="003A14FE"/>
    <w:rsid w:val="003A1648"/>
    <w:rsid w:val="003A3E90"/>
    <w:rsid w:val="003A4249"/>
    <w:rsid w:val="003B5BB7"/>
    <w:rsid w:val="003B6B94"/>
    <w:rsid w:val="003C048A"/>
    <w:rsid w:val="003C113A"/>
    <w:rsid w:val="003C11BD"/>
    <w:rsid w:val="003C2201"/>
    <w:rsid w:val="003C2413"/>
    <w:rsid w:val="003C3E45"/>
    <w:rsid w:val="003C5FC0"/>
    <w:rsid w:val="003C688D"/>
    <w:rsid w:val="003C70A4"/>
    <w:rsid w:val="003C7339"/>
    <w:rsid w:val="003C7657"/>
    <w:rsid w:val="003D00DB"/>
    <w:rsid w:val="003D0400"/>
    <w:rsid w:val="003D18B4"/>
    <w:rsid w:val="003D21FE"/>
    <w:rsid w:val="003D2387"/>
    <w:rsid w:val="003E451C"/>
    <w:rsid w:val="003E5661"/>
    <w:rsid w:val="003E79D0"/>
    <w:rsid w:val="003E7DAF"/>
    <w:rsid w:val="003F0239"/>
    <w:rsid w:val="003F3CA9"/>
    <w:rsid w:val="003F3D66"/>
    <w:rsid w:val="003F45B3"/>
    <w:rsid w:val="003F4869"/>
    <w:rsid w:val="003F4E5B"/>
    <w:rsid w:val="003F558A"/>
    <w:rsid w:val="003F71B4"/>
    <w:rsid w:val="003F76DE"/>
    <w:rsid w:val="0040048A"/>
    <w:rsid w:val="00403655"/>
    <w:rsid w:val="00403BC8"/>
    <w:rsid w:val="00405EC0"/>
    <w:rsid w:val="00406796"/>
    <w:rsid w:val="0040712A"/>
    <w:rsid w:val="00407C7C"/>
    <w:rsid w:val="00411F84"/>
    <w:rsid w:val="00412E49"/>
    <w:rsid w:val="0041313D"/>
    <w:rsid w:val="0041686F"/>
    <w:rsid w:val="00421AC6"/>
    <w:rsid w:val="00422CF7"/>
    <w:rsid w:val="00424476"/>
    <w:rsid w:val="00425FFC"/>
    <w:rsid w:val="004267F8"/>
    <w:rsid w:val="00426BC5"/>
    <w:rsid w:val="00427267"/>
    <w:rsid w:val="00430A3E"/>
    <w:rsid w:val="00430EE3"/>
    <w:rsid w:val="0043428D"/>
    <w:rsid w:val="004354A9"/>
    <w:rsid w:val="0043611B"/>
    <w:rsid w:val="00437620"/>
    <w:rsid w:val="004377B4"/>
    <w:rsid w:val="00437897"/>
    <w:rsid w:val="004424CD"/>
    <w:rsid w:val="00442828"/>
    <w:rsid w:val="00442DE8"/>
    <w:rsid w:val="004453DA"/>
    <w:rsid w:val="0044644C"/>
    <w:rsid w:val="004473AC"/>
    <w:rsid w:val="00452968"/>
    <w:rsid w:val="00452C81"/>
    <w:rsid w:val="004545BB"/>
    <w:rsid w:val="004561A8"/>
    <w:rsid w:val="00461580"/>
    <w:rsid w:val="004618E1"/>
    <w:rsid w:val="0046456E"/>
    <w:rsid w:val="00470387"/>
    <w:rsid w:val="0047108F"/>
    <w:rsid w:val="0047228D"/>
    <w:rsid w:val="0047286D"/>
    <w:rsid w:val="004745B7"/>
    <w:rsid w:val="0047470A"/>
    <w:rsid w:val="00475B94"/>
    <w:rsid w:val="00475D02"/>
    <w:rsid w:val="00476B24"/>
    <w:rsid w:val="00476FC6"/>
    <w:rsid w:val="004771B0"/>
    <w:rsid w:val="004815D0"/>
    <w:rsid w:val="00485149"/>
    <w:rsid w:val="004856DD"/>
    <w:rsid w:val="0048720F"/>
    <w:rsid w:val="004902CC"/>
    <w:rsid w:val="00491535"/>
    <w:rsid w:val="00493377"/>
    <w:rsid w:val="00494148"/>
    <w:rsid w:val="004A20A9"/>
    <w:rsid w:val="004A2D06"/>
    <w:rsid w:val="004A3B5E"/>
    <w:rsid w:val="004A514D"/>
    <w:rsid w:val="004A5A96"/>
    <w:rsid w:val="004A5B2D"/>
    <w:rsid w:val="004A61F4"/>
    <w:rsid w:val="004A778C"/>
    <w:rsid w:val="004B2227"/>
    <w:rsid w:val="004B366B"/>
    <w:rsid w:val="004B5101"/>
    <w:rsid w:val="004B768E"/>
    <w:rsid w:val="004C0C1A"/>
    <w:rsid w:val="004C1209"/>
    <w:rsid w:val="004C1273"/>
    <w:rsid w:val="004C2B71"/>
    <w:rsid w:val="004C3C49"/>
    <w:rsid w:val="004C5F28"/>
    <w:rsid w:val="004D06DC"/>
    <w:rsid w:val="004D09C9"/>
    <w:rsid w:val="004D1AA2"/>
    <w:rsid w:val="004D1D62"/>
    <w:rsid w:val="004D1E47"/>
    <w:rsid w:val="004D2A63"/>
    <w:rsid w:val="004D2B68"/>
    <w:rsid w:val="004D4022"/>
    <w:rsid w:val="004D5824"/>
    <w:rsid w:val="004D599A"/>
    <w:rsid w:val="004D70D5"/>
    <w:rsid w:val="004D71E7"/>
    <w:rsid w:val="004D7EF1"/>
    <w:rsid w:val="004D7FE9"/>
    <w:rsid w:val="004E19AB"/>
    <w:rsid w:val="004E27D0"/>
    <w:rsid w:val="004E3956"/>
    <w:rsid w:val="004E3FD5"/>
    <w:rsid w:val="004E40BB"/>
    <w:rsid w:val="004E42F6"/>
    <w:rsid w:val="004E4CE2"/>
    <w:rsid w:val="004E672D"/>
    <w:rsid w:val="004F0601"/>
    <w:rsid w:val="004F3926"/>
    <w:rsid w:val="00501029"/>
    <w:rsid w:val="005021FF"/>
    <w:rsid w:val="00503A2F"/>
    <w:rsid w:val="005045F1"/>
    <w:rsid w:val="00505874"/>
    <w:rsid w:val="00507607"/>
    <w:rsid w:val="00507C2A"/>
    <w:rsid w:val="00513065"/>
    <w:rsid w:val="00515615"/>
    <w:rsid w:val="00515DB1"/>
    <w:rsid w:val="00515EC3"/>
    <w:rsid w:val="00522670"/>
    <w:rsid w:val="00524133"/>
    <w:rsid w:val="005244DD"/>
    <w:rsid w:val="00524CE5"/>
    <w:rsid w:val="00525A9A"/>
    <w:rsid w:val="00525D8A"/>
    <w:rsid w:val="0052792E"/>
    <w:rsid w:val="00527989"/>
    <w:rsid w:val="0053001D"/>
    <w:rsid w:val="00531620"/>
    <w:rsid w:val="00531E5C"/>
    <w:rsid w:val="00532CAD"/>
    <w:rsid w:val="005358D5"/>
    <w:rsid w:val="005367D3"/>
    <w:rsid w:val="00536AB0"/>
    <w:rsid w:val="00537B2D"/>
    <w:rsid w:val="0054161A"/>
    <w:rsid w:val="00541AB3"/>
    <w:rsid w:val="005425D5"/>
    <w:rsid w:val="0054339A"/>
    <w:rsid w:val="005437FB"/>
    <w:rsid w:val="00544D21"/>
    <w:rsid w:val="00546284"/>
    <w:rsid w:val="00551006"/>
    <w:rsid w:val="00551595"/>
    <w:rsid w:val="00552742"/>
    <w:rsid w:val="0055313F"/>
    <w:rsid w:val="00554678"/>
    <w:rsid w:val="00555020"/>
    <w:rsid w:val="00556651"/>
    <w:rsid w:val="00556F6A"/>
    <w:rsid w:val="0056160B"/>
    <w:rsid w:val="005640DF"/>
    <w:rsid w:val="00564251"/>
    <w:rsid w:val="0056462D"/>
    <w:rsid w:val="005648BF"/>
    <w:rsid w:val="00565A76"/>
    <w:rsid w:val="00566037"/>
    <w:rsid w:val="00567260"/>
    <w:rsid w:val="00567A5D"/>
    <w:rsid w:val="00567AFC"/>
    <w:rsid w:val="00567F64"/>
    <w:rsid w:val="00570B9C"/>
    <w:rsid w:val="00571AE4"/>
    <w:rsid w:val="00572951"/>
    <w:rsid w:val="00573873"/>
    <w:rsid w:val="0057553F"/>
    <w:rsid w:val="0057583E"/>
    <w:rsid w:val="005769F4"/>
    <w:rsid w:val="00580A20"/>
    <w:rsid w:val="00581209"/>
    <w:rsid w:val="005812F2"/>
    <w:rsid w:val="00581388"/>
    <w:rsid w:val="0058204F"/>
    <w:rsid w:val="005822E1"/>
    <w:rsid w:val="0058251C"/>
    <w:rsid w:val="00582605"/>
    <w:rsid w:val="00582E5C"/>
    <w:rsid w:val="00583784"/>
    <w:rsid w:val="00584923"/>
    <w:rsid w:val="00585D12"/>
    <w:rsid w:val="00587C71"/>
    <w:rsid w:val="00590533"/>
    <w:rsid w:val="00590950"/>
    <w:rsid w:val="00591848"/>
    <w:rsid w:val="00591FF0"/>
    <w:rsid w:val="00592C4A"/>
    <w:rsid w:val="00592D4F"/>
    <w:rsid w:val="0059484F"/>
    <w:rsid w:val="005950E3"/>
    <w:rsid w:val="00595B8B"/>
    <w:rsid w:val="00596759"/>
    <w:rsid w:val="00596855"/>
    <w:rsid w:val="005969B7"/>
    <w:rsid w:val="005A18BE"/>
    <w:rsid w:val="005A32F7"/>
    <w:rsid w:val="005A3D62"/>
    <w:rsid w:val="005A5D34"/>
    <w:rsid w:val="005A64DC"/>
    <w:rsid w:val="005A6D9B"/>
    <w:rsid w:val="005B2E20"/>
    <w:rsid w:val="005B6FA2"/>
    <w:rsid w:val="005C038B"/>
    <w:rsid w:val="005C1000"/>
    <w:rsid w:val="005C1B04"/>
    <w:rsid w:val="005C2C3A"/>
    <w:rsid w:val="005C3E12"/>
    <w:rsid w:val="005C509B"/>
    <w:rsid w:val="005C6E8A"/>
    <w:rsid w:val="005C74BE"/>
    <w:rsid w:val="005C7F35"/>
    <w:rsid w:val="005D0884"/>
    <w:rsid w:val="005D5D82"/>
    <w:rsid w:val="005D7408"/>
    <w:rsid w:val="005E0AB1"/>
    <w:rsid w:val="005E1149"/>
    <w:rsid w:val="005E1489"/>
    <w:rsid w:val="005E1D44"/>
    <w:rsid w:val="005E234F"/>
    <w:rsid w:val="005E30DF"/>
    <w:rsid w:val="005E4136"/>
    <w:rsid w:val="005E4920"/>
    <w:rsid w:val="005E5B6A"/>
    <w:rsid w:val="005E61DB"/>
    <w:rsid w:val="005F0DC9"/>
    <w:rsid w:val="005F0E32"/>
    <w:rsid w:val="005F21E6"/>
    <w:rsid w:val="005F3405"/>
    <w:rsid w:val="005F37B7"/>
    <w:rsid w:val="005F49D5"/>
    <w:rsid w:val="005F4D0D"/>
    <w:rsid w:val="005F57CF"/>
    <w:rsid w:val="005F6376"/>
    <w:rsid w:val="00600066"/>
    <w:rsid w:val="00600986"/>
    <w:rsid w:val="00600C26"/>
    <w:rsid w:val="00601B54"/>
    <w:rsid w:val="00601F50"/>
    <w:rsid w:val="00602DB8"/>
    <w:rsid w:val="00605192"/>
    <w:rsid w:val="00606CCD"/>
    <w:rsid w:val="006071E5"/>
    <w:rsid w:val="006100CE"/>
    <w:rsid w:val="00610A74"/>
    <w:rsid w:val="00610CF9"/>
    <w:rsid w:val="00611F3F"/>
    <w:rsid w:val="00612EF4"/>
    <w:rsid w:val="00614A63"/>
    <w:rsid w:val="00617A21"/>
    <w:rsid w:val="00617C1D"/>
    <w:rsid w:val="006224BD"/>
    <w:rsid w:val="006224DB"/>
    <w:rsid w:val="00622DD3"/>
    <w:rsid w:val="00623257"/>
    <w:rsid w:val="00627775"/>
    <w:rsid w:val="00631510"/>
    <w:rsid w:val="006324A9"/>
    <w:rsid w:val="0063272E"/>
    <w:rsid w:val="00634837"/>
    <w:rsid w:val="00635FDD"/>
    <w:rsid w:val="00635FEC"/>
    <w:rsid w:val="006369F1"/>
    <w:rsid w:val="00636A3C"/>
    <w:rsid w:val="00636FF9"/>
    <w:rsid w:val="00637153"/>
    <w:rsid w:val="00637223"/>
    <w:rsid w:val="00637513"/>
    <w:rsid w:val="00637CE0"/>
    <w:rsid w:val="006403E0"/>
    <w:rsid w:val="006405C7"/>
    <w:rsid w:val="006422CC"/>
    <w:rsid w:val="00643D32"/>
    <w:rsid w:val="00643F6F"/>
    <w:rsid w:val="006448EF"/>
    <w:rsid w:val="00645936"/>
    <w:rsid w:val="00650A5E"/>
    <w:rsid w:val="00653F33"/>
    <w:rsid w:val="006559B5"/>
    <w:rsid w:val="006563EF"/>
    <w:rsid w:val="0065783D"/>
    <w:rsid w:val="0066129E"/>
    <w:rsid w:val="00661FC7"/>
    <w:rsid w:val="00662080"/>
    <w:rsid w:val="00662266"/>
    <w:rsid w:val="00662523"/>
    <w:rsid w:val="00663098"/>
    <w:rsid w:val="006635A9"/>
    <w:rsid w:val="006678EC"/>
    <w:rsid w:val="00670AB4"/>
    <w:rsid w:val="0067368A"/>
    <w:rsid w:val="006747E9"/>
    <w:rsid w:val="00674DF9"/>
    <w:rsid w:val="00676274"/>
    <w:rsid w:val="00680178"/>
    <w:rsid w:val="00680967"/>
    <w:rsid w:val="00682528"/>
    <w:rsid w:val="0068419F"/>
    <w:rsid w:val="00685B86"/>
    <w:rsid w:val="00693C55"/>
    <w:rsid w:val="0069472A"/>
    <w:rsid w:val="0069585B"/>
    <w:rsid w:val="006974C2"/>
    <w:rsid w:val="006A071B"/>
    <w:rsid w:val="006A18FB"/>
    <w:rsid w:val="006A3726"/>
    <w:rsid w:val="006A4186"/>
    <w:rsid w:val="006A453F"/>
    <w:rsid w:val="006A4EBC"/>
    <w:rsid w:val="006A57F5"/>
    <w:rsid w:val="006A5D8D"/>
    <w:rsid w:val="006A6324"/>
    <w:rsid w:val="006A7437"/>
    <w:rsid w:val="006A7F73"/>
    <w:rsid w:val="006B0F29"/>
    <w:rsid w:val="006B1424"/>
    <w:rsid w:val="006B19A8"/>
    <w:rsid w:val="006B28D7"/>
    <w:rsid w:val="006B2B85"/>
    <w:rsid w:val="006B4E04"/>
    <w:rsid w:val="006B67EA"/>
    <w:rsid w:val="006B7A1B"/>
    <w:rsid w:val="006B7AAA"/>
    <w:rsid w:val="006C0751"/>
    <w:rsid w:val="006C1567"/>
    <w:rsid w:val="006C22E2"/>
    <w:rsid w:val="006C402A"/>
    <w:rsid w:val="006C403F"/>
    <w:rsid w:val="006C43AB"/>
    <w:rsid w:val="006C782C"/>
    <w:rsid w:val="006D016E"/>
    <w:rsid w:val="006D0EA7"/>
    <w:rsid w:val="006D2864"/>
    <w:rsid w:val="006D3422"/>
    <w:rsid w:val="006D4975"/>
    <w:rsid w:val="006D6960"/>
    <w:rsid w:val="006D6CF3"/>
    <w:rsid w:val="006E18CD"/>
    <w:rsid w:val="006E1E50"/>
    <w:rsid w:val="006E2142"/>
    <w:rsid w:val="006E4E28"/>
    <w:rsid w:val="006E5781"/>
    <w:rsid w:val="006E5CDE"/>
    <w:rsid w:val="006E6045"/>
    <w:rsid w:val="006E64B9"/>
    <w:rsid w:val="006E748F"/>
    <w:rsid w:val="006E756B"/>
    <w:rsid w:val="006F5213"/>
    <w:rsid w:val="006F55D8"/>
    <w:rsid w:val="006F615D"/>
    <w:rsid w:val="006F6518"/>
    <w:rsid w:val="006F67C2"/>
    <w:rsid w:val="006F6834"/>
    <w:rsid w:val="00700216"/>
    <w:rsid w:val="00700ACA"/>
    <w:rsid w:val="00700C7B"/>
    <w:rsid w:val="007011D3"/>
    <w:rsid w:val="00702632"/>
    <w:rsid w:val="00704DBE"/>
    <w:rsid w:val="007053C5"/>
    <w:rsid w:val="00705F2D"/>
    <w:rsid w:val="0070731A"/>
    <w:rsid w:val="007104FD"/>
    <w:rsid w:val="00710A65"/>
    <w:rsid w:val="00712C96"/>
    <w:rsid w:val="00714249"/>
    <w:rsid w:val="007149E8"/>
    <w:rsid w:val="00714D6E"/>
    <w:rsid w:val="00716E7E"/>
    <w:rsid w:val="0072088A"/>
    <w:rsid w:val="0072273D"/>
    <w:rsid w:val="00723F9E"/>
    <w:rsid w:val="007253B2"/>
    <w:rsid w:val="0072783F"/>
    <w:rsid w:val="0073077B"/>
    <w:rsid w:val="00733692"/>
    <w:rsid w:val="00736F9C"/>
    <w:rsid w:val="00737C23"/>
    <w:rsid w:val="00740535"/>
    <w:rsid w:val="007415DE"/>
    <w:rsid w:val="00741660"/>
    <w:rsid w:val="0074171C"/>
    <w:rsid w:val="00742626"/>
    <w:rsid w:val="00743AE4"/>
    <w:rsid w:val="007442E0"/>
    <w:rsid w:val="007468B3"/>
    <w:rsid w:val="00746EDB"/>
    <w:rsid w:val="00751E7B"/>
    <w:rsid w:val="007523B9"/>
    <w:rsid w:val="00752680"/>
    <w:rsid w:val="00754BC6"/>
    <w:rsid w:val="00755BE2"/>
    <w:rsid w:val="00756FB8"/>
    <w:rsid w:val="00757E21"/>
    <w:rsid w:val="00760B5F"/>
    <w:rsid w:val="00761F0C"/>
    <w:rsid w:val="0076377A"/>
    <w:rsid w:val="007639C8"/>
    <w:rsid w:val="00766280"/>
    <w:rsid w:val="00766951"/>
    <w:rsid w:val="00767403"/>
    <w:rsid w:val="007679D8"/>
    <w:rsid w:val="007679EF"/>
    <w:rsid w:val="00770A1E"/>
    <w:rsid w:val="00776DD5"/>
    <w:rsid w:val="007801CF"/>
    <w:rsid w:val="00787945"/>
    <w:rsid w:val="007910FD"/>
    <w:rsid w:val="00792A1E"/>
    <w:rsid w:val="0079359E"/>
    <w:rsid w:val="00793FE6"/>
    <w:rsid w:val="00794327"/>
    <w:rsid w:val="00796669"/>
    <w:rsid w:val="00796F6D"/>
    <w:rsid w:val="0079738C"/>
    <w:rsid w:val="007A03F2"/>
    <w:rsid w:val="007A1C60"/>
    <w:rsid w:val="007A1CB7"/>
    <w:rsid w:val="007A2461"/>
    <w:rsid w:val="007A290D"/>
    <w:rsid w:val="007A4968"/>
    <w:rsid w:val="007A4EC0"/>
    <w:rsid w:val="007A4ECF"/>
    <w:rsid w:val="007B0827"/>
    <w:rsid w:val="007B10F7"/>
    <w:rsid w:val="007B121B"/>
    <w:rsid w:val="007B14B6"/>
    <w:rsid w:val="007B24FE"/>
    <w:rsid w:val="007B431A"/>
    <w:rsid w:val="007B56E6"/>
    <w:rsid w:val="007B7415"/>
    <w:rsid w:val="007C12CA"/>
    <w:rsid w:val="007C268A"/>
    <w:rsid w:val="007C27C7"/>
    <w:rsid w:val="007C2B57"/>
    <w:rsid w:val="007C63B4"/>
    <w:rsid w:val="007C7DC8"/>
    <w:rsid w:val="007D04FA"/>
    <w:rsid w:val="007D0C97"/>
    <w:rsid w:val="007D0ECF"/>
    <w:rsid w:val="007D1231"/>
    <w:rsid w:val="007D32EA"/>
    <w:rsid w:val="007D3DCB"/>
    <w:rsid w:val="007D7400"/>
    <w:rsid w:val="007E0826"/>
    <w:rsid w:val="007E43DE"/>
    <w:rsid w:val="007E5B1E"/>
    <w:rsid w:val="007E6B30"/>
    <w:rsid w:val="007E7485"/>
    <w:rsid w:val="007E78C2"/>
    <w:rsid w:val="007F02F9"/>
    <w:rsid w:val="007F1D4B"/>
    <w:rsid w:val="007F680B"/>
    <w:rsid w:val="007F6C8E"/>
    <w:rsid w:val="008003CE"/>
    <w:rsid w:val="00801C5A"/>
    <w:rsid w:val="008027E8"/>
    <w:rsid w:val="00802E15"/>
    <w:rsid w:val="008039C1"/>
    <w:rsid w:val="00803FA8"/>
    <w:rsid w:val="008046D6"/>
    <w:rsid w:val="00810FE3"/>
    <w:rsid w:val="00811AA1"/>
    <w:rsid w:val="00812889"/>
    <w:rsid w:val="008135E3"/>
    <w:rsid w:val="00814464"/>
    <w:rsid w:val="008157EE"/>
    <w:rsid w:val="00815BD1"/>
    <w:rsid w:val="00817242"/>
    <w:rsid w:val="0082014E"/>
    <w:rsid w:val="008202D7"/>
    <w:rsid w:val="008209FE"/>
    <w:rsid w:val="008215CB"/>
    <w:rsid w:val="0082305B"/>
    <w:rsid w:val="008237A6"/>
    <w:rsid w:val="00823B1E"/>
    <w:rsid w:val="0082586D"/>
    <w:rsid w:val="00826419"/>
    <w:rsid w:val="00830B7E"/>
    <w:rsid w:val="00831561"/>
    <w:rsid w:val="008318A7"/>
    <w:rsid w:val="008340AF"/>
    <w:rsid w:val="008343C2"/>
    <w:rsid w:val="00835BF9"/>
    <w:rsid w:val="00836E7A"/>
    <w:rsid w:val="008406F2"/>
    <w:rsid w:val="00841868"/>
    <w:rsid w:val="008430E8"/>
    <w:rsid w:val="00843A0E"/>
    <w:rsid w:val="00844F04"/>
    <w:rsid w:val="00845996"/>
    <w:rsid w:val="00845B85"/>
    <w:rsid w:val="008466FE"/>
    <w:rsid w:val="00846ADE"/>
    <w:rsid w:val="00847608"/>
    <w:rsid w:val="00847907"/>
    <w:rsid w:val="00851223"/>
    <w:rsid w:val="00855532"/>
    <w:rsid w:val="0085604D"/>
    <w:rsid w:val="00856198"/>
    <w:rsid w:val="00860FFB"/>
    <w:rsid w:val="0086389C"/>
    <w:rsid w:val="00863B47"/>
    <w:rsid w:val="00863C30"/>
    <w:rsid w:val="00866890"/>
    <w:rsid w:val="00867CA3"/>
    <w:rsid w:val="0087232F"/>
    <w:rsid w:val="00872924"/>
    <w:rsid w:val="008740CE"/>
    <w:rsid w:val="008756FE"/>
    <w:rsid w:val="00876592"/>
    <w:rsid w:val="008811A6"/>
    <w:rsid w:val="00881AF8"/>
    <w:rsid w:val="00881CF5"/>
    <w:rsid w:val="00883E1E"/>
    <w:rsid w:val="00885D10"/>
    <w:rsid w:val="008874DB"/>
    <w:rsid w:val="00890FB8"/>
    <w:rsid w:val="00891E2E"/>
    <w:rsid w:val="008945D1"/>
    <w:rsid w:val="00894976"/>
    <w:rsid w:val="00896935"/>
    <w:rsid w:val="00896D42"/>
    <w:rsid w:val="008A030D"/>
    <w:rsid w:val="008A5976"/>
    <w:rsid w:val="008B2F6E"/>
    <w:rsid w:val="008B4D9B"/>
    <w:rsid w:val="008B4F8C"/>
    <w:rsid w:val="008B5228"/>
    <w:rsid w:val="008B52FF"/>
    <w:rsid w:val="008B5A2B"/>
    <w:rsid w:val="008C0061"/>
    <w:rsid w:val="008C007C"/>
    <w:rsid w:val="008C05E4"/>
    <w:rsid w:val="008C1DA6"/>
    <w:rsid w:val="008C24D0"/>
    <w:rsid w:val="008C2970"/>
    <w:rsid w:val="008C3F64"/>
    <w:rsid w:val="008C3F9F"/>
    <w:rsid w:val="008C4BB4"/>
    <w:rsid w:val="008C5027"/>
    <w:rsid w:val="008D18B7"/>
    <w:rsid w:val="008D1FAB"/>
    <w:rsid w:val="008D25B1"/>
    <w:rsid w:val="008D444D"/>
    <w:rsid w:val="008D4E36"/>
    <w:rsid w:val="008D75C8"/>
    <w:rsid w:val="008E0AE6"/>
    <w:rsid w:val="008E0F67"/>
    <w:rsid w:val="008E21BF"/>
    <w:rsid w:val="008E6A5A"/>
    <w:rsid w:val="008F0D8B"/>
    <w:rsid w:val="008F23B8"/>
    <w:rsid w:val="008F30DB"/>
    <w:rsid w:val="008F3114"/>
    <w:rsid w:val="008F367B"/>
    <w:rsid w:val="008F63C2"/>
    <w:rsid w:val="0090040B"/>
    <w:rsid w:val="00901F5C"/>
    <w:rsid w:val="0090223B"/>
    <w:rsid w:val="009022DE"/>
    <w:rsid w:val="009047A8"/>
    <w:rsid w:val="009054C1"/>
    <w:rsid w:val="00906AAA"/>
    <w:rsid w:val="0090763A"/>
    <w:rsid w:val="00910208"/>
    <w:rsid w:val="00910BF5"/>
    <w:rsid w:val="009127AC"/>
    <w:rsid w:val="00916DE3"/>
    <w:rsid w:val="0092042E"/>
    <w:rsid w:val="009242DC"/>
    <w:rsid w:val="00924C26"/>
    <w:rsid w:val="00924FEF"/>
    <w:rsid w:val="0092512A"/>
    <w:rsid w:val="00926ADE"/>
    <w:rsid w:val="00930A44"/>
    <w:rsid w:val="009310D3"/>
    <w:rsid w:val="00935E83"/>
    <w:rsid w:val="009404D4"/>
    <w:rsid w:val="00940A71"/>
    <w:rsid w:val="009410FC"/>
    <w:rsid w:val="00941517"/>
    <w:rsid w:val="009421EF"/>
    <w:rsid w:val="009432F5"/>
    <w:rsid w:val="00944E02"/>
    <w:rsid w:val="00946177"/>
    <w:rsid w:val="00946A0A"/>
    <w:rsid w:val="0094770C"/>
    <w:rsid w:val="00950970"/>
    <w:rsid w:val="00952458"/>
    <w:rsid w:val="00952D0B"/>
    <w:rsid w:val="00954B4F"/>
    <w:rsid w:val="009562FD"/>
    <w:rsid w:val="0095711A"/>
    <w:rsid w:val="009572F0"/>
    <w:rsid w:val="00957DA3"/>
    <w:rsid w:val="009607FD"/>
    <w:rsid w:val="00965EC6"/>
    <w:rsid w:val="00965FA8"/>
    <w:rsid w:val="009708EF"/>
    <w:rsid w:val="009711C8"/>
    <w:rsid w:val="009713F0"/>
    <w:rsid w:val="009721FF"/>
    <w:rsid w:val="00972E75"/>
    <w:rsid w:val="00973E61"/>
    <w:rsid w:val="00974002"/>
    <w:rsid w:val="0097407E"/>
    <w:rsid w:val="00974B4C"/>
    <w:rsid w:val="00974E42"/>
    <w:rsid w:val="0097582C"/>
    <w:rsid w:val="00975A3E"/>
    <w:rsid w:val="00976EE5"/>
    <w:rsid w:val="00976F67"/>
    <w:rsid w:val="0097794A"/>
    <w:rsid w:val="00977DC5"/>
    <w:rsid w:val="00981279"/>
    <w:rsid w:val="009819BE"/>
    <w:rsid w:val="009828A2"/>
    <w:rsid w:val="00983616"/>
    <w:rsid w:val="0098387B"/>
    <w:rsid w:val="009839D9"/>
    <w:rsid w:val="009855B5"/>
    <w:rsid w:val="0098769E"/>
    <w:rsid w:val="00991EAB"/>
    <w:rsid w:val="00992125"/>
    <w:rsid w:val="00992CCD"/>
    <w:rsid w:val="00996502"/>
    <w:rsid w:val="009A136F"/>
    <w:rsid w:val="009A2FFC"/>
    <w:rsid w:val="009A385E"/>
    <w:rsid w:val="009A3C0F"/>
    <w:rsid w:val="009A60B3"/>
    <w:rsid w:val="009B003B"/>
    <w:rsid w:val="009B6273"/>
    <w:rsid w:val="009B65C1"/>
    <w:rsid w:val="009B694D"/>
    <w:rsid w:val="009B72C0"/>
    <w:rsid w:val="009C0492"/>
    <w:rsid w:val="009C0E87"/>
    <w:rsid w:val="009C2E09"/>
    <w:rsid w:val="009C37CE"/>
    <w:rsid w:val="009C3A07"/>
    <w:rsid w:val="009C793A"/>
    <w:rsid w:val="009D1B12"/>
    <w:rsid w:val="009D20FF"/>
    <w:rsid w:val="009D246C"/>
    <w:rsid w:val="009D4A2D"/>
    <w:rsid w:val="009E0780"/>
    <w:rsid w:val="009E5736"/>
    <w:rsid w:val="009E6D7A"/>
    <w:rsid w:val="009E7B74"/>
    <w:rsid w:val="009F02BE"/>
    <w:rsid w:val="009F05AC"/>
    <w:rsid w:val="009F2278"/>
    <w:rsid w:val="009F2F5E"/>
    <w:rsid w:val="009F4BC3"/>
    <w:rsid w:val="009F4F4F"/>
    <w:rsid w:val="009F5273"/>
    <w:rsid w:val="009F5327"/>
    <w:rsid w:val="009F61A1"/>
    <w:rsid w:val="009F66BF"/>
    <w:rsid w:val="009F681E"/>
    <w:rsid w:val="009F6B20"/>
    <w:rsid w:val="00A00C22"/>
    <w:rsid w:val="00A01867"/>
    <w:rsid w:val="00A0198C"/>
    <w:rsid w:val="00A043C9"/>
    <w:rsid w:val="00A04893"/>
    <w:rsid w:val="00A04F87"/>
    <w:rsid w:val="00A0673C"/>
    <w:rsid w:val="00A06B47"/>
    <w:rsid w:val="00A06C7F"/>
    <w:rsid w:val="00A06F18"/>
    <w:rsid w:val="00A128C6"/>
    <w:rsid w:val="00A1478E"/>
    <w:rsid w:val="00A1493A"/>
    <w:rsid w:val="00A15C96"/>
    <w:rsid w:val="00A168EA"/>
    <w:rsid w:val="00A2017E"/>
    <w:rsid w:val="00A219F4"/>
    <w:rsid w:val="00A22754"/>
    <w:rsid w:val="00A22967"/>
    <w:rsid w:val="00A245AE"/>
    <w:rsid w:val="00A254D9"/>
    <w:rsid w:val="00A30327"/>
    <w:rsid w:val="00A307AF"/>
    <w:rsid w:val="00A31D40"/>
    <w:rsid w:val="00A321EB"/>
    <w:rsid w:val="00A32808"/>
    <w:rsid w:val="00A3301F"/>
    <w:rsid w:val="00A3462B"/>
    <w:rsid w:val="00A35C9F"/>
    <w:rsid w:val="00A36C9A"/>
    <w:rsid w:val="00A37049"/>
    <w:rsid w:val="00A41C03"/>
    <w:rsid w:val="00A439BB"/>
    <w:rsid w:val="00A447DA"/>
    <w:rsid w:val="00A458B4"/>
    <w:rsid w:val="00A45C4D"/>
    <w:rsid w:val="00A45D6D"/>
    <w:rsid w:val="00A46970"/>
    <w:rsid w:val="00A52918"/>
    <w:rsid w:val="00A54160"/>
    <w:rsid w:val="00A54CCD"/>
    <w:rsid w:val="00A55951"/>
    <w:rsid w:val="00A55DB1"/>
    <w:rsid w:val="00A60195"/>
    <w:rsid w:val="00A625C2"/>
    <w:rsid w:val="00A62789"/>
    <w:rsid w:val="00A62D25"/>
    <w:rsid w:val="00A6322E"/>
    <w:rsid w:val="00A6525F"/>
    <w:rsid w:val="00A65B10"/>
    <w:rsid w:val="00A66F11"/>
    <w:rsid w:val="00A71CC2"/>
    <w:rsid w:val="00A72A76"/>
    <w:rsid w:val="00A731D9"/>
    <w:rsid w:val="00A739F9"/>
    <w:rsid w:val="00A73BEE"/>
    <w:rsid w:val="00A740FE"/>
    <w:rsid w:val="00A75BDC"/>
    <w:rsid w:val="00A76246"/>
    <w:rsid w:val="00A77720"/>
    <w:rsid w:val="00A82C19"/>
    <w:rsid w:val="00A83B9D"/>
    <w:rsid w:val="00A85143"/>
    <w:rsid w:val="00A85BEC"/>
    <w:rsid w:val="00A876B0"/>
    <w:rsid w:val="00A87C68"/>
    <w:rsid w:val="00A92AE6"/>
    <w:rsid w:val="00A9364F"/>
    <w:rsid w:val="00A93997"/>
    <w:rsid w:val="00A93E32"/>
    <w:rsid w:val="00A94BCC"/>
    <w:rsid w:val="00A94C4B"/>
    <w:rsid w:val="00A95ADB"/>
    <w:rsid w:val="00A95F8E"/>
    <w:rsid w:val="00A96652"/>
    <w:rsid w:val="00A9681F"/>
    <w:rsid w:val="00AA1B38"/>
    <w:rsid w:val="00AA1EEC"/>
    <w:rsid w:val="00AA24A9"/>
    <w:rsid w:val="00AA3299"/>
    <w:rsid w:val="00AA3C54"/>
    <w:rsid w:val="00AA412B"/>
    <w:rsid w:val="00AA5EB1"/>
    <w:rsid w:val="00AB164B"/>
    <w:rsid w:val="00AB1A5F"/>
    <w:rsid w:val="00AB35EB"/>
    <w:rsid w:val="00AB3A5F"/>
    <w:rsid w:val="00AB4559"/>
    <w:rsid w:val="00AB53E2"/>
    <w:rsid w:val="00AB7B53"/>
    <w:rsid w:val="00AC0372"/>
    <w:rsid w:val="00AC189D"/>
    <w:rsid w:val="00AC3EDA"/>
    <w:rsid w:val="00AD0967"/>
    <w:rsid w:val="00AD124A"/>
    <w:rsid w:val="00AD22D9"/>
    <w:rsid w:val="00AD31E5"/>
    <w:rsid w:val="00AD4C26"/>
    <w:rsid w:val="00AD6337"/>
    <w:rsid w:val="00AE04A9"/>
    <w:rsid w:val="00AE0E87"/>
    <w:rsid w:val="00AE41A8"/>
    <w:rsid w:val="00AE5CDB"/>
    <w:rsid w:val="00AE60DC"/>
    <w:rsid w:val="00AE6448"/>
    <w:rsid w:val="00AE65CD"/>
    <w:rsid w:val="00AE6E47"/>
    <w:rsid w:val="00AE79CB"/>
    <w:rsid w:val="00AF03DF"/>
    <w:rsid w:val="00AF1FDB"/>
    <w:rsid w:val="00AF3F53"/>
    <w:rsid w:val="00AF4B42"/>
    <w:rsid w:val="00AF61FF"/>
    <w:rsid w:val="00B00435"/>
    <w:rsid w:val="00B00C3A"/>
    <w:rsid w:val="00B00E65"/>
    <w:rsid w:val="00B0190A"/>
    <w:rsid w:val="00B03195"/>
    <w:rsid w:val="00B03AF2"/>
    <w:rsid w:val="00B0528F"/>
    <w:rsid w:val="00B06CAB"/>
    <w:rsid w:val="00B07028"/>
    <w:rsid w:val="00B07B3B"/>
    <w:rsid w:val="00B1120B"/>
    <w:rsid w:val="00B12271"/>
    <w:rsid w:val="00B14715"/>
    <w:rsid w:val="00B14D80"/>
    <w:rsid w:val="00B16C4B"/>
    <w:rsid w:val="00B17739"/>
    <w:rsid w:val="00B208CA"/>
    <w:rsid w:val="00B21331"/>
    <w:rsid w:val="00B2248B"/>
    <w:rsid w:val="00B24F8B"/>
    <w:rsid w:val="00B259C2"/>
    <w:rsid w:val="00B27517"/>
    <w:rsid w:val="00B30498"/>
    <w:rsid w:val="00B30DDA"/>
    <w:rsid w:val="00B3293A"/>
    <w:rsid w:val="00B32E64"/>
    <w:rsid w:val="00B32E8D"/>
    <w:rsid w:val="00B33130"/>
    <w:rsid w:val="00B3393F"/>
    <w:rsid w:val="00B354DA"/>
    <w:rsid w:val="00B412AF"/>
    <w:rsid w:val="00B44D4A"/>
    <w:rsid w:val="00B4599D"/>
    <w:rsid w:val="00B45F91"/>
    <w:rsid w:val="00B463A1"/>
    <w:rsid w:val="00B50B87"/>
    <w:rsid w:val="00B50FBB"/>
    <w:rsid w:val="00B52F76"/>
    <w:rsid w:val="00B60159"/>
    <w:rsid w:val="00B60379"/>
    <w:rsid w:val="00B63AAB"/>
    <w:rsid w:val="00B669A6"/>
    <w:rsid w:val="00B70346"/>
    <w:rsid w:val="00B721ED"/>
    <w:rsid w:val="00B7262D"/>
    <w:rsid w:val="00B72732"/>
    <w:rsid w:val="00B73913"/>
    <w:rsid w:val="00B75087"/>
    <w:rsid w:val="00B76AB8"/>
    <w:rsid w:val="00B76AE8"/>
    <w:rsid w:val="00B77D16"/>
    <w:rsid w:val="00B80804"/>
    <w:rsid w:val="00B80A71"/>
    <w:rsid w:val="00B811D5"/>
    <w:rsid w:val="00B83432"/>
    <w:rsid w:val="00B83ACD"/>
    <w:rsid w:val="00B84F3C"/>
    <w:rsid w:val="00B86CFC"/>
    <w:rsid w:val="00B86D90"/>
    <w:rsid w:val="00B9256F"/>
    <w:rsid w:val="00B93217"/>
    <w:rsid w:val="00B93332"/>
    <w:rsid w:val="00B93A10"/>
    <w:rsid w:val="00B9469F"/>
    <w:rsid w:val="00B947AD"/>
    <w:rsid w:val="00B956DB"/>
    <w:rsid w:val="00B96A59"/>
    <w:rsid w:val="00BA0E89"/>
    <w:rsid w:val="00BA10DA"/>
    <w:rsid w:val="00BA2C40"/>
    <w:rsid w:val="00BA3D84"/>
    <w:rsid w:val="00BA6BDA"/>
    <w:rsid w:val="00BB1FF1"/>
    <w:rsid w:val="00BB2895"/>
    <w:rsid w:val="00BB2B12"/>
    <w:rsid w:val="00BB3AF5"/>
    <w:rsid w:val="00BB3B2C"/>
    <w:rsid w:val="00BB4987"/>
    <w:rsid w:val="00BC0027"/>
    <w:rsid w:val="00BC03C3"/>
    <w:rsid w:val="00BC4A05"/>
    <w:rsid w:val="00BC5612"/>
    <w:rsid w:val="00BC6545"/>
    <w:rsid w:val="00BC6A68"/>
    <w:rsid w:val="00BC71EE"/>
    <w:rsid w:val="00BC74DC"/>
    <w:rsid w:val="00BD0780"/>
    <w:rsid w:val="00BD0D27"/>
    <w:rsid w:val="00BD2C82"/>
    <w:rsid w:val="00BD3E30"/>
    <w:rsid w:val="00BD49BF"/>
    <w:rsid w:val="00BD5025"/>
    <w:rsid w:val="00BE136D"/>
    <w:rsid w:val="00BE1991"/>
    <w:rsid w:val="00BE3277"/>
    <w:rsid w:val="00BE543C"/>
    <w:rsid w:val="00BE5AF9"/>
    <w:rsid w:val="00BE7997"/>
    <w:rsid w:val="00BF0DFF"/>
    <w:rsid w:val="00BF2E05"/>
    <w:rsid w:val="00BF424C"/>
    <w:rsid w:val="00BF43D8"/>
    <w:rsid w:val="00BF5AE7"/>
    <w:rsid w:val="00BF690D"/>
    <w:rsid w:val="00BF7E75"/>
    <w:rsid w:val="00C031ED"/>
    <w:rsid w:val="00C04C0A"/>
    <w:rsid w:val="00C06CF4"/>
    <w:rsid w:val="00C079C1"/>
    <w:rsid w:val="00C07BBD"/>
    <w:rsid w:val="00C11EEC"/>
    <w:rsid w:val="00C15180"/>
    <w:rsid w:val="00C151A0"/>
    <w:rsid w:val="00C152AC"/>
    <w:rsid w:val="00C1581F"/>
    <w:rsid w:val="00C16456"/>
    <w:rsid w:val="00C209AB"/>
    <w:rsid w:val="00C21CDD"/>
    <w:rsid w:val="00C23E33"/>
    <w:rsid w:val="00C25C06"/>
    <w:rsid w:val="00C25C61"/>
    <w:rsid w:val="00C3113E"/>
    <w:rsid w:val="00C337F8"/>
    <w:rsid w:val="00C3707E"/>
    <w:rsid w:val="00C4044E"/>
    <w:rsid w:val="00C41A5C"/>
    <w:rsid w:val="00C43B58"/>
    <w:rsid w:val="00C43B81"/>
    <w:rsid w:val="00C44048"/>
    <w:rsid w:val="00C4445F"/>
    <w:rsid w:val="00C448C3"/>
    <w:rsid w:val="00C44B39"/>
    <w:rsid w:val="00C47FDF"/>
    <w:rsid w:val="00C5003C"/>
    <w:rsid w:val="00C51500"/>
    <w:rsid w:val="00C51FBA"/>
    <w:rsid w:val="00C55134"/>
    <w:rsid w:val="00C5595D"/>
    <w:rsid w:val="00C56BF3"/>
    <w:rsid w:val="00C57E75"/>
    <w:rsid w:val="00C604AC"/>
    <w:rsid w:val="00C612A1"/>
    <w:rsid w:val="00C61D49"/>
    <w:rsid w:val="00C636D6"/>
    <w:rsid w:val="00C63FDF"/>
    <w:rsid w:val="00C65372"/>
    <w:rsid w:val="00C66A61"/>
    <w:rsid w:val="00C66BB3"/>
    <w:rsid w:val="00C67113"/>
    <w:rsid w:val="00C713D8"/>
    <w:rsid w:val="00C72346"/>
    <w:rsid w:val="00C749CC"/>
    <w:rsid w:val="00C7697C"/>
    <w:rsid w:val="00C81865"/>
    <w:rsid w:val="00C83021"/>
    <w:rsid w:val="00C83454"/>
    <w:rsid w:val="00C86728"/>
    <w:rsid w:val="00C86DD9"/>
    <w:rsid w:val="00C8707D"/>
    <w:rsid w:val="00C90041"/>
    <w:rsid w:val="00C91B8D"/>
    <w:rsid w:val="00C9270B"/>
    <w:rsid w:val="00C938D7"/>
    <w:rsid w:val="00CA063E"/>
    <w:rsid w:val="00CA30DD"/>
    <w:rsid w:val="00CA4347"/>
    <w:rsid w:val="00CA5C4C"/>
    <w:rsid w:val="00CA76DF"/>
    <w:rsid w:val="00CA79DA"/>
    <w:rsid w:val="00CA7C9C"/>
    <w:rsid w:val="00CA7EDC"/>
    <w:rsid w:val="00CB02C3"/>
    <w:rsid w:val="00CB20A8"/>
    <w:rsid w:val="00CB36C8"/>
    <w:rsid w:val="00CB6B67"/>
    <w:rsid w:val="00CC276F"/>
    <w:rsid w:val="00CC289C"/>
    <w:rsid w:val="00CC2C76"/>
    <w:rsid w:val="00CC30E2"/>
    <w:rsid w:val="00CC4358"/>
    <w:rsid w:val="00CC452D"/>
    <w:rsid w:val="00CC48C6"/>
    <w:rsid w:val="00CC5BF1"/>
    <w:rsid w:val="00CD2F52"/>
    <w:rsid w:val="00CD3C09"/>
    <w:rsid w:val="00CD45E5"/>
    <w:rsid w:val="00CD47D5"/>
    <w:rsid w:val="00CD615F"/>
    <w:rsid w:val="00CE0A9B"/>
    <w:rsid w:val="00CE1C30"/>
    <w:rsid w:val="00CE21AA"/>
    <w:rsid w:val="00CE5361"/>
    <w:rsid w:val="00CE70A1"/>
    <w:rsid w:val="00CE7BBF"/>
    <w:rsid w:val="00CF0045"/>
    <w:rsid w:val="00CF0278"/>
    <w:rsid w:val="00CF05B0"/>
    <w:rsid w:val="00CF0EA5"/>
    <w:rsid w:val="00CF15D1"/>
    <w:rsid w:val="00CF1A10"/>
    <w:rsid w:val="00CF2176"/>
    <w:rsid w:val="00CF2331"/>
    <w:rsid w:val="00CF2D86"/>
    <w:rsid w:val="00CF3311"/>
    <w:rsid w:val="00CF3597"/>
    <w:rsid w:val="00CF3650"/>
    <w:rsid w:val="00CF3F5A"/>
    <w:rsid w:val="00CF4A32"/>
    <w:rsid w:val="00CF56D4"/>
    <w:rsid w:val="00CF7ABA"/>
    <w:rsid w:val="00D016D8"/>
    <w:rsid w:val="00D02D2D"/>
    <w:rsid w:val="00D042C4"/>
    <w:rsid w:val="00D04C8E"/>
    <w:rsid w:val="00D10E35"/>
    <w:rsid w:val="00D11E3D"/>
    <w:rsid w:val="00D12C79"/>
    <w:rsid w:val="00D13282"/>
    <w:rsid w:val="00D136BA"/>
    <w:rsid w:val="00D13735"/>
    <w:rsid w:val="00D15375"/>
    <w:rsid w:val="00D1593B"/>
    <w:rsid w:val="00D15E3D"/>
    <w:rsid w:val="00D17745"/>
    <w:rsid w:val="00D17DC1"/>
    <w:rsid w:val="00D202D9"/>
    <w:rsid w:val="00D20535"/>
    <w:rsid w:val="00D20A0A"/>
    <w:rsid w:val="00D237A9"/>
    <w:rsid w:val="00D254E1"/>
    <w:rsid w:val="00D271B6"/>
    <w:rsid w:val="00D2722A"/>
    <w:rsid w:val="00D27A92"/>
    <w:rsid w:val="00D31E12"/>
    <w:rsid w:val="00D32200"/>
    <w:rsid w:val="00D32C1D"/>
    <w:rsid w:val="00D32EDE"/>
    <w:rsid w:val="00D330EE"/>
    <w:rsid w:val="00D34A83"/>
    <w:rsid w:val="00D34F53"/>
    <w:rsid w:val="00D350B7"/>
    <w:rsid w:val="00D37CFE"/>
    <w:rsid w:val="00D405C4"/>
    <w:rsid w:val="00D41A7E"/>
    <w:rsid w:val="00D4291C"/>
    <w:rsid w:val="00D42EDD"/>
    <w:rsid w:val="00D42EEB"/>
    <w:rsid w:val="00D45699"/>
    <w:rsid w:val="00D463E8"/>
    <w:rsid w:val="00D47B67"/>
    <w:rsid w:val="00D50E3F"/>
    <w:rsid w:val="00D514DD"/>
    <w:rsid w:val="00D514E2"/>
    <w:rsid w:val="00D52802"/>
    <w:rsid w:val="00D529CF"/>
    <w:rsid w:val="00D53532"/>
    <w:rsid w:val="00D55B63"/>
    <w:rsid w:val="00D56F8B"/>
    <w:rsid w:val="00D57C1F"/>
    <w:rsid w:val="00D6287E"/>
    <w:rsid w:val="00D62A67"/>
    <w:rsid w:val="00D62B15"/>
    <w:rsid w:val="00D70DCD"/>
    <w:rsid w:val="00D71F8A"/>
    <w:rsid w:val="00D764E5"/>
    <w:rsid w:val="00D76A45"/>
    <w:rsid w:val="00D80817"/>
    <w:rsid w:val="00D80C96"/>
    <w:rsid w:val="00D80DD6"/>
    <w:rsid w:val="00D81323"/>
    <w:rsid w:val="00D81AB8"/>
    <w:rsid w:val="00D81C73"/>
    <w:rsid w:val="00D8228E"/>
    <w:rsid w:val="00D85D84"/>
    <w:rsid w:val="00D85EC0"/>
    <w:rsid w:val="00D878B2"/>
    <w:rsid w:val="00D90D82"/>
    <w:rsid w:val="00D93498"/>
    <w:rsid w:val="00D93EAB"/>
    <w:rsid w:val="00D94625"/>
    <w:rsid w:val="00D94D11"/>
    <w:rsid w:val="00D960C1"/>
    <w:rsid w:val="00DA3EA7"/>
    <w:rsid w:val="00DA58A4"/>
    <w:rsid w:val="00DA5F61"/>
    <w:rsid w:val="00DA5F83"/>
    <w:rsid w:val="00DA60AC"/>
    <w:rsid w:val="00DB0C65"/>
    <w:rsid w:val="00DB0F08"/>
    <w:rsid w:val="00DB2C90"/>
    <w:rsid w:val="00DB3331"/>
    <w:rsid w:val="00DB3A1C"/>
    <w:rsid w:val="00DB4622"/>
    <w:rsid w:val="00DB495D"/>
    <w:rsid w:val="00DC0A76"/>
    <w:rsid w:val="00DC287B"/>
    <w:rsid w:val="00DC4263"/>
    <w:rsid w:val="00DD186E"/>
    <w:rsid w:val="00DD1C83"/>
    <w:rsid w:val="00DD2F67"/>
    <w:rsid w:val="00DD4583"/>
    <w:rsid w:val="00DD4621"/>
    <w:rsid w:val="00DD4F0F"/>
    <w:rsid w:val="00DD52CD"/>
    <w:rsid w:val="00DE2D64"/>
    <w:rsid w:val="00DE3955"/>
    <w:rsid w:val="00DE4C71"/>
    <w:rsid w:val="00DE5EC3"/>
    <w:rsid w:val="00DE6079"/>
    <w:rsid w:val="00DE6716"/>
    <w:rsid w:val="00DE693C"/>
    <w:rsid w:val="00DF1F4A"/>
    <w:rsid w:val="00DF3A71"/>
    <w:rsid w:val="00DF3F2A"/>
    <w:rsid w:val="00DF4B81"/>
    <w:rsid w:val="00DF5E7B"/>
    <w:rsid w:val="00DF6692"/>
    <w:rsid w:val="00DF74DD"/>
    <w:rsid w:val="00DF7CDB"/>
    <w:rsid w:val="00E00FBD"/>
    <w:rsid w:val="00E026A3"/>
    <w:rsid w:val="00E0330C"/>
    <w:rsid w:val="00E052A8"/>
    <w:rsid w:val="00E0716D"/>
    <w:rsid w:val="00E0757A"/>
    <w:rsid w:val="00E11C41"/>
    <w:rsid w:val="00E12C9E"/>
    <w:rsid w:val="00E140F2"/>
    <w:rsid w:val="00E15070"/>
    <w:rsid w:val="00E1583F"/>
    <w:rsid w:val="00E16FB8"/>
    <w:rsid w:val="00E178FC"/>
    <w:rsid w:val="00E21187"/>
    <w:rsid w:val="00E215F1"/>
    <w:rsid w:val="00E2469E"/>
    <w:rsid w:val="00E26EC7"/>
    <w:rsid w:val="00E2705D"/>
    <w:rsid w:val="00E3213D"/>
    <w:rsid w:val="00E32C6C"/>
    <w:rsid w:val="00E375DC"/>
    <w:rsid w:val="00E4026F"/>
    <w:rsid w:val="00E40E13"/>
    <w:rsid w:val="00E42C07"/>
    <w:rsid w:val="00E42FF9"/>
    <w:rsid w:val="00E444D0"/>
    <w:rsid w:val="00E476F4"/>
    <w:rsid w:val="00E502D0"/>
    <w:rsid w:val="00E5131C"/>
    <w:rsid w:val="00E5322F"/>
    <w:rsid w:val="00E55A70"/>
    <w:rsid w:val="00E56B29"/>
    <w:rsid w:val="00E60DC3"/>
    <w:rsid w:val="00E616F3"/>
    <w:rsid w:val="00E61891"/>
    <w:rsid w:val="00E63094"/>
    <w:rsid w:val="00E633C0"/>
    <w:rsid w:val="00E633D1"/>
    <w:rsid w:val="00E64419"/>
    <w:rsid w:val="00E662F7"/>
    <w:rsid w:val="00E667E0"/>
    <w:rsid w:val="00E6718D"/>
    <w:rsid w:val="00E674CF"/>
    <w:rsid w:val="00E706CF"/>
    <w:rsid w:val="00E72514"/>
    <w:rsid w:val="00E73693"/>
    <w:rsid w:val="00E738B5"/>
    <w:rsid w:val="00E742E3"/>
    <w:rsid w:val="00E7523B"/>
    <w:rsid w:val="00E767B2"/>
    <w:rsid w:val="00E76DD1"/>
    <w:rsid w:val="00E81ED9"/>
    <w:rsid w:val="00E82F65"/>
    <w:rsid w:val="00E8349B"/>
    <w:rsid w:val="00E84E7C"/>
    <w:rsid w:val="00E857C7"/>
    <w:rsid w:val="00E8612A"/>
    <w:rsid w:val="00E8714E"/>
    <w:rsid w:val="00E87D24"/>
    <w:rsid w:val="00E92544"/>
    <w:rsid w:val="00E955A8"/>
    <w:rsid w:val="00E96687"/>
    <w:rsid w:val="00E97080"/>
    <w:rsid w:val="00E97392"/>
    <w:rsid w:val="00EA19F9"/>
    <w:rsid w:val="00EA2DFD"/>
    <w:rsid w:val="00EA42D4"/>
    <w:rsid w:val="00EA52C7"/>
    <w:rsid w:val="00EA54EA"/>
    <w:rsid w:val="00EA557F"/>
    <w:rsid w:val="00EA56CC"/>
    <w:rsid w:val="00EA643D"/>
    <w:rsid w:val="00EA74E5"/>
    <w:rsid w:val="00EA7C36"/>
    <w:rsid w:val="00EB0F6F"/>
    <w:rsid w:val="00EB163C"/>
    <w:rsid w:val="00EB1C10"/>
    <w:rsid w:val="00EB4A58"/>
    <w:rsid w:val="00EB4D59"/>
    <w:rsid w:val="00EC065C"/>
    <w:rsid w:val="00EC0895"/>
    <w:rsid w:val="00EC1631"/>
    <w:rsid w:val="00EC1AF6"/>
    <w:rsid w:val="00EC2979"/>
    <w:rsid w:val="00EC2F68"/>
    <w:rsid w:val="00ED1794"/>
    <w:rsid w:val="00ED1BE8"/>
    <w:rsid w:val="00ED1BED"/>
    <w:rsid w:val="00ED246D"/>
    <w:rsid w:val="00ED3592"/>
    <w:rsid w:val="00ED58B3"/>
    <w:rsid w:val="00ED6CE9"/>
    <w:rsid w:val="00ED71EC"/>
    <w:rsid w:val="00ED740C"/>
    <w:rsid w:val="00ED7C66"/>
    <w:rsid w:val="00EE24EC"/>
    <w:rsid w:val="00EE2A41"/>
    <w:rsid w:val="00EE2C4B"/>
    <w:rsid w:val="00EF09FF"/>
    <w:rsid w:val="00EF253A"/>
    <w:rsid w:val="00EF3396"/>
    <w:rsid w:val="00EF3C08"/>
    <w:rsid w:val="00EF4F72"/>
    <w:rsid w:val="00EF59C7"/>
    <w:rsid w:val="00F01E35"/>
    <w:rsid w:val="00F035B8"/>
    <w:rsid w:val="00F047EC"/>
    <w:rsid w:val="00F059B5"/>
    <w:rsid w:val="00F06488"/>
    <w:rsid w:val="00F06CB5"/>
    <w:rsid w:val="00F078DE"/>
    <w:rsid w:val="00F10B61"/>
    <w:rsid w:val="00F10D01"/>
    <w:rsid w:val="00F11452"/>
    <w:rsid w:val="00F124BB"/>
    <w:rsid w:val="00F147F3"/>
    <w:rsid w:val="00F1723B"/>
    <w:rsid w:val="00F20A12"/>
    <w:rsid w:val="00F2106E"/>
    <w:rsid w:val="00F21123"/>
    <w:rsid w:val="00F224D4"/>
    <w:rsid w:val="00F2587D"/>
    <w:rsid w:val="00F2710F"/>
    <w:rsid w:val="00F33320"/>
    <w:rsid w:val="00F34CFD"/>
    <w:rsid w:val="00F34DA4"/>
    <w:rsid w:val="00F357BE"/>
    <w:rsid w:val="00F35C70"/>
    <w:rsid w:val="00F3647F"/>
    <w:rsid w:val="00F422C3"/>
    <w:rsid w:val="00F4267A"/>
    <w:rsid w:val="00F457A1"/>
    <w:rsid w:val="00F50314"/>
    <w:rsid w:val="00F53FF2"/>
    <w:rsid w:val="00F54820"/>
    <w:rsid w:val="00F56CA9"/>
    <w:rsid w:val="00F56CB9"/>
    <w:rsid w:val="00F571FC"/>
    <w:rsid w:val="00F616E0"/>
    <w:rsid w:val="00F62E0D"/>
    <w:rsid w:val="00F6342F"/>
    <w:rsid w:val="00F63D13"/>
    <w:rsid w:val="00F63FA2"/>
    <w:rsid w:val="00F63FDC"/>
    <w:rsid w:val="00F66027"/>
    <w:rsid w:val="00F70BD8"/>
    <w:rsid w:val="00F72EBD"/>
    <w:rsid w:val="00F732D6"/>
    <w:rsid w:val="00F73584"/>
    <w:rsid w:val="00F73CA9"/>
    <w:rsid w:val="00F749B8"/>
    <w:rsid w:val="00F75B17"/>
    <w:rsid w:val="00F76CB0"/>
    <w:rsid w:val="00F80167"/>
    <w:rsid w:val="00F85FD2"/>
    <w:rsid w:val="00F862CD"/>
    <w:rsid w:val="00F86B4C"/>
    <w:rsid w:val="00F90B2C"/>
    <w:rsid w:val="00F913A9"/>
    <w:rsid w:val="00F92169"/>
    <w:rsid w:val="00F9218E"/>
    <w:rsid w:val="00F92DAF"/>
    <w:rsid w:val="00F93955"/>
    <w:rsid w:val="00F95631"/>
    <w:rsid w:val="00F96797"/>
    <w:rsid w:val="00F96EF7"/>
    <w:rsid w:val="00FA188F"/>
    <w:rsid w:val="00FA456E"/>
    <w:rsid w:val="00FA60DB"/>
    <w:rsid w:val="00FA7BE1"/>
    <w:rsid w:val="00FB093B"/>
    <w:rsid w:val="00FB0B7C"/>
    <w:rsid w:val="00FB173B"/>
    <w:rsid w:val="00FB180C"/>
    <w:rsid w:val="00FB3C7F"/>
    <w:rsid w:val="00FB51BA"/>
    <w:rsid w:val="00FC204E"/>
    <w:rsid w:val="00FC5B3E"/>
    <w:rsid w:val="00FC7DBD"/>
    <w:rsid w:val="00FD06D5"/>
    <w:rsid w:val="00FD1CFA"/>
    <w:rsid w:val="00FD2543"/>
    <w:rsid w:val="00FD32D3"/>
    <w:rsid w:val="00FD3585"/>
    <w:rsid w:val="00FD4F9B"/>
    <w:rsid w:val="00FD6073"/>
    <w:rsid w:val="00FD643B"/>
    <w:rsid w:val="00FD6E5B"/>
    <w:rsid w:val="00FD6EDB"/>
    <w:rsid w:val="00FD7677"/>
    <w:rsid w:val="00FE17A4"/>
    <w:rsid w:val="00FE1856"/>
    <w:rsid w:val="00FE1A1A"/>
    <w:rsid w:val="00FE1AB0"/>
    <w:rsid w:val="00FE1B95"/>
    <w:rsid w:val="00FE2B99"/>
    <w:rsid w:val="00FE3187"/>
    <w:rsid w:val="00FE3AC2"/>
    <w:rsid w:val="00FE5821"/>
    <w:rsid w:val="00FE5D70"/>
    <w:rsid w:val="00FE7E93"/>
    <w:rsid w:val="00FF0228"/>
    <w:rsid w:val="00FF0304"/>
    <w:rsid w:val="00FF03A3"/>
    <w:rsid w:val="00FF0949"/>
    <w:rsid w:val="00FF2035"/>
    <w:rsid w:val="00FF324E"/>
    <w:rsid w:val="00FF57B7"/>
    <w:rsid w:val="00FF7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13704"/>
  <w15:chartTrackingRefBased/>
  <w15:docId w15:val="{6EB2E089-A03A-4192-83C1-929CD0B8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E662F7"/>
    <w:rPr>
      <w:sz w:val="21"/>
      <w:szCs w:val="21"/>
    </w:rPr>
  </w:style>
  <w:style w:type="paragraph" w:styleId="a4">
    <w:name w:val="annotation text"/>
    <w:basedOn w:val="a"/>
    <w:link w:val="a5"/>
    <w:uiPriority w:val="99"/>
    <w:unhideWhenUsed/>
    <w:rsid w:val="00E662F7"/>
    <w:pPr>
      <w:jc w:val="left"/>
    </w:pPr>
  </w:style>
  <w:style w:type="character" w:customStyle="1" w:styleId="a5">
    <w:name w:val="批注文字 字符"/>
    <w:basedOn w:val="a0"/>
    <w:link w:val="a4"/>
    <w:uiPriority w:val="99"/>
    <w:rsid w:val="00E662F7"/>
  </w:style>
  <w:style w:type="paragraph" w:styleId="a6">
    <w:name w:val="annotation subject"/>
    <w:basedOn w:val="a4"/>
    <w:next w:val="a4"/>
    <w:link w:val="a7"/>
    <w:uiPriority w:val="99"/>
    <w:semiHidden/>
    <w:unhideWhenUsed/>
    <w:rsid w:val="00E662F7"/>
    <w:rPr>
      <w:b/>
      <w:bCs/>
    </w:rPr>
  </w:style>
  <w:style w:type="character" w:customStyle="1" w:styleId="a7">
    <w:name w:val="批注主题 字符"/>
    <w:basedOn w:val="a5"/>
    <w:link w:val="a6"/>
    <w:uiPriority w:val="99"/>
    <w:semiHidden/>
    <w:rsid w:val="00E662F7"/>
    <w:rPr>
      <w:b/>
      <w:bCs/>
    </w:rPr>
  </w:style>
  <w:style w:type="paragraph" w:styleId="a8">
    <w:name w:val="Balloon Text"/>
    <w:basedOn w:val="a"/>
    <w:link w:val="a9"/>
    <w:uiPriority w:val="99"/>
    <w:semiHidden/>
    <w:unhideWhenUsed/>
    <w:rsid w:val="00E662F7"/>
    <w:rPr>
      <w:sz w:val="18"/>
      <w:szCs w:val="18"/>
    </w:rPr>
  </w:style>
  <w:style w:type="character" w:customStyle="1" w:styleId="a9">
    <w:name w:val="批注框文本 字符"/>
    <w:basedOn w:val="a0"/>
    <w:link w:val="a8"/>
    <w:uiPriority w:val="99"/>
    <w:semiHidden/>
    <w:rsid w:val="00E662F7"/>
    <w:rPr>
      <w:sz w:val="18"/>
      <w:szCs w:val="18"/>
    </w:rPr>
  </w:style>
  <w:style w:type="table" w:styleId="aa">
    <w:name w:val="Table Grid"/>
    <w:basedOn w:val="a1"/>
    <w:uiPriority w:val="59"/>
    <w:rsid w:val="005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259C4-3C52-4BFA-9E01-44E923DED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17</Pages>
  <Words>4859</Words>
  <Characters>27697</Characters>
  <Application>Microsoft Office Word</Application>
  <DocSecurity>0</DocSecurity>
  <Lines>230</Lines>
  <Paragraphs>64</Paragraphs>
  <ScaleCrop>false</ScaleCrop>
  <Company/>
  <LinksUpToDate>false</LinksUpToDate>
  <CharactersWithSpaces>32492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jupiter</dc:creator>
  <cp:keywords/>
  <dc:description/>
  <cp:lastModifiedBy>cheung jupiter</cp:lastModifiedBy>
  <cp:revision>1828</cp:revision>
  <dcterms:created xsi:type="dcterms:W3CDTF">2019-10-22T05:29:00Z</dcterms:created>
  <dcterms:modified xsi:type="dcterms:W3CDTF">2019-10-30T02:21:00Z</dcterms:modified>
</cp:coreProperties>
</file>