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1018D" w14:textId="30C89E3B" w:rsidR="000908B9" w:rsidRPr="00C70602" w:rsidRDefault="002900FB" w:rsidP="000908B9">
      <w:pPr>
        <w:jc w:val="center"/>
        <w:rPr>
          <w:rFonts w:ascii="Arial" w:hAnsi="Arial" w:cs="Arial"/>
          <w:b/>
          <w:sz w:val="24"/>
        </w:rPr>
      </w:pPr>
      <w:r>
        <w:rPr>
          <w:rFonts w:ascii="Arial" w:hAnsi="Arial" w:cs="Arial"/>
          <w:b/>
          <w:sz w:val="24"/>
        </w:rPr>
        <w:t>RWTH</w:t>
      </w:r>
    </w:p>
    <w:p w14:paraId="4DD54DDF" w14:textId="77777777" w:rsidR="000908B9" w:rsidRPr="008549BA" w:rsidRDefault="000908B9" w:rsidP="000908B9">
      <w:pPr>
        <w:pStyle w:val="Heading1"/>
        <w:jc w:val="center"/>
        <w:rPr>
          <w:rFonts w:ascii="Arial" w:hAnsi="Arial" w:cs="Arial"/>
        </w:rPr>
      </w:pPr>
      <w:bookmarkStart w:id="0" w:name="_Toc89439899"/>
      <w:bookmarkEnd w:id="0"/>
    </w:p>
    <w:p w14:paraId="0B194114" w14:textId="53499C97" w:rsidR="00231953" w:rsidRPr="008549BA" w:rsidRDefault="002900FB" w:rsidP="003E1D23">
      <w:pPr>
        <w:jc w:val="center"/>
        <w:rPr>
          <w:rFonts w:ascii="Arial" w:hAnsi="Arial" w:cs="Arial"/>
          <w:b/>
          <w:sz w:val="40"/>
        </w:rPr>
      </w:pPr>
      <w:r>
        <w:rPr>
          <w:rFonts w:ascii="Arial" w:hAnsi="Arial" w:cs="Arial"/>
          <w:b/>
          <w:sz w:val="40"/>
        </w:rPr>
        <w:t>Medizinische-software</w:t>
      </w:r>
    </w:p>
    <w:p w14:paraId="62E2404E" w14:textId="77777777" w:rsidR="000908B9" w:rsidRPr="008549BA" w:rsidRDefault="000908B9" w:rsidP="000908B9">
      <w:pPr>
        <w:rPr>
          <w:rFonts w:ascii="Arial" w:hAnsi="Arial" w:cs="Arial"/>
        </w:rPr>
      </w:pPr>
    </w:p>
    <w:p w14:paraId="067D3995" w14:textId="36C72179" w:rsidR="008B67E0" w:rsidRPr="008549BA" w:rsidRDefault="008B67E0" w:rsidP="000908B9">
      <w:pPr>
        <w:rPr>
          <w:rFonts w:ascii="Arial" w:hAnsi="Arial" w:cs="Arial"/>
        </w:rPr>
      </w:pPr>
    </w:p>
    <w:tbl>
      <w:tblPr>
        <w:tblStyle w:val="TableGrid"/>
        <w:tblW w:w="0" w:type="auto"/>
        <w:tblLook w:val="04A0" w:firstRow="1" w:lastRow="0" w:firstColumn="1" w:lastColumn="0" w:noHBand="0" w:noVBand="1"/>
      </w:tblPr>
      <w:tblGrid>
        <w:gridCol w:w="2547"/>
        <w:gridCol w:w="6515"/>
      </w:tblGrid>
      <w:tr w:rsidR="000908B9" w:rsidRPr="008549BA" w14:paraId="4A49792D" w14:textId="77777777" w:rsidTr="00314DAD">
        <w:trPr>
          <w:trHeight w:val="567"/>
        </w:trPr>
        <w:tc>
          <w:tcPr>
            <w:tcW w:w="2547" w:type="dxa"/>
            <w:shd w:val="clear" w:color="auto" w:fill="D9D9D9" w:themeFill="background1" w:themeFillShade="D9"/>
            <w:vAlign w:val="center"/>
          </w:tcPr>
          <w:p w14:paraId="0D16B08B"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3A7F8CCD" w14:textId="25D9FCE2" w:rsidR="000908B9" w:rsidRPr="002900FB" w:rsidRDefault="002900FB" w:rsidP="000908B9">
            <w:pPr>
              <w:rPr>
                <w:rFonts w:ascii="Arial" w:hAnsi="Arial" w:cs="Arial"/>
              </w:rPr>
            </w:pPr>
            <w:r>
              <w:rPr>
                <w:rFonts w:ascii="Arial" w:hAnsi="Arial" w:cs="Arial"/>
                <w:shd w:val="clear" w:color="auto" w:fill="FFFFFF"/>
              </w:rPr>
              <w:t xml:space="preserve">Medizinische-software für </w:t>
            </w:r>
            <w:r w:rsidRPr="002900FB">
              <w:rPr>
                <w:rFonts w:ascii="Arial" w:hAnsi="Arial" w:cs="Arial"/>
                <w:shd w:val="clear" w:color="auto" w:fill="FFFFFF"/>
              </w:rPr>
              <w:t>Operationsplanung</w:t>
            </w:r>
          </w:p>
        </w:tc>
      </w:tr>
      <w:tr w:rsidR="000908B9" w:rsidRPr="008549BA" w14:paraId="31F450B7" w14:textId="77777777" w:rsidTr="00314DAD">
        <w:trPr>
          <w:trHeight w:val="567"/>
        </w:trPr>
        <w:tc>
          <w:tcPr>
            <w:tcW w:w="2547" w:type="dxa"/>
            <w:shd w:val="clear" w:color="auto" w:fill="D9D9D9" w:themeFill="background1" w:themeFillShade="D9"/>
            <w:vAlign w:val="center"/>
          </w:tcPr>
          <w:p w14:paraId="7FBA91FB" w14:textId="77777777" w:rsidR="000908B9" w:rsidRPr="002900FB" w:rsidRDefault="000908B9" w:rsidP="000908B9">
            <w:pPr>
              <w:rPr>
                <w:rFonts w:ascii="Arial" w:hAnsi="Arial" w:cs="Arial"/>
                <w:b/>
              </w:rPr>
            </w:pPr>
            <w:r w:rsidRPr="002900FB">
              <w:rPr>
                <w:rFonts w:ascii="Arial" w:hAnsi="Arial" w:cs="Arial"/>
                <w:b/>
              </w:rPr>
              <w:t>Projektleiter</w:t>
            </w:r>
          </w:p>
        </w:tc>
        <w:tc>
          <w:tcPr>
            <w:tcW w:w="6515" w:type="dxa"/>
            <w:vAlign w:val="center"/>
          </w:tcPr>
          <w:p w14:paraId="337F33D5" w14:textId="79824A34" w:rsidR="000908B9" w:rsidRPr="002900FB" w:rsidRDefault="002900FB" w:rsidP="000908B9">
            <w:pPr>
              <w:rPr>
                <w:rFonts w:ascii="Arial" w:hAnsi="Arial" w:cs="Arial"/>
              </w:rPr>
            </w:pPr>
            <w:r w:rsidRPr="002900FB">
              <w:rPr>
                <w:rFonts w:ascii="Arial" w:hAnsi="Arial" w:cs="Arial"/>
                <w:shd w:val="clear" w:color="auto" w:fill="FFFFFF"/>
              </w:rPr>
              <w:t xml:space="preserve">Dr.-Ing. Matias de la </w:t>
            </w:r>
            <w:proofErr w:type="spellStart"/>
            <w:r w:rsidRPr="002900FB">
              <w:rPr>
                <w:rFonts w:ascii="Arial" w:hAnsi="Arial" w:cs="Arial"/>
                <w:shd w:val="clear" w:color="auto" w:fill="FFFFFF"/>
              </w:rPr>
              <w:t>Fuente</w:t>
            </w:r>
            <w:proofErr w:type="spellEnd"/>
          </w:p>
        </w:tc>
      </w:tr>
      <w:tr w:rsidR="000908B9" w:rsidRPr="008549BA" w14:paraId="638944DC" w14:textId="77777777" w:rsidTr="00314DAD">
        <w:trPr>
          <w:trHeight w:val="567"/>
        </w:trPr>
        <w:tc>
          <w:tcPr>
            <w:tcW w:w="2547" w:type="dxa"/>
            <w:shd w:val="clear" w:color="auto" w:fill="D9D9D9" w:themeFill="background1" w:themeFillShade="D9"/>
            <w:vAlign w:val="center"/>
          </w:tcPr>
          <w:p w14:paraId="04C94A43"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39328E48" w14:textId="31D59F02" w:rsidR="000908B9" w:rsidRPr="008549BA" w:rsidRDefault="002900FB" w:rsidP="000908B9">
            <w:pPr>
              <w:rPr>
                <w:rFonts w:ascii="Arial" w:hAnsi="Arial" w:cs="Arial"/>
              </w:rPr>
            </w:pPr>
            <w:r>
              <w:rPr>
                <w:rFonts w:ascii="Arial" w:hAnsi="Arial" w:cs="Arial"/>
              </w:rPr>
              <w:t>02.12.2021</w:t>
            </w:r>
          </w:p>
        </w:tc>
      </w:tr>
      <w:tr w:rsidR="000908B9" w:rsidRPr="008549BA" w14:paraId="1C9102FC" w14:textId="77777777" w:rsidTr="00314DAD">
        <w:trPr>
          <w:trHeight w:val="567"/>
        </w:trPr>
        <w:tc>
          <w:tcPr>
            <w:tcW w:w="2547" w:type="dxa"/>
            <w:shd w:val="clear" w:color="auto" w:fill="D9D9D9" w:themeFill="background1" w:themeFillShade="D9"/>
            <w:vAlign w:val="center"/>
          </w:tcPr>
          <w:p w14:paraId="24238A8F"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0287533D" w14:textId="6B41D9FA" w:rsidR="000908B9" w:rsidRPr="008549BA" w:rsidRDefault="000908B9" w:rsidP="000908B9">
            <w:pPr>
              <w:rPr>
                <w:rFonts w:ascii="Arial" w:hAnsi="Arial" w:cs="Arial"/>
              </w:rPr>
            </w:pPr>
          </w:p>
        </w:tc>
      </w:tr>
      <w:tr w:rsidR="000908B9" w:rsidRPr="008549BA" w14:paraId="730730D7" w14:textId="77777777" w:rsidTr="00314DAD">
        <w:trPr>
          <w:trHeight w:val="567"/>
        </w:trPr>
        <w:tc>
          <w:tcPr>
            <w:tcW w:w="2547" w:type="dxa"/>
            <w:shd w:val="clear" w:color="auto" w:fill="D9D9D9" w:themeFill="background1" w:themeFillShade="D9"/>
            <w:vAlign w:val="center"/>
          </w:tcPr>
          <w:p w14:paraId="022C3D64"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763BE683" w14:textId="34FDF39D" w:rsidR="000908B9" w:rsidRPr="008549BA" w:rsidRDefault="000908B9" w:rsidP="000908B9">
            <w:pPr>
              <w:rPr>
                <w:rFonts w:ascii="Arial" w:hAnsi="Arial" w:cs="Arial"/>
              </w:rPr>
            </w:pPr>
            <w:r w:rsidRPr="008549BA">
              <w:rPr>
                <w:rFonts w:ascii="Arial" w:hAnsi="Arial" w:cs="Arial"/>
              </w:rPr>
              <w:t>in Bearbeitung</w:t>
            </w:r>
          </w:p>
        </w:tc>
      </w:tr>
      <w:tr w:rsidR="000908B9" w:rsidRPr="008549BA" w14:paraId="079901C9" w14:textId="77777777" w:rsidTr="00314DAD">
        <w:trPr>
          <w:trHeight w:val="567"/>
        </w:trPr>
        <w:tc>
          <w:tcPr>
            <w:tcW w:w="2547" w:type="dxa"/>
            <w:shd w:val="clear" w:color="auto" w:fill="D9D9D9" w:themeFill="background1" w:themeFillShade="D9"/>
            <w:vAlign w:val="center"/>
          </w:tcPr>
          <w:p w14:paraId="75E9A59B"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1F83351B" w14:textId="429B2C1B" w:rsidR="000908B9" w:rsidRPr="008549BA" w:rsidRDefault="000908B9" w:rsidP="000908B9">
            <w:pPr>
              <w:rPr>
                <w:rFonts w:ascii="Arial" w:hAnsi="Arial" w:cs="Arial"/>
              </w:rPr>
            </w:pPr>
            <w:r w:rsidRPr="008549BA">
              <w:rPr>
                <w:rFonts w:ascii="Arial" w:hAnsi="Arial" w:cs="Arial"/>
              </w:rPr>
              <w:t>1.</w:t>
            </w:r>
            <w:r w:rsidR="002900FB">
              <w:rPr>
                <w:rFonts w:ascii="Arial" w:hAnsi="Arial" w:cs="Arial"/>
              </w:rPr>
              <w:t>1</w:t>
            </w:r>
          </w:p>
        </w:tc>
      </w:tr>
    </w:tbl>
    <w:p w14:paraId="13E63F9C" w14:textId="77777777" w:rsidR="000908B9" w:rsidRPr="008549BA" w:rsidRDefault="000908B9" w:rsidP="000908B9">
      <w:pPr>
        <w:rPr>
          <w:rFonts w:ascii="Arial" w:hAnsi="Arial" w:cs="Arial"/>
        </w:rPr>
      </w:pPr>
    </w:p>
    <w:p w14:paraId="0322F102" w14:textId="77777777" w:rsidR="00231953" w:rsidRPr="008549BA" w:rsidRDefault="00231953" w:rsidP="000908B9">
      <w:pPr>
        <w:rPr>
          <w:rFonts w:ascii="Arial" w:hAnsi="Arial" w:cs="Arial"/>
        </w:rPr>
      </w:pPr>
    </w:p>
    <w:p w14:paraId="6E848914"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leGrid"/>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4FF2C5A5" w14:textId="77777777" w:rsidTr="006806F1">
        <w:trPr>
          <w:jc w:val="center"/>
        </w:trPr>
        <w:tc>
          <w:tcPr>
            <w:tcW w:w="704" w:type="dxa"/>
            <w:shd w:val="clear" w:color="auto" w:fill="D9D9D9" w:themeFill="background1" w:themeFillShade="D9"/>
            <w:vAlign w:val="center"/>
          </w:tcPr>
          <w:p w14:paraId="6D8BBCAD"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24D225B8"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2CFDDAD6"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21C1192A"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07EF166F"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7A3C604F"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7947BB8B"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0590EF22" w14:textId="77777777" w:rsidTr="006806F1">
        <w:trPr>
          <w:jc w:val="center"/>
        </w:trPr>
        <w:tc>
          <w:tcPr>
            <w:tcW w:w="704" w:type="dxa"/>
            <w:vAlign w:val="center"/>
          </w:tcPr>
          <w:p w14:paraId="2F95386A"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0AA1FC73" w14:textId="4519A015" w:rsidR="00231953" w:rsidRPr="008549BA" w:rsidRDefault="00231953" w:rsidP="00231953">
            <w:pPr>
              <w:jc w:val="center"/>
              <w:rPr>
                <w:rFonts w:ascii="Arial" w:hAnsi="Arial" w:cs="Arial"/>
                <w:sz w:val="20"/>
              </w:rPr>
            </w:pPr>
            <w:r w:rsidRPr="008549BA">
              <w:rPr>
                <w:rFonts w:ascii="Arial" w:hAnsi="Arial" w:cs="Arial"/>
                <w:sz w:val="20"/>
              </w:rPr>
              <w:t>0</w:t>
            </w:r>
            <w:r w:rsidR="002900FB">
              <w:rPr>
                <w:rFonts w:ascii="Arial" w:hAnsi="Arial" w:cs="Arial"/>
                <w:sz w:val="20"/>
              </w:rPr>
              <w:t>2</w:t>
            </w:r>
            <w:r w:rsidRPr="008549BA">
              <w:rPr>
                <w:rFonts w:ascii="Arial" w:hAnsi="Arial" w:cs="Arial"/>
                <w:sz w:val="20"/>
              </w:rPr>
              <w:t>.1</w:t>
            </w:r>
            <w:r w:rsidR="002900FB">
              <w:rPr>
                <w:rFonts w:ascii="Arial" w:hAnsi="Arial" w:cs="Arial"/>
                <w:sz w:val="20"/>
              </w:rPr>
              <w:t>2</w:t>
            </w:r>
            <w:r w:rsidRPr="008549BA">
              <w:rPr>
                <w:rFonts w:ascii="Arial" w:hAnsi="Arial" w:cs="Arial"/>
                <w:sz w:val="20"/>
              </w:rPr>
              <w:t>.20</w:t>
            </w:r>
            <w:r w:rsidR="002900FB">
              <w:rPr>
                <w:rFonts w:ascii="Arial" w:hAnsi="Arial" w:cs="Arial"/>
                <w:sz w:val="20"/>
              </w:rPr>
              <w:t>21</w:t>
            </w:r>
          </w:p>
        </w:tc>
        <w:tc>
          <w:tcPr>
            <w:tcW w:w="992" w:type="dxa"/>
            <w:vAlign w:val="center"/>
          </w:tcPr>
          <w:p w14:paraId="035E7543" w14:textId="77777777" w:rsidR="00231953" w:rsidRPr="008549BA" w:rsidRDefault="00231953" w:rsidP="00231953">
            <w:pPr>
              <w:jc w:val="center"/>
              <w:rPr>
                <w:rFonts w:ascii="Arial" w:hAnsi="Arial" w:cs="Arial"/>
                <w:sz w:val="20"/>
              </w:rPr>
            </w:pPr>
            <w:r w:rsidRPr="008549BA">
              <w:rPr>
                <w:rFonts w:ascii="Arial" w:hAnsi="Arial" w:cs="Arial"/>
                <w:sz w:val="20"/>
              </w:rPr>
              <w:t>1.1</w:t>
            </w:r>
          </w:p>
        </w:tc>
        <w:tc>
          <w:tcPr>
            <w:tcW w:w="1843" w:type="dxa"/>
            <w:vAlign w:val="center"/>
          </w:tcPr>
          <w:p w14:paraId="59C548A1"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008038A9"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520A5BA6" w14:textId="539F843E" w:rsidR="00231953" w:rsidRPr="008549BA" w:rsidRDefault="002900FB" w:rsidP="00231953">
            <w:pPr>
              <w:jc w:val="center"/>
              <w:rPr>
                <w:rFonts w:ascii="Arial" w:hAnsi="Arial" w:cs="Arial"/>
                <w:sz w:val="20"/>
              </w:rPr>
            </w:pPr>
            <w:r>
              <w:rPr>
                <w:rFonts w:ascii="Arial" w:hAnsi="Arial" w:cs="Arial"/>
                <w:sz w:val="20"/>
              </w:rPr>
              <w:t xml:space="preserve">Youssef Kharita </w:t>
            </w:r>
          </w:p>
        </w:tc>
        <w:tc>
          <w:tcPr>
            <w:tcW w:w="1220" w:type="dxa"/>
            <w:vAlign w:val="center"/>
          </w:tcPr>
          <w:p w14:paraId="726AC83E" w14:textId="02A0564D" w:rsidR="00231953" w:rsidRPr="008549BA" w:rsidRDefault="002900FB" w:rsidP="00231953">
            <w:pPr>
              <w:jc w:val="center"/>
              <w:rPr>
                <w:rFonts w:ascii="Arial" w:hAnsi="Arial" w:cs="Arial"/>
                <w:sz w:val="20"/>
              </w:rPr>
            </w:pPr>
            <w:proofErr w:type="spellStart"/>
            <w:r>
              <w:rPr>
                <w:rFonts w:ascii="Arial" w:hAnsi="Arial" w:cs="Arial"/>
                <w:sz w:val="20"/>
              </w:rPr>
              <w:t>i.B</w:t>
            </w:r>
            <w:proofErr w:type="spellEnd"/>
          </w:p>
        </w:tc>
      </w:tr>
      <w:tr w:rsidR="00231953" w:rsidRPr="008549BA" w14:paraId="5D4EF207" w14:textId="77777777" w:rsidTr="006806F1">
        <w:trPr>
          <w:jc w:val="center"/>
        </w:trPr>
        <w:tc>
          <w:tcPr>
            <w:tcW w:w="704" w:type="dxa"/>
            <w:vAlign w:val="center"/>
          </w:tcPr>
          <w:p w14:paraId="2432A187"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456B7808" w14:textId="55F7F01C" w:rsidR="00231953" w:rsidRPr="008549BA" w:rsidRDefault="00231953" w:rsidP="00231953">
            <w:pPr>
              <w:jc w:val="center"/>
              <w:rPr>
                <w:rFonts w:ascii="Arial" w:hAnsi="Arial" w:cs="Arial"/>
                <w:sz w:val="20"/>
              </w:rPr>
            </w:pPr>
          </w:p>
        </w:tc>
        <w:tc>
          <w:tcPr>
            <w:tcW w:w="992" w:type="dxa"/>
            <w:vAlign w:val="center"/>
          </w:tcPr>
          <w:p w14:paraId="46E8A964" w14:textId="227FAF71" w:rsidR="00231953" w:rsidRPr="008549BA" w:rsidRDefault="00231953" w:rsidP="00231953">
            <w:pPr>
              <w:jc w:val="center"/>
              <w:rPr>
                <w:rFonts w:ascii="Arial" w:hAnsi="Arial" w:cs="Arial"/>
                <w:sz w:val="20"/>
              </w:rPr>
            </w:pPr>
          </w:p>
        </w:tc>
        <w:tc>
          <w:tcPr>
            <w:tcW w:w="1843" w:type="dxa"/>
            <w:vAlign w:val="center"/>
          </w:tcPr>
          <w:p w14:paraId="66B73D0A" w14:textId="6069F093" w:rsidR="00231953" w:rsidRPr="008549BA" w:rsidRDefault="00231953" w:rsidP="00231953">
            <w:pPr>
              <w:jc w:val="center"/>
              <w:rPr>
                <w:rFonts w:ascii="Arial" w:hAnsi="Arial" w:cs="Arial"/>
                <w:sz w:val="20"/>
              </w:rPr>
            </w:pPr>
          </w:p>
        </w:tc>
        <w:tc>
          <w:tcPr>
            <w:tcW w:w="1699" w:type="dxa"/>
            <w:vAlign w:val="center"/>
          </w:tcPr>
          <w:p w14:paraId="1EAD8F10" w14:textId="031F17D4" w:rsidR="00231953" w:rsidRPr="008549BA" w:rsidRDefault="00231953" w:rsidP="00231953">
            <w:pPr>
              <w:jc w:val="center"/>
              <w:rPr>
                <w:rFonts w:ascii="Arial" w:hAnsi="Arial" w:cs="Arial"/>
                <w:sz w:val="20"/>
              </w:rPr>
            </w:pPr>
          </w:p>
        </w:tc>
        <w:tc>
          <w:tcPr>
            <w:tcW w:w="1328" w:type="dxa"/>
            <w:vAlign w:val="center"/>
          </w:tcPr>
          <w:p w14:paraId="035617E8" w14:textId="7CC2F053" w:rsidR="00231953" w:rsidRPr="008549BA" w:rsidRDefault="00231953" w:rsidP="00231953">
            <w:pPr>
              <w:jc w:val="center"/>
              <w:rPr>
                <w:rFonts w:ascii="Arial" w:hAnsi="Arial" w:cs="Arial"/>
                <w:sz w:val="20"/>
              </w:rPr>
            </w:pPr>
          </w:p>
        </w:tc>
        <w:tc>
          <w:tcPr>
            <w:tcW w:w="1220" w:type="dxa"/>
            <w:vAlign w:val="center"/>
          </w:tcPr>
          <w:p w14:paraId="18DFD083" w14:textId="0A9B65DF" w:rsidR="00231953" w:rsidRPr="008549BA" w:rsidRDefault="00231953" w:rsidP="00231953">
            <w:pPr>
              <w:jc w:val="center"/>
              <w:rPr>
                <w:rFonts w:ascii="Arial" w:hAnsi="Arial" w:cs="Arial"/>
                <w:sz w:val="20"/>
              </w:rPr>
            </w:pPr>
          </w:p>
        </w:tc>
      </w:tr>
      <w:tr w:rsidR="00231953" w:rsidRPr="008549BA" w14:paraId="569F7724" w14:textId="77777777" w:rsidTr="006806F1">
        <w:trPr>
          <w:jc w:val="center"/>
        </w:trPr>
        <w:tc>
          <w:tcPr>
            <w:tcW w:w="704" w:type="dxa"/>
            <w:vAlign w:val="center"/>
          </w:tcPr>
          <w:p w14:paraId="38A7D87A"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1A28834F" w14:textId="23C33605" w:rsidR="00231953" w:rsidRPr="008549BA" w:rsidRDefault="00231953" w:rsidP="00231953">
            <w:pPr>
              <w:jc w:val="center"/>
              <w:rPr>
                <w:rFonts w:ascii="Arial" w:hAnsi="Arial" w:cs="Arial"/>
                <w:sz w:val="20"/>
              </w:rPr>
            </w:pPr>
          </w:p>
        </w:tc>
        <w:tc>
          <w:tcPr>
            <w:tcW w:w="992" w:type="dxa"/>
            <w:vAlign w:val="center"/>
          </w:tcPr>
          <w:p w14:paraId="1F423003" w14:textId="177A34A1" w:rsidR="00231953" w:rsidRPr="008549BA" w:rsidRDefault="00231953" w:rsidP="00231953">
            <w:pPr>
              <w:jc w:val="center"/>
              <w:rPr>
                <w:rFonts w:ascii="Arial" w:hAnsi="Arial" w:cs="Arial"/>
                <w:sz w:val="20"/>
              </w:rPr>
            </w:pPr>
          </w:p>
        </w:tc>
        <w:tc>
          <w:tcPr>
            <w:tcW w:w="1843" w:type="dxa"/>
            <w:vAlign w:val="center"/>
          </w:tcPr>
          <w:p w14:paraId="4938B36A" w14:textId="1CC5841C" w:rsidR="00231953" w:rsidRPr="008549BA" w:rsidRDefault="00231953" w:rsidP="00231953">
            <w:pPr>
              <w:jc w:val="center"/>
              <w:rPr>
                <w:rFonts w:ascii="Arial" w:hAnsi="Arial" w:cs="Arial"/>
                <w:sz w:val="20"/>
              </w:rPr>
            </w:pPr>
          </w:p>
        </w:tc>
        <w:tc>
          <w:tcPr>
            <w:tcW w:w="1699" w:type="dxa"/>
            <w:vAlign w:val="center"/>
          </w:tcPr>
          <w:p w14:paraId="1F47B88F" w14:textId="5AE1DD75" w:rsidR="00231953" w:rsidRPr="008549BA" w:rsidRDefault="00231953" w:rsidP="00231953">
            <w:pPr>
              <w:jc w:val="center"/>
              <w:rPr>
                <w:rFonts w:ascii="Arial" w:hAnsi="Arial" w:cs="Arial"/>
                <w:sz w:val="20"/>
              </w:rPr>
            </w:pPr>
          </w:p>
        </w:tc>
        <w:tc>
          <w:tcPr>
            <w:tcW w:w="1328" w:type="dxa"/>
            <w:vAlign w:val="center"/>
          </w:tcPr>
          <w:p w14:paraId="1D8011A1" w14:textId="5D8A8B13" w:rsidR="00231953" w:rsidRPr="008549BA" w:rsidRDefault="00231953" w:rsidP="00231953">
            <w:pPr>
              <w:jc w:val="center"/>
              <w:rPr>
                <w:rFonts w:ascii="Arial" w:hAnsi="Arial" w:cs="Arial"/>
                <w:sz w:val="20"/>
              </w:rPr>
            </w:pPr>
          </w:p>
        </w:tc>
        <w:tc>
          <w:tcPr>
            <w:tcW w:w="1220" w:type="dxa"/>
            <w:vAlign w:val="center"/>
          </w:tcPr>
          <w:p w14:paraId="5531127F" w14:textId="5AA1C1F9" w:rsidR="00231953" w:rsidRPr="008549BA" w:rsidRDefault="00231953" w:rsidP="00231953">
            <w:pPr>
              <w:jc w:val="center"/>
              <w:rPr>
                <w:rFonts w:ascii="Arial" w:hAnsi="Arial" w:cs="Arial"/>
                <w:sz w:val="20"/>
              </w:rPr>
            </w:pPr>
          </w:p>
        </w:tc>
      </w:tr>
      <w:tr w:rsidR="00231953" w:rsidRPr="008549BA" w14:paraId="69645C86" w14:textId="77777777" w:rsidTr="006806F1">
        <w:trPr>
          <w:jc w:val="center"/>
        </w:trPr>
        <w:tc>
          <w:tcPr>
            <w:tcW w:w="704" w:type="dxa"/>
            <w:vAlign w:val="center"/>
          </w:tcPr>
          <w:p w14:paraId="3EAA7439"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2C3987E0" w14:textId="12FC1B1C" w:rsidR="00231953" w:rsidRPr="008549BA" w:rsidRDefault="00231953" w:rsidP="00231953">
            <w:pPr>
              <w:jc w:val="center"/>
              <w:rPr>
                <w:rFonts w:ascii="Arial" w:hAnsi="Arial" w:cs="Arial"/>
                <w:sz w:val="20"/>
              </w:rPr>
            </w:pPr>
          </w:p>
        </w:tc>
        <w:tc>
          <w:tcPr>
            <w:tcW w:w="992" w:type="dxa"/>
            <w:vAlign w:val="center"/>
          </w:tcPr>
          <w:p w14:paraId="361E55B2" w14:textId="4641CF44" w:rsidR="00231953" w:rsidRPr="008549BA" w:rsidRDefault="00231953" w:rsidP="00231953">
            <w:pPr>
              <w:jc w:val="center"/>
              <w:rPr>
                <w:rFonts w:ascii="Arial" w:hAnsi="Arial" w:cs="Arial"/>
                <w:sz w:val="20"/>
              </w:rPr>
            </w:pPr>
          </w:p>
        </w:tc>
        <w:tc>
          <w:tcPr>
            <w:tcW w:w="1843" w:type="dxa"/>
            <w:vAlign w:val="center"/>
          </w:tcPr>
          <w:p w14:paraId="44CA65C8" w14:textId="43793A7C" w:rsidR="00231953" w:rsidRPr="008549BA" w:rsidRDefault="00231953" w:rsidP="00231953">
            <w:pPr>
              <w:jc w:val="center"/>
              <w:rPr>
                <w:rFonts w:ascii="Arial" w:hAnsi="Arial" w:cs="Arial"/>
                <w:sz w:val="20"/>
              </w:rPr>
            </w:pPr>
          </w:p>
        </w:tc>
        <w:tc>
          <w:tcPr>
            <w:tcW w:w="1699" w:type="dxa"/>
            <w:vAlign w:val="center"/>
          </w:tcPr>
          <w:p w14:paraId="23AF7483" w14:textId="25F9A940" w:rsidR="00231953" w:rsidRPr="008549BA" w:rsidRDefault="00231953" w:rsidP="00231953">
            <w:pPr>
              <w:jc w:val="center"/>
              <w:rPr>
                <w:rFonts w:ascii="Arial" w:hAnsi="Arial" w:cs="Arial"/>
                <w:sz w:val="20"/>
              </w:rPr>
            </w:pPr>
          </w:p>
        </w:tc>
        <w:tc>
          <w:tcPr>
            <w:tcW w:w="1328" w:type="dxa"/>
            <w:vAlign w:val="center"/>
          </w:tcPr>
          <w:p w14:paraId="1D158AAD" w14:textId="27063989" w:rsidR="00231953" w:rsidRPr="008549BA" w:rsidRDefault="00231953" w:rsidP="00231953">
            <w:pPr>
              <w:jc w:val="center"/>
              <w:rPr>
                <w:rFonts w:ascii="Arial" w:hAnsi="Arial" w:cs="Arial"/>
                <w:sz w:val="20"/>
              </w:rPr>
            </w:pPr>
          </w:p>
        </w:tc>
        <w:tc>
          <w:tcPr>
            <w:tcW w:w="1220" w:type="dxa"/>
            <w:vAlign w:val="center"/>
          </w:tcPr>
          <w:p w14:paraId="5E75D474" w14:textId="757D1529" w:rsidR="00231953" w:rsidRPr="008549BA" w:rsidRDefault="00231953" w:rsidP="00231953">
            <w:pPr>
              <w:jc w:val="center"/>
              <w:rPr>
                <w:rFonts w:ascii="Arial" w:hAnsi="Arial" w:cs="Arial"/>
                <w:sz w:val="20"/>
              </w:rPr>
            </w:pPr>
          </w:p>
        </w:tc>
      </w:tr>
      <w:tr w:rsidR="00231953" w:rsidRPr="008549BA" w14:paraId="3197CA41" w14:textId="77777777" w:rsidTr="006806F1">
        <w:trPr>
          <w:jc w:val="center"/>
        </w:trPr>
        <w:tc>
          <w:tcPr>
            <w:tcW w:w="704" w:type="dxa"/>
            <w:vAlign w:val="center"/>
          </w:tcPr>
          <w:p w14:paraId="4A3E8095"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5AD7B04A" w14:textId="6CA8CAF9" w:rsidR="00231953" w:rsidRPr="008549BA" w:rsidRDefault="00231953" w:rsidP="00231953">
            <w:pPr>
              <w:jc w:val="center"/>
              <w:rPr>
                <w:rFonts w:ascii="Arial" w:hAnsi="Arial" w:cs="Arial"/>
                <w:sz w:val="20"/>
              </w:rPr>
            </w:pPr>
          </w:p>
        </w:tc>
        <w:tc>
          <w:tcPr>
            <w:tcW w:w="992" w:type="dxa"/>
            <w:vAlign w:val="center"/>
          </w:tcPr>
          <w:p w14:paraId="1F92F0C2" w14:textId="65B9482E" w:rsidR="00231953" w:rsidRPr="008549BA" w:rsidRDefault="00231953" w:rsidP="00231953">
            <w:pPr>
              <w:jc w:val="center"/>
              <w:rPr>
                <w:rFonts w:ascii="Arial" w:hAnsi="Arial" w:cs="Arial"/>
                <w:sz w:val="20"/>
              </w:rPr>
            </w:pPr>
          </w:p>
        </w:tc>
        <w:tc>
          <w:tcPr>
            <w:tcW w:w="1843" w:type="dxa"/>
            <w:vAlign w:val="center"/>
          </w:tcPr>
          <w:p w14:paraId="632B0F34" w14:textId="1012FCCF" w:rsidR="00231953" w:rsidRPr="008549BA" w:rsidRDefault="00231953" w:rsidP="00231953">
            <w:pPr>
              <w:jc w:val="center"/>
              <w:rPr>
                <w:rFonts w:ascii="Arial" w:hAnsi="Arial" w:cs="Arial"/>
                <w:sz w:val="20"/>
              </w:rPr>
            </w:pPr>
          </w:p>
        </w:tc>
        <w:tc>
          <w:tcPr>
            <w:tcW w:w="1699" w:type="dxa"/>
            <w:vAlign w:val="center"/>
          </w:tcPr>
          <w:p w14:paraId="05F317BC" w14:textId="75DEBB43" w:rsidR="00231953" w:rsidRPr="008549BA" w:rsidRDefault="00231953" w:rsidP="00231953">
            <w:pPr>
              <w:jc w:val="center"/>
              <w:rPr>
                <w:rFonts w:ascii="Arial" w:hAnsi="Arial" w:cs="Arial"/>
                <w:sz w:val="20"/>
              </w:rPr>
            </w:pPr>
          </w:p>
        </w:tc>
        <w:tc>
          <w:tcPr>
            <w:tcW w:w="1328" w:type="dxa"/>
            <w:vAlign w:val="center"/>
          </w:tcPr>
          <w:p w14:paraId="59E2329B" w14:textId="34DA0A3F" w:rsidR="00231953" w:rsidRPr="008549BA" w:rsidRDefault="00231953" w:rsidP="00231953">
            <w:pPr>
              <w:jc w:val="center"/>
              <w:rPr>
                <w:rFonts w:ascii="Arial" w:hAnsi="Arial" w:cs="Arial"/>
                <w:sz w:val="20"/>
              </w:rPr>
            </w:pPr>
          </w:p>
        </w:tc>
        <w:tc>
          <w:tcPr>
            <w:tcW w:w="1220" w:type="dxa"/>
            <w:vAlign w:val="center"/>
          </w:tcPr>
          <w:p w14:paraId="55BC3DB2" w14:textId="686B3FD7" w:rsidR="00231953" w:rsidRPr="008549BA" w:rsidRDefault="00231953" w:rsidP="00231953">
            <w:pPr>
              <w:jc w:val="center"/>
              <w:rPr>
                <w:rFonts w:ascii="Arial" w:hAnsi="Arial" w:cs="Arial"/>
                <w:sz w:val="20"/>
              </w:rPr>
            </w:pPr>
          </w:p>
        </w:tc>
      </w:tr>
    </w:tbl>
    <w:p w14:paraId="2736EB5E" w14:textId="77777777" w:rsidR="000908B9" w:rsidRPr="008549BA" w:rsidRDefault="000908B9" w:rsidP="000908B9">
      <w:pPr>
        <w:rPr>
          <w:rFonts w:ascii="Arial" w:hAnsi="Arial" w:cs="Arial"/>
        </w:rPr>
      </w:pPr>
    </w:p>
    <w:p w14:paraId="00F04121"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1BFF4983" w14:textId="77777777" w:rsidR="006806F1" w:rsidRPr="008549BA" w:rsidRDefault="006806F1">
          <w:pPr>
            <w:pStyle w:val="TOCHeading"/>
            <w:rPr>
              <w:rFonts w:ascii="Arial" w:hAnsi="Arial" w:cs="Arial"/>
            </w:rPr>
          </w:pPr>
          <w:r w:rsidRPr="008549BA">
            <w:rPr>
              <w:rFonts w:ascii="Arial" w:hAnsi="Arial" w:cs="Arial"/>
            </w:rPr>
            <w:t>Inhalt</w:t>
          </w:r>
        </w:p>
        <w:p w14:paraId="662683CE" w14:textId="32AA9963" w:rsidR="00EB35A5" w:rsidRDefault="006806F1">
          <w:pPr>
            <w:pStyle w:val="TOC1"/>
            <w:tabs>
              <w:tab w:val="right" w:leader="dot" w:pos="9062"/>
            </w:tabs>
            <w:rPr>
              <w:rFonts w:eastAsiaTheme="minorEastAsia"/>
              <w:noProof/>
              <w:lang w:val="en-DE" w:eastAsia="en-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89439899" w:history="1">
            <w:r w:rsidR="00EB35A5" w:rsidRPr="00BF2E93">
              <w:rPr>
                <w:rStyle w:val="Hyperlink"/>
                <w:rFonts w:ascii="Arial" w:hAnsi="Arial" w:cs="Arial"/>
                <w:noProof/>
              </w:rPr>
              <w:t>1</w:t>
            </w:r>
            <w:r w:rsidR="00EB35A5">
              <w:rPr>
                <w:noProof/>
                <w:webHidden/>
              </w:rPr>
              <w:tab/>
            </w:r>
            <w:r w:rsidR="00EB35A5">
              <w:rPr>
                <w:noProof/>
                <w:webHidden/>
              </w:rPr>
              <w:fldChar w:fldCharType="begin"/>
            </w:r>
            <w:r w:rsidR="00EB35A5">
              <w:rPr>
                <w:noProof/>
                <w:webHidden/>
              </w:rPr>
              <w:instrText xml:space="preserve"> PAGEREF _Toc89439899 \h </w:instrText>
            </w:r>
            <w:r w:rsidR="00EB35A5">
              <w:rPr>
                <w:noProof/>
                <w:webHidden/>
              </w:rPr>
            </w:r>
            <w:r w:rsidR="00EB35A5">
              <w:rPr>
                <w:noProof/>
                <w:webHidden/>
              </w:rPr>
              <w:fldChar w:fldCharType="separate"/>
            </w:r>
            <w:r w:rsidR="00EB35A5">
              <w:rPr>
                <w:noProof/>
                <w:webHidden/>
              </w:rPr>
              <w:t>1</w:t>
            </w:r>
            <w:r w:rsidR="00EB35A5">
              <w:rPr>
                <w:noProof/>
                <w:webHidden/>
              </w:rPr>
              <w:fldChar w:fldCharType="end"/>
            </w:r>
          </w:hyperlink>
        </w:p>
        <w:p w14:paraId="6E9B501F" w14:textId="2CB3CECB" w:rsidR="00EB35A5" w:rsidRDefault="00EB35A5">
          <w:pPr>
            <w:pStyle w:val="TOC1"/>
            <w:tabs>
              <w:tab w:val="left" w:pos="440"/>
              <w:tab w:val="right" w:leader="dot" w:pos="9062"/>
            </w:tabs>
            <w:rPr>
              <w:rFonts w:eastAsiaTheme="minorEastAsia"/>
              <w:noProof/>
              <w:lang w:val="en-DE" w:eastAsia="en-DE"/>
            </w:rPr>
          </w:pPr>
          <w:hyperlink w:anchor="_Toc89439900" w:history="1">
            <w:r w:rsidRPr="00BF2E93">
              <w:rPr>
                <w:rStyle w:val="Hyperlink"/>
                <w:rFonts w:ascii="Arial" w:hAnsi="Arial" w:cs="Arial"/>
                <w:noProof/>
              </w:rPr>
              <w:t>1</w:t>
            </w:r>
            <w:r>
              <w:rPr>
                <w:rFonts w:eastAsiaTheme="minorEastAsia"/>
                <w:noProof/>
                <w:lang w:val="en-DE" w:eastAsia="en-DE"/>
              </w:rPr>
              <w:tab/>
            </w:r>
            <w:r w:rsidRPr="00BF2E93">
              <w:rPr>
                <w:rStyle w:val="Hyperlink"/>
                <w:rFonts w:ascii="Arial" w:hAnsi="Arial" w:cs="Arial"/>
                <w:noProof/>
              </w:rPr>
              <w:t>Einleitung</w:t>
            </w:r>
            <w:r>
              <w:rPr>
                <w:noProof/>
                <w:webHidden/>
              </w:rPr>
              <w:tab/>
            </w:r>
            <w:r>
              <w:rPr>
                <w:noProof/>
                <w:webHidden/>
              </w:rPr>
              <w:fldChar w:fldCharType="begin"/>
            </w:r>
            <w:r>
              <w:rPr>
                <w:noProof/>
                <w:webHidden/>
              </w:rPr>
              <w:instrText xml:space="preserve"> PAGEREF _Toc89439900 \h </w:instrText>
            </w:r>
            <w:r>
              <w:rPr>
                <w:noProof/>
                <w:webHidden/>
              </w:rPr>
            </w:r>
            <w:r>
              <w:rPr>
                <w:noProof/>
                <w:webHidden/>
              </w:rPr>
              <w:fldChar w:fldCharType="separate"/>
            </w:r>
            <w:r>
              <w:rPr>
                <w:noProof/>
                <w:webHidden/>
              </w:rPr>
              <w:t>3</w:t>
            </w:r>
            <w:r>
              <w:rPr>
                <w:noProof/>
                <w:webHidden/>
              </w:rPr>
              <w:fldChar w:fldCharType="end"/>
            </w:r>
          </w:hyperlink>
        </w:p>
        <w:p w14:paraId="575DB0BE" w14:textId="17A311C6" w:rsidR="00EB35A5" w:rsidRDefault="00EB35A5">
          <w:pPr>
            <w:pStyle w:val="TOC1"/>
            <w:tabs>
              <w:tab w:val="left" w:pos="440"/>
              <w:tab w:val="right" w:leader="dot" w:pos="9062"/>
            </w:tabs>
            <w:rPr>
              <w:rFonts w:eastAsiaTheme="minorEastAsia"/>
              <w:noProof/>
              <w:lang w:val="en-DE" w:eastAsia="en-DE"/>
            </w:rPr>
          </w:pPr>
          <w:hyperlink w:anchor="_Toc89439901" w:history="1">
            <w:r w:rsidRPr="00BF2E93">
              <w:rPr>
                <w:rStyle w:val="Hyperlink"/>
                <w:rFonts w:ascii="Arial" w:hAnsi="Arial" w:cs="Arial"/>
                <w:noProof/>
              </w:rPr>
              <w:t>2</w:t>
            </w:r>
            <w:r>
              <w:rPr>
                <w:rFonts w:eastAsiaTheme="minorEastAsia"/>
                <w:noProof/>
                <w:lang w:val="en-DE" w:eastAsia="en-DE"/>
              </w:rPr>
              <w:tab/>
            </w:r>
            <w:r w:rsidRPr="00BF2E93">
              <w:rPr>
                <w:rStyle w:val="Hyperlink"/>
                <w:rFonts w:ascii="Arial" w:hAnsi="Arial" w:cs="Arial"/>
                <w:noProof/>
              </w:rPr>
              <w:t>Ausgangssituation (ist-Zustand)</w:t>
            </w:r>
            <w:r>
              <w:rPr>
                <w:noProof/>
                <w:webHidden/>
              </w:rPr>
              <w:tab/>
            </w:r>
            <w:r>
              <w:rPr>
                <w:noProof/>
                <w:webHidden/>
              </w:rPr>
              <w:fldChar w:fldCharType="begin"/>
            </w:r>
            <w:r>
              <w:rPr>
                <w:noProof/>
                <w:webHidden/>
              </w:rPr>
              <w:instrText xml:space="preserve"> PAGEREF _Toc89439901 \h </w:instrText>
            </w:r>
            <w:r>
              <w:rPr>
                <w:noProof/>
                <w:webHidden/>
              </w:rPr>
            </w:r>
            <w:r>
              <w:rPr>
                <w:noProof/>
                <w:webHidden/>
              </w:rPr>
              <w:fldChar w:fldCharType="separate"/>
            </w:r>
            <w:r>
              <w:rPr>
                <w:noProof/>
                <w:webHidden/>
              </w:rPr>
              <w:t>3</w:t>
            </w:r>
            <w:r>
              <w:rPr>
                <w:noProof/>
                <w:webHidden/>
              </w:rPr>
              <w:fldChar w:fldCharType="end"/>
            </w:r>
          </w:hyperlink>
        </w:p>
        <w:p w14:paraId="4052500D" w14:textId="08791E18" w:rsidR="00EB35A5" w:rsidRDefault="00EB35A5">
          <w:pPr>
            <w:pStyle w:val="TOC1"/>
            <w:tabs>
              <w:tab w:val="left" w:pos="440"/>
              <w:tab w:val="right" w:leader="dot" w:pos="9062"/>
            </w:tabs>
            <w:rPr>
              <w:rFonts w:eastAsiaTheme="minorEastAsia"/>
              <w:noProof/>
              <w:lang w:val="en-DE" w:eastAsia="en-DE"/>
            </w:rPr>
          </w:pPr>
          <w:hyperlink w:anchor="_Toc89439902" w:history="1">
            <w:r w:rsidRPr="00BF2E93">
              <w:rPr>
                <w:rStyle w:val="Hyperlink"/>
                <w:rFonts w:ascii="Arial" w:hAnsi="Arial" w:cs="Arial"/>
                <w:noProof/>
              </w:rPr>
              <w:t>3</w:t>
            </w:r>
            <w:r>
              <w:rPr>
                <w:rFonts w:eastAsiaTheme="minorEastAsia"/>
                <w:noProof/>
                <w:lang w:val="en-DE" w:eastAsia="en-DE"/>
              </w:rPr>
              <w:tab/>
            </w:r>
            <w:r w:rsidRPr="00BF2E93">
              <w:rPr>
                <w:rStyle w:val="Hyperlink"/>
                <w:rFonts w:ascii="Arial" w:hAnsi="Arial" w:cs="Arial"/>
                <w:noProof/>
              </w:rPr>
              <w:t>Konzept</w:t>
            </w:r>
            <w:r>
              <w:rPr>
                <w:noProof/>
                <w:webHidden/>
              </w:rPr>
              <w:tab/>
            </w:r>
            <w:r>
              <w:rPr>
                <w:noProof/>
                <w:webHidden/>
              </w:rPr>
              <w:fldChar w:fldCharType="begin"/>
            </w:r>
            <w:r>
              <w:rPr>
                <w:noProof/>
                <w:webHidden/>
              </w:rPr>
              <w:instrText xml:space="preserve"> PAGEREF _Toc89439902 \h </w:instrText>
            </w:r>
            <w:r>
              <w:rPr>
                <w:noProof/>
                <w:webHidden/>
              </w:rPr>
            </w:r>
            <w:r>
              <w:rPr>
                <w:noProof/>
                <w:webHidden/>
              </w:rPr>
              <w:fldChar w:fldCharType="separate"/>
            </w:r>
            <w:r>
              <w:rPr>
                <w:noProof/>
                <w:webHidden/>
              </w:rPr>
              <w:t>3</w:t>
            </w:r>
            <w:r>
              <w:rPr>
                <w:noProof/>
                <w:webHidden/>
              </w:rPr>
              <w:fldChar w:fldCharType="end"/>
            </w:r>
          </w:hyperlink>
        </w:p>
        <w:p w14:paraId="30D5D332" w14:textId="2B5E773B" w:rsidR="00EB35A5" w:rsidRDefault="00EB35A5">
          <w:pPr>
            <w:pStyle w:val="TOC2"/>
            <w:tabs>
              <w:tab w:val="left" w:pos="880"/>
              <w:tab w:val="right" w:leader="dot" w:pos="9062"/>
            </w:tabs>
            <w:rPr>
              <w:rFonts w:eastAsiaTheme="minorEastAsia"/>
              <w:noProof/>
              <w:lang w:val="en-DE" w:eastAsia="en-DE"/>
            </w:rPr>
          </w:pPr>
          <w:hyperlink w:anchor="_Toc89439903" w:history="1">
            <w:r w:rsidRPr="00BF2E93">
              <w:rPr>
                <w:rStyle w:val="Hyperlink"/>
                <w:rFonts w:ascii="Arial" w:hAnsi="Arial" w:cs="Arial"/>
                <w:noProof/>
              </w:rPr>
              <w:t>3.1</w:t>
            </w:r>
            <w:r>
              <w:rPr>
                <w:rFonts w:eastAsiaTheme="minorEastAsia"/>
                <w:noProof/>
                <w:lang w:val="en-DE" w:eastAsia="en-DE"/>
              </w:rPr>
              <w:tab/>
            </w:r>
            <w:r w:rsidRPr="00BF2E93">
              <w:rPr>
                <w:rStyle w:val="Hyperlink"/>
                <w:rFonts w:ascii="Arial" w:hAnsi="Arial" w:cs="Arial"/>
                <w:noProof/>
              </w:rPr>
              <w:t>Ziel und Nutzen des Anwenders</w:t>
            </w:r>
            <w:r>
              <w:rPr>
                <w:noProof/>
                <w:webHidden/>
              </w:rPr>
              <w:tab/>
            </w:r>
            <w:r>
              <w:rPr>
                <w:noProof/>
                <w:webHidden/>
              </w:rPr>
              <w:fldChar w:fldCharType="begin"/>
            </w:r>
            <w:r>
              <w:rPr>
                <w:noProof/>
                <w:webHidden/>
              </w:rPr>
              <w:instrText xml:space="preserve"> PAGEREF _Toc89439903 \h </w:instrText>
            </w:r>
            <w:r>
              <w:rPr>
                <w:noProof/>
                <w:webHidden/>
              </w:rPr>
            </w:r>
            <w:r>
              <w:rPr>
                <w:noProof/>
                <w:webHidden/>
              </w:rPr>
              <w:fldChar w:fldCharType="separate"/>
            </w:r>
            <w:r>
              <w:rPr>
                <w:noProof/>
                <w:webHidden/>
              </w:rPr>
              <w:t>3</w:t>
            </w:r>
            <w:r>
              <w:rPr>
                <w:noProof/>
                <w:webHidden/>
              </w:rPr>
              <w:fldChar w:fldCharType="end"/>
            </w:r>
          </w:hyperlink>
        </w:p>
        <w:p w14:paraId="16140227" w14:textId="68C68101" w:rsidR="00EB35A5" w:rsidRDefault="00EB35A5">
          <w:pPr>
            <w:pStyle w:val="TOC2"/>
            <w:tabs>
              <w:tab w:val="left" w:pos="880"/>
              <w:tab w:val="right" w:leader="dot" w:pos="9062"/>
            </w:tabs>
            <w:rPr>
              <w:rFonts w:eastAsiaTheme="minorEastAsia"/>
              <w:noProof/>
              <w:lang w:val="en-DE" w:eastAsia="en-DE"/>
            </w:rPr>
          </w:pPr>
          <w:hyperlink w:anchor="_Toc89439904" w:history="1">
            <w:r w:rsidRPr="00BF2E93">
              <w:rPr>
                <w:rStyle w:val="Hyperlink"/>
                <w:rFonts w:ascii="Arial" w:hAnsi="Arial" w:cs="Arial"/>
                <w:noProof/>
              </w:rPr>
              <w:t>3.2</w:t>
            </w:r>
            <w:r>
              <w:rPr>
                <w:rFonts w:eastAsiaTheme="minorEastAsia"/>
                <w:noProof/>
                <w:lang w:val="en-DE" w:eastAsia="en-DE"/>
              </w:rPr>
              <w:tab/>
            </w:r>
            <w:r w:rsidRPr="00BF2E93">
              <w:rPr>
                <w:rStyle w:val="Hyperlink"/>
                <w:rFonts w:ascii="Arial" w:hAnsi="Arial" w:cs="Arial"/>
                <w:noProof/>
              </w:rPr>
              <w:t>Zielgruppe</w:t>
            </w:r>
            <w:r>
              <w:rPr>
                <w:noProof/>
                <w:webHidden/>
              </w:rPr>
              <w:tab/>
            </w:r>
            <w:r>
              <w:rPr>
                <w:noProof/>
                <w:webHidden/>
              </w:rPr>
              <w:fldChar w:fldCharType="begin"/>
            </w:r>
            <w:r>
              <w:rPr>
                <w:noProof/>
                <w:webHidden/>
              </w:rPr>
              <w:instrText xml:space="preserve"> PAGEREF _Toc89439904 \h </w:instrText>
            </w:r>
            <w:r>
              <w:rPr>
                <w:noProof/>
                <w:webHidden/>
              </w:rPr>
            </w:r>
            <w:r>
              <w:rPr>
                <w:noProof/>
                <w:webHidden/>
              </w:rPr>
              <w:fldChar w:fldCharType="separate"/>
            </w:r>
            <w:r>
              <w:rPr>
                <w:noProof/>
                <w:webHidden/>
              </w:rPr>
              <w:t>3</w:t>
            </w:r>
            <w:r>
              <w:rPr>
                <w:noProof/>
                <w:webHidden/>
              </w:rPr>
              <w:fldChar w:fldCharType="end"/>
            </w:r>
          </w:hyperlink>
        </w:p>
        <w:p w14:paraId="18A3559B" w14:textId="2115B7B6" w:rsidR="00EB35A5" w:rsidRDefault="00EB35A5">
          <w:pPr>
            <w:pStyle w:val="TOC1"/>
            <w:tabs>
              <w:tab w:val="left" w:pos="440"/>
              <w:tab w:val="right" w:leader="dot" w:pos="9062"/>
            </w:tabs>
            <w:rPr>
              <w:rFonts w:eastAsiaTheme="minorEastAsia"/>
              <w:noProof/>
              <w:lang w:val="en-DE" w:eastAsia="en-DE"/>
            </w:rPr>
          </w:pPr>
          <w:hyperlink w:anchor="_Toc89439905" w:history="1">
            <w:r w:rsidRPr="00BF2E93">
              <w:rPr>
                <w:rStyle w:val="Hyperlink"/>
                <w:rFonts w:ascii="Arial" w:hAnsi="Arial" w:cs="Arial"/>
                <w:noProof/>
              </w:rPr>
              <w:t>4</w:t>
            </w:r>
            <w:r>
              <w:rPr>
                <w:rFonts w:eastAsiaTheme="minorEastAsia"/>
                <w:noProof/>
                <w:lang w:val="en-DE" w:eastAsia="en-DE"/>
              </w:rPr>
              <w:tab/>
            </w:r>
            <w:r w:rsidRPr="00BF2E93">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_Toc89439905 \h </w:instrText>
            </w:r>
            <w:r>
              <w:rPr>
                <w:noProof/>
                <w:webHidden/>
              </w:rPr>
            </w:r>
            <w:r>
              <w:rPr>
                <w:noProof/>
                <w:webHidden/>
              </w:rPr>
              <w:fldChar w:fldCharType="separate"/>
            </w:r>
            <w:r>
              <w:rPr>
                <w:noProof/>
                <w:webHidden/>
              </w:rPr>
              <w:t>3</w:t>
            </w:r>
            <w:r>
              <w:rPr>
                <w:noProof/>
                <w:webHidden/>
              </w:rPr>
              <w:fldChar w:fldCharType="end"/>
            </w:r>
          </w:hyperlink>
        </w:p>
        <w:p w14:paraId="4D17E111" w14:textId="6A703DDF" w:rsidR="00EB35A5" w:rsidRDefault="00EB35A5">
          <w:pPr>
            <w:pStyle w:val="TOC2"/>
            <w:tabs>
              <w:tab w:val="left" w:pos="880"/>
              <w:tab w:val="right" w:leader="dot" w:pos="9062"/>
            </w:tabs>
            <w:rPr>
              <w:rFonts w:eastAsiaTheme="minorEastAsia"/>
              <w:noProof/>
              <w:lang w:val="en-DE" w:eastAsia="en-DE"/>
            </w:rPr>
          </w:pPr>
          <w:hyperlink w:anchor="_Toc89439906" w:history="1">
            <w:r w:rsidRPr="00BF2E93">
              <w:rPr>
                <w:rStyle w:val="Hyperlink"/>
                <w:rFonts w:ascii="Arial" w:hAnsi="Arial" w:cs="Arial"/>
                <w:noProof/>
              </w:rPr>
              <w:t>4.1</w:t>
            </w:r>
            <w:r>
              <w:rPr>
                <w:rFonts w:eastAsiaTheme="minorEastAsia"/>
                <w:noProof/>
                <w:lang w:val="en-DE" w:eastAsia="en-DE"/>
              </w:rPr>
              <w:tab/>
            </w:r>
            <w:r w:rsidRPr="00BF2E93">
              <w:rPr>
                <w:rStyle w:val="Hyperlink"/>
                <w:rFonts w:ascii="Arial" w:hAnsi="Arial" w:cs="Arial"/>
                <w:noProof/>
              </w:rPr>
              <w:t>3 D-Röntgenbilder schichtweise darstellen</w:t>
            </w:r>
            <w:r>
              <w:rPr>
                <w:noProof/>
                <w:webHidden/>
              </w:rPr>
              <w:tab/>
            </w:r>
            <w:r>
              <w:rPr>
                <w:noProof/>
                <w:webHidden/>
              </w:rPr>
              <w:fldChar w:fldCharType="begin"/>
            </w:r>
            <w:r>
              <w:rPr>
                <w:noProof/>
                <w:webHidden/>
              </w:rPr>
              <w:instrText xml:space="preserve"> PAGEREF _Toc89439906 \h </w:instrText>
            </w:r>
            <w:r>
              <w:rPr>
                <w:noProof/>
                <w:webHidden/>
              </w:rPr>
            </w:r>
            <w:r>
              <w:rPr>
                <w:noProof/>
                <w:webHidden/>
              </w:rPr>
              <w:fldChar w:fldCharType="separate"/>
            </w:r>
            <w:r>
              <w:rPr>
                <w:noProof/>
                <w:webHidden/>
              </w:rPr>
              <w:t>3</w:t>
            </w:r>
            <w:r>
              <w:rPr>
                <w:noProof/>
                <w:webHidden/>
              </w:rPr>
              <w:fldChar w:fldCharType="end"/>
            </w:r>
          </w:hyperlink>
        </w:p>
        <w:p w14:paraId="28222723" w14:textId="5D5525D6" w:rsidR="00EB35A5" w:rsidRDefault="00EB35A5">
          <w:pPr>
            <w:pStyle w:val="TOC2"/>
            <w:tabs>
              <w:tab w:val="left" w:pos="880"/>
              <w:tab w:val="right" w:leader="dot" w:pos="9062"/>
            </w:tabs>
            <w:rPr>
              <w:rFonts w:eastAsiaTheme="minorEastAsia"/>
              <w:noProof/>
              <w:lang w:val="en-DE" w:eastAsia="en-DE"/>
            </w:rPr>
          </w:pPr>
          <w:hyperlink w:anchor="_Toc89439907" w:history="1">
            <w:r w:rsidRPr="00BF2E93">
              <w:rPr>
                <w:rStyle w:val="Hyperlink"/>
                <w:rFonts w:ascii="Arial" w:hAnsi="Arial" w:cs="Arial"/>
                <w:noProof/>
              </w:rPr>
              <w:t>4.2</w:t>
            </w:r>
            <w:r>
              <w:rPr>
                <w:rFonts w:eastAsiaTheme="minorEastAsia"/>
                <w:noProof/>
                <w:lang w:val="en-DE" w:eastAsia="en-DE"/>
              </w:rPr>
              <w:tab/>
            </w:r>
            <w:r w:rsidRPr="00BF2E93">
              <w:rPr>
                <w:rStyle w:val="Hyperlink"/>
                <w:rFonts w:ascii="Arial" w:hAnsi="Arial" w:cs="Arial"/>
                <w:noProof/>
              </w:rPr>
              <w:t>3D_bild anzeigen</w:t>
            </w:r>
            <w:r>
              <w:rPr>
                <w:noProof/>
                <w:webHidden/>
              </w:rPr>
              <w:tab/>
            </w:r>
            <w:r>
              <w:rPr>
                <w:noProof/>
                <w:webHidden/>
              </w:rPr>
              <w:fldChar w:fldCharType="begin"/>
            </w:r>
            <w:r>
              <w:rPr>
                <w:noProof/>
                <w:webHidden/>
              </w:rPr>
              <w:instrText xml:space="preserve"> PAGEREF _Toc89439907 \h </w:instrText>
            </w:r>
            <w:r>
              <w:rPr>
                <w:noProof/>
                <w:webHidden/>
              </w:rPr>
            </w:r>
            <w:r>
              <w:rPr>
                <w:noProof/>
                <w:webHidden/>
              </w:rPr>
              <w:fldChar w:fldCharType="separate"/>
            </w:r>
            <w:r>
              <w:rPr>
                <w:noProof/>
                <w:webHidden/>
              </w:rPr>
              <w:t>3</w:t>
            </w:r>
            <w:r>
              <w:rPr>
                <w:noProof/>
                <w:webHidden/>
              </w:rPr>
              <w:fldChar w:fldCharType="end"/>
            </w:r>
          </w:hyperlink>
        </w:p>
        <w:p w14:paraId="41443B03" w14:textId="3A2A8615" w:rsidR="00EB35A5" w:rsidRDefault="00EB35A5">
          <w:pPr>
            <w:pStyle w:val="TOC2"/>
            <w:tabs>
              <w:tab w:val="left" w:pos="880"/>
              <w:tab w:val="right" w:leader="dot" w:pos="9062"/>
            </w:tabs>
            <w:rPr>
              <w:rFonts w:eastAsiaTheme="minorEastAsia"/>
              <w:noProof/>
              <w:lang w:val="en-DE" w:eastAsia="en-DE"/>
            </w:rPr>
          </w:pPr>
          <w:hyperlink w:anchor="_Toc89439908" w:history="1">
            <w:r w:rsidRPr="00BF2E93">
              <w:rPr>
                <w:rStyle w:val="Hyperlink"/>
                <w:rFonts w:ascii="Arial" w:hAnsi="Arial" w:cs="Arial"/>
                <w:noProof/>
              </w:rPr>
              <w:t>4.3</w:t>
            </w:r>
            <w:r>
              <w:rPr>
                <w:rFonts w:eastAsiaTheme="minorEastAsia"/>
                <w:noProof/>
                <w:lang w:val="en-DE" w:eastAsia="en-DE"/>
              </w:rPr>
              <w:tab/>
            </w:r>
            <w:r w:rsidRPr="00BF2E93">
              <w:rPr>
                <w:rStyle w:val="Hyperlink"/>
                <w:rFonts w:ascii="Arial" w:hAnsi="Arial" w:cs="Arial"/>
                <w:noProof/>
              </w:rPr>
              <w:t>Die Bohrschablone zu fertigen</w:t>
            </w:r>
            <w:r>
              <w:rPr>
                <w:noProof/>
                <w:webHidden/>
              </w:rPr>
              <w:tab/>
            </w:r>
            <w:r>
              <w:rPr>
                <w:noProof/>
                <w:webHidden/>
              </w:rPr>
              <w:fldChar w:fldCharType="begin"/>
            </w:r>
            <w:r>
              <w:rPr>
                <w:noProof/>
                <w:webHidden/>
              </w:rPr>
              <w:instrText xml:space="preserve"> PAGEREF _Toc89439908 \h </w:instrText>
            </w:r>
            <w:r>
              <w:rPr>
                <w:noProof/>
                <w:webHidden/>
              </w:rPr>
            </w:r>
            <w:r>
              <w:rPr>
                <w:noProof/>
                <w:webHidden/>
              </w:rPr>
              <w:fldChar w:fldCharType="separate"/>
            </w:r>
            <w:r>
              <w:rPr>
                <w:noProof/>
                <w:webHidden/>
              </w:rPr>
              <w:t>4</w:t>
            </w:r>
            <w:r>
              <w:rPr>
                <w:noProof/>
                <w:webHidden/>
              </w:rPr>
              <w:fldChar w:fldCharType="end"/>
            </w:r>
          </w:hyperlink>
        </w:p>
        <w:p w14:paraId="7198BF00" w14:textId="74D79A61" w:rsidR="00EB35A5" w:rsidRDefault="00EB35A5">
          <w:pPr>
            <w:pStyle w:val="TOC2"/>
            <w:tabs>
              <w:tab w:val="left" w:pos="880"/>
              <w:tab w:val="right" w:leader="dot" w:pos="9062"/>
            </w:tabs>
            <w:rPr>
              <w:rFonts w:eastAsiaTheme="minorEastAsia"/>
              <w:noProof/>
              <w:lang w:val="en-DE" w:eastAsia="en-DE"/>
            </w:rPr>
          </w:pPr>
          <w:hyperlink w:anchor="_Toc89439909" w:history="1">
            <w:r w:rsidRPr="00BF2E93">
              <w:rPr>
                <w:rStyle w:val="Hyperlink"/>
                <w:rFonts w:ascii="Arial" w:hAnsi="Arial" w:cs="Arial"/>
                <w:noProof/>
              </w:rPr>
              <w:t>4.4</w:t>
            </w:r>
            <w:r>
              <w:rPr>
                <w:rFonts w:eastAsiaTheme="minorEastAsia"/>
                <w:noProof/>
                <w:lang w:val="en-DE" w:eastAsia="en-DE"/>
              </w:rPr>
              <w:tab/>
            </w:r>
            <w:r w:rsidRPr="00BF2E93">
              <w:rPr>
                <w:rStyle w:val="Hyperlink"/>
                <w:rFonts w:ascii="Arial" w:hAnsi="Arial" w:cs="Arial"/>
                <w:noProof/>
              </w:rPr>
              <w:t>Die Bohrlänge und Breite zu darstellen</w:t>
            </w:r>
            <w:r>
              <w:rPr>
                <w:noProof/>
                <w:webHidden/>
              </w:rPr>
              <w:tab/>
            </w:r>
            <w:r>
              <w:rPr>
                <w:noProof/>
                <w:webHidden/>
              </w:rPr>
              <w:fldChar w:fldCharType="begin"/>
            </w:r>
            <w:r>
              <w:rPr>
                <w:noProof/>
                <w:webHidden/>
              </w:rPr>
              <w:instrText xml:space="preserve"> PAGEREF _Toc89439909 \h </w:instrText>
            </w:r>
            <w:r>
              <w:rPr>
                <w:noProof/>
                <w:webHidden/>
              </w:rPr>
            </w:r>
            <w:r>
              <w:rPr>
                <w:noProof/>
                <w:webHidden/>
              </w:rPr>
              <w:fldChar w:fldCharType="separate"/>
            </w:r>
            <w:r>
              <w:rPr>
                <w:noProof/>
                <w:webHidden/>
              </w:rPr>
              <w:t>4</w:t>
            </w:r>
            <w:r>
              <w:rPr>
                <w:noProof/>
                <w:webHidden/>
              </w:rPr>
              <w:fldChar w:fldCharType="end"/>
            </w:r>
          </w:hyperlink>
        </w:p>
        <w:p w14:paraId="0BE445D5" w14:textId="403D7A75" w:rsidR="00EB35A5" w:rsidRDefault="00EB35A5">
          <w:pPr>
            <w:pStyle w:val="TOC1"/>
            <w:tabs>
              <w:tab w:val="left" w:pos="440"/>
              <w:tab w:val="right" w:leader="dot" w:pos="9062"/>
            </w:tabs>
            <w:rPr>
              <w:rFonts w:eastAsiaTheme="minorEastAsia"/>
              <w:noProof/>
              <w:lang w:val="en-DE" w:eastAsia="en-DE"/>
            </w:rPr>
          </w:pPr>
          <w:hyperlink w:anchor="_Toc89439910" w:history="1">
            <w:r w:rsidRPr="00BF2E93">
              <w:rPr>
                <w:rStyle w:val="Hyperlink"/>
                <w:rFonts w:ascii="Arial" w:hAnsi="Arial" w:cs="Arial"/>
                <w:noProof/>
              </w:rPr>
              <w:t>5</w:t>
            </w:r>
            <w:r>
              <w:rPr>
                <w:rFonts w:eastAsiaTheme="minorEastAsia"/>
                <w:noProof/>
                <w:lang w:val="en-DE" w:eastAsia="en-DE"/>
              </w:rPr>
              <w:tab/>
            </w:r>
            <w:r w:rsidRPr="00BF2E93">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_Toc89439910 \h </w:instrText>
            </w:r>
            <w:r>
              <w:rPr>
                <w:noProof/>
                <w:webHidden/>
              </w:rPr>
            </w:r>
            <w:r>
              <w:rPr>
                <w:noProof/>
                <w:webHidden/>
              </w:rPr>
              <w:fldChar w:fldCharType="separate"/>
            </w:r>
            <w:r>
              <w:rPr>
                <w:noProof/>
                <w:webHidden/>
              </w:rPr>
              <w:t>4</w:t>
            </w:r>
            <w:r>
              <w:rPr>
                <w:noProof/>
                <w:webHidden/>
              </w:rPr>
              <w:fldChar w:fldCharType="end"/>
            </w:r>
          </w:hyperlink>
        </w:p>
        <w:p w14:paraId="4F57C655" w14:textId="002BFA08" w:rsidR="00EB35A5" w:rsidRDefault="00EB35A5">
          <w:pPr>
            <w:pStyle w:val="TOC2"/>
            <w:tabs>
              <w:tab w:val="left" w:pos="880"/>
              <w:tab w:val="right" w:leader="dot" w:pos="9062"/>
            </w:tabs>
            <w:rPr>
              <w:rFonts w:eastAsiaTheme="minorEastAsia"/>
              <w:noProof/>
              <w:lang w:val="en-DE" w:eastAsia="en-DE"/>
            </w:rPr>
          </w:pPr>
          <w:hyperlink w:anchor="_Toc89439911" w:history="1">
            <w:r w:rsidRPr="00BF2E93">
              <w:rPr>
                <w:rStyle w:val="Hyperlink"/>
                <w:rFonts w:ascii="Arial" w:hAnsi="Arial" w:cs="Arial"/>
                <w:noProof/>
              </w:rPr>
              <w:t>5.1</w:t>
            </w:r>
            <w:r>
              <w:rPr>
                <w:rFonts w:eastAsiaTheme="minorEastAsia"/>
                <w:noProof/>
                <w:lang w:val="en-DE" w:eastAsia="en-DE"/>
              </w:rPr>
              <w:tab/>
            </w:r>
            <w:r w:rsidRPr="00BF2E93">
              <w:rPr>
                <w:rStyle w:val="Hyperlink"/>
                <w:rFonts w:ascii="Arial" w:hAnsi="Arial" w:cs="Arial"/>
                <w:noProof/>
              </w:rPr>
              <w:t>Benutzerfreundlichkeit</w:t>
            </w:r>
            <w:r>
              <w:rPr>
                <w:noProof/>
                <w:webHidden/>
              </w:rPr>
              <w:tab/>
            </w:r>
            <w:r>
              <w:rPr>
                <w:noProof/>
                <w:webHidden/>
              </w:rPr>
              <w:fldChar w:fldCharType="begin"/>
            </w:r>
            <w:r>
              <w:rPr>
                <w:noProof/>
                <w:webHidden/>
              </w:rPr>
              <w:instrText xml:space="preserve"> PAGEREF _Toc89439911 \h </w:instrText>
            </w:r>
            <w:r>
              <w:rPr>
                <w:noProof/>
                <w:webHidden/>
              </w:rPr>
            </w:r>
            <w:r>
              <w:rPr>
                <w:noProof/>
                <w:webHidden/>
              </w:rPr>
              <w:fldChar w:fldCharType="separate"/>
            </w:r>
            <w:r>
              <w:rPr>
                <w:noProof/>
                <w:webHidden/>
              </w:rPr>
              <w:t>4</w:t>
            </w:r>
            <w:r>
              <w:rPr>
                <w:noProof/>
                <w:webHidden/>
              </w:rPr>
              <w:fldChar w:fldCharType="end"/>
            </w:r>
          </w:hyperlink>
        </w:p>
        <w:p w14:paraId="75608F6E" w14:textId="6A2610AF" w:rsidR="00EB35A5" w:rsidRDefault="00EB35A5">
          <w:pPr>
            <w:pStyle w:val="TOC2"/>
            <w:tabs>
              <w:tab w:val="left" w:pos="880"/>
              <w:tab w:val="right" w:leader="dot" w:pos="9062"/>
            </w:tabs>
            <w:rPr>
              <w:rFonts w:eastAsiaTheme="minorEastAsia"/>
              <w:noProof/>
              <w:lang w:val="en-DE" w:eastAsia="en-DE"/>
            </w:rPr>
          </w:pPr>
          <w:hyperlink w:anchor="_Toc89439912" w:history="1">
            <w:r w:rsidRPr="00BF2E93">
              <w:rPr>
                <w:rStyle w:val="Hyperlink"/>
                <w:rFonts w:ascii="Arial" w:hAnsi="Arial" w:cs="Arial"/>
                <w:noProof/>
              </w:rPr>
              <w:t>5.2</w:t>
            </w:r>
            <w:r>
              <w:rPr>
                <w:rFonts w:eastAsiaTheme="minorEastAsia"/>
                <w:noProof/>
                <w:lang w:val="en-DE" w:eastAsia="en-DE"/>
              </w:rPr>
              <w:tab/>
            </w:r>
            <w:r w:rsidRPr="00BF2E93">
              <w:rPr>
                <w:rStyle w:val="Hyperlink"/>
                <w:rFonts w:ascii="Arial" w:hAnsi="Arial" w:cs="Arial"/>
                <w:noProof/>
              </w:rPr>
              <w:t>Laufzeit</w:t>
            </w:r>
            <w:r>
              <w:rPr>
                <w:noProof/>
                <w:webHidden/>
              </w:rPr>
              <w:tab/>
            </w:r>
            <w:r>
              <w:rPr>
                <w:noProof/>
                <w:webHidden/>
              </w:rPr>
              <w:fldChar w:fldCharType="begin"/>
            </w:r>
            <w:r>
              <w:rPr>
                <w:noProof/>
                <w:webHidden/>
              </w:rPr>
              <w:instrText xml:space="preserve"> PAGEREF _Toc89439912 \h </w:instrText>
            </w:r>
            <w:r>
              <w:rPr>
                <w:noProof/>
                <w:webHidden/>
              </w:rPr>
            </w:r>
            <w:r>
              <w:rPr>
                <w:noProof/>
                <w:webHidden/>
              </w:rPr>
              <w:fldChar w:fldCharType="separate"/>
            </w:r>
            <w:r>
              <w:rPr>
                <w:noProof/>
                <w:webHidden/>
              </w:rPr>
              <w:t>4</w:t>
            </w:r>
            <w:r>
              <w:rPr>
                <w:noProof/>
                <w:webHidden/>
              </w:rPr>
              <w:fldChar w:fldCharType="end"/>
            </w:r>
          </w:hyperlink>
        </w:p>
        <w:p w14:paraId="146B6606" w14:textId="7FB34D77" w:rsidR="00EB35A5" w:rsidRDefault="00EB35A5">
          <w:pPr>
            <w:pStyle w:val="TOC2"/>
            <w:tabs>
              <w:tab w:val="left" w:pos="880"/>
              <w:tab w:val="right" w:leader="dot" w:pos="9062"/>
            </w:tabs>
            <w:rPr>
              <w:rFonts w:eastAsiaTheme="minorEastAsia"/>
              <w:noProof/>
              <w:lang w:val="en-DE" w:eastAsia="en-DE"/>
            </w:rPr>
          </w:pPr>
          <w:hyperlink w:anchor="_Toc89439913" w:history="1">
            <w:r w:rsidRPr="00BF2E93">
              <w:rPr>
                <w:rStyle w:val="Hyperlink"/>
                <w:rFonts w:ascii="Arial" w:hAnsi="Arial" w:cs="Arial"/>
                <w:iCs/>
                <w:noProof/>
              </w:rPr>
              <w:t>5.3</w:t>
            </w:r>
            <w:r>
              <w:rPr>
                <w:rFonts w:eastAsiaTheme="minorEastAsia"/>
                <w:noProof/>
                <w:lang w:val="en-DE" w:eastAsia="en-DE"/>
              </w:rPr>
              <w:tab/>
            </w:r>
            <w:r w:rsidRPr="00BF2E93">
              <w:rPr>
                <w:rStyle w:val="Hyperlink"/>
                <w:rFonts w:ascii="Arial" w:hAnsi="Arial" w:cs="Arial"/>
                <w:iCs/>
                <w:noProof/>
              </w:rPr>
              <w:t>Rauschunterdrücken</w:t>
            </w:r>
            <w:r>
              <w:rPr>
                <w:noProof/>
                <w:webHidden/>
              </w:rPr>
              <w:tab/>
            </w:r>
            <w:r>
              <w:rPr>
                <w:noProof/>
                <w:webHidden/>
              </w:rPr>
              <w:fldChar w:fldCharType="begin"/>
            </w:r>
            <w:r>
              <w:rPr>
                <w:noProof/>
                <w:webHidden/>
              </w:rPr>
              <w:instrText xml:space="preserve"> PAGEREF _Toc89439913 \h </w:instrText>
            </w:r>
            <w:r>
              <w:rPr>
                <w:noProof/>
                <w:webHidden/>
              </w:rPr>
            </w:r>
            <w:r>
              <w:rPr>
                <w:noProof/>
                <w:webHidden/>
              </w:rPr>
              <w:fldChar w:fldCharType="separate"/>
            </w:r>
            <w:r>
              <w:rPr>
                <w:noProof/>
                <w:webHidden/>
              </w:rPr>
              <w:t>4</w:t>
            </w:r>
            <w:r>
              <w:rPr>
                <w:noProof/>
                <w:webHidden/>
              </w:rPr>
              <w:fldChar w:fldCharType="end"/>
            </w:r>
          </w:hyperlink>
        </w:p>
        <w:p w14:paraId="7735BFC7" w14:textId="4567B3DC" w:rsidR="00EB35A5" w:rsidRDefault="00EB35A5">
          <w:pPr>
            <w:pStyle w:val="TOC1"/>
            <w:tabs>
              <w:tab w:val="left" w:pos="440"/>
              <w:tab w:val="right" w:leader="dot" w:pos="9062"/>
            </w:tabs>
            <w:rPr>
              <w:rFonts w:eastAsiaTheme="minorEastAsia"/>
              <w:noProof/>
              <w:lang w:val="en-DE" w:eastAsia="en-DE"/>
            </w:rPr>
          </w:pPr>
          <w:hyperlink w:anchor="_Toc89439914" w:history="1">
            <w:r w:rsidRPr="00BF2E93">
              <w:rPr>
                <w:rStyle w:val="Hyperlink"/>
                <w:rFonts w:ascii="Arial" w:hAnsi="Arial" w:cs="Arial"/>
                <w:noProof/>
              </w:rPr>
              <w:t>6</w:t>
            </w:r>
            <w:r>
              <w:rPr>
                <w:rFonts w:eastAsiaTheme="minorEastAsia"/>
                <w:noProof/>
                <w:lang w:val="en-DE" w:eastAsia="en-DE"/>
              </w:rPr>
              <w:tab/>
            </w:r>
            <w:r w:rsidRPr="00BF2E93">
              <w:rPr>
                <w:rStyle w:val="Hyperlink"/>
                <w:rFonts w:ascii="Arial" w:hAnsi="Arial" w:cs="Arial"/>
                <w:noProof/>
              </w:rPr>
              <w:t>Lieferumfang</w:t>
            </w:r>
            <w:r>
              <w:rPr>
                <w:noProof/>
                <w:webHidden/>
              </w:rPr>
              <w:tab/>
            </w:r>
            <w:r>
              <w:rPr>
                <w:noProof/>
                <w:webHidden/>
              </w:rPr>
              <w:fldChar w:fldCharType="begin"/>
            </w:r>
            <w:r>
              <w:rPr>
                <w:noProof/>
                <w:webHidden/>
              </w:rPr>
              <w:instrText xml:space="preserve"> PAGEREF _Toc89439914 \h </w:instrText>
            </w:r>
            <w:r>
              <w:rPr>
                <w:noProof/>
                <w:webHidden/>
              </w:rPr>
            </w:r>
            <w:r>
              <w:rPr>
                <w:noProof/>
                <w:webHidden/>
              </w:rPr>
              <w:fldChar w:fldCharType="separate"/>
            </w:r>
            <w:r>
              <w:rPr>
                <w:noProof/>
                <w:webHidden/>
              </w:rPr>
              <w:t>4</w:t>
            </w:r>
            <w:r>
              <w:rPr>
                <w:noProof/>
                <w:webHidden/>
              </w:rPr>
              <w:fldChar w:fldCharType="end"/>
            </w:r>
          </w:hyperlink>
        </w:p>
        <w:p w14:paraId="2DA0FC19" w14:textId="640B400F" w:rsidR="006806F1" w:rsidRPr="008549BA" w:rsidRDefault="006806F1">
          <w:pPr>
            <w:rPr>
              <w:rFonts w:ascii="Arial" w:hAnsi="Arial" w:cs="Arial"/>
            </w:rPr>
          </w:pPr>
          <w:r w:rsidRPr="008549BA">
            <w:rPr>
              <w:rFonts w:ascii="Arial" w:hAnsi="Arial" w:cs="Arial"/>
              <w:b/>
              <w:bCs/>
            </w:rPr>
            <w:fldChar w:fldCharType="end"/>
          </w:r>
        </w:p>
      </w:sdtContent>
    </w:sdt>
    <w:p w14:paraId="13F420E1" w14:textId="77777777" w:rsidR="006806F1" w:rsidRPr="008549BA" w:rsidRDefault="006806F1">
      <w:pPr>
        <w:rPr>
          <w:rFonts w:ascii="Arial" w:hAnsi="Arial" w:cs="Arial"/>
        </w:rPr>
      </w:pPr>
      <w:r w:rsidRPr="008549BA">
        <w:rPr>
          <w:rFonts w:ascii="Arial" w:hAnsi="Arial" w:cs="Arial"/>
        </w:rPr>
        <w:br w:type="page"/>
      </w:r>
    </w:p>
    <w:p w14:paraId="179E0A65" w14:textId="77777777" w:rsidR="006806F1" w:rsidRPr="008549BA" w:rsidRDefault="006806F1" w:rsidP="00CE4C0B">
      <w:pPr>
        <w:pStyle w:val="Heading1"/>
        <w:numPr>
          <w:ilvl w:val="0"/>
          <w:numId w:val="2"/>
        </w:numPr>
        <w:rPr>
          <w:rFonts w:ascii="Arial" w:hAnsi="Arial" w:cs="Arial"/>
        </w:rPr>
      </w:pPr>
      <w:bookmarkStart w:id="1" w:name="_Toc89439900"/>
      <w:r w:rsidRPr="008549BA">
        <w:rPr>
          <w:rFonts w:ascii="Arial" w:hAnsi="Arial" w:cs="Arial"/>
        </w:rPr>
        <w:lastRenderedPageBreak/>
        <w:t>Einleitung</w:t>
      </w:r>
      <w:bookmarkEnd w:id="1"/>
    </w:p>
    <w:p w14:paraId="25017014" w14:textId="77777777" w:rsidR="003E1D23" w:rsidRPr="008549BA" w:rsidRDefault="003E1D23" w:rsidP="003E1D23">
      <w:pPr>
        <w:rPr>
          <w:rFonts w:ascii="Arial" w:hAnsi="Arial" w:cs="Arial"/>
        </w:rPr>
      </w:pPr>
    </w:p>
    <w:p w14:paraId="6055568A" w14:textId="5045D10D" w:rsidR="003E1D23" w:rsidRPr="00821386" w:rsidRDefault="00D875FB" w:rsidP="00CE4C0B">
      <w:pPr>
        <w:rPr>
          <w:rFonts w:ascii="Arial" w:hAnsi="Arial" w:cs="Arial"/>
          <w:iCs/>
        </w:rPr>
      </w:pPr>
      <w:r w:rsidRPr="00821386">
        <w:rPr>
          <w:rFonts w:ascii="Arial" w:hAnsi="Arial" w:cs="Arial"/>
          <w:iCs/>
        </w:rPr>
        <w:t xml:space="preserve">Die medizinische Versorgung der Patienten hat einen langen Weg hinter sich. In der Zeit </w:t>
      </w:r>
      <w:r w:rsidR="00821386">
        <w:rPr>
          <w:rFonts w:ascii="Arial" w:hAnsi="Arial" w:cs="Arial"/>
          <w:iCs/>
        </w:rPr>
        <w:t>der</w:t>
      </w:r>
      <w:r w:rsidRPr="00821386">
        <w:rPr>
          <w:rFonts w:ascii="Arial" w:hAnsi="Arial" w:cs="Arial"/>
          <w:iCs/>
        </w:rPr>
        <w:t xml:space="preserve"> technologische Entwicklung wird</w:t>
      </w:r>
      <w:r w:rsidR="00821386">
        <w:rPr>
          <w:rFonts w:ascii="Arial" w:hAnsi="Arial" w:cs="Arial"/>
          <w:iCs/>
        </w:rPr>
        <w:t xml:space="preserve"> sehr viele medizinische Software </w:t>
      </w:r>
      <w:r w:rsidRPr="00821386">
        <w:rPr>
          <w:rFonts w:ascii="Arial" w:hAnsi="Arial" w:cs="Arial"/>
          <w:iCs/>
        </w:rPr>
        <w:t xml:space="preserve">zum Nutzen der Menschen eingesetzt, da viele Operationen mit Hilfe von Software ermöglicht werden und die Planung von Operationen sich stark weiterentwickelt hat, so dass die Patienten eine sichere medizinische Versorgung erhalten. </w:t>
      </w:r>
      <w:r w:rsidR="00821386" w:rsidRPr="00821386">
        <w:rPr>
          <w:rFonts w:ascii="Arial" w:hAnsi="Arial" w:cs="Arial"/>
          <w:iCs/>
        </w:rPr>
        <w:t>Zu diesem zwick wir entwickeln ein chirurgisches Planungssystem für die Dekompression von atraumatischen Hüftkopfnekrosen.</w:t>
      </w:r>
      <w:r w:rsidRPr="00821386">
        <w:rPr>
          <w:rFonts w:ascii="Arial" w:hAnsi="Arial" w:cs="Arial"/>
          <w:iCs/>
        </w:rPr>
        <w:t xml:space="preserve"> </w:t>
      </w:r>
    </w:p>
    <w:p w14:paraId="78061420" w14:textId="2CBAA596" w:rsidR="00E35985" w:rsidRDefault="00094A88" w:rsidP="00094A88">
      <w:pPr>
        <w:pStyle w:val="Heading1"/>
        <w:numPr>
          <w:ilvl w:val="0"/>
          <w:numId w:val="2"/>
        </w:numPr>
        <w:rPr>
          <w:rFonts w:ascii="Arial" w:eastAsiaTheme="minorHAnsi" w:hAnsi="Arial" w:cs="Arial"/>
          <w:sz w:val="22"/>
          <w:szCs w:val="22"/>
        </w:rPr>
      </w:pPr>
      <w:bookmarkStart w:id="2" w:name="_Toc89439901"/>
      <w:r>
        <w:rPr>
          <w:rFonts w:ascii="Arial" w:hAnsi="Arial" w:cs="Arial"/>
        </w:rPr>
        <w:t>Ausgangssituation</w:t>
      </w:r>
      <w:r w:rsidR="00014802">
        <w:rPr>
          <w:rFonts w:ascii="Arial" w:hAnsi="Arial" w:cs="Arial"/>
        </w:rPr>
        <w:t xml:space="preserve"> (ist-Zustand)</w:t>
      </w:r>
      <w:bookmarkEnd w:id="2"/>
    </w:p>
    <w:p w14:paraId="6DBB5FF6" w14:textId="77777777" w:rsidR="00094A88" w:rsidRDefault="00094A88" w:rsidP="00E35985"/>
    <w:p w14:paraId="625581C7" w14:textId="2C4B20BC" w:rsidR="00D748C3" w:rsidRPr="00E35985" w:rsidRDefault="00CE3626" w:rsidP="00E35985">
      <w:pPr>
        <w:rPr>
          <w:rFonts w:ascii="Arial" w:hAnsi="Arial" w:cs="Arial"/>
          <w:iCs/>
          <w:color w:val="3C3C3C"/>
          <w:szCs w:val="21"/>
          <w:shd w:val="clear" w:color="auto" w:fill="FFFFFF"/>
        </w:rPr>
      </w:pPr>
      <w:r w:rsidRPr="00CE3626">
        <w:rPr>
          <w:rFonts w:ascii="Arial" w:hAnsi="Arial" w:cs="Arial"/>
          <w:iCs/>
        </w:rPr>
        <w:t>Bislang wurden die Röntgenbilder ausgedruckt und die Messungen von Hand vorgenommen, was fehlerhaft sein kann.</w:t>
      </w:r>
      <w:r w:rsidR="00FF6506">
        <w:rPr>
          <w:rFonts w:ascii="Arial" w:hAnsi="Arial" w:cs="Arial"/>
          <w:iCs/>
        </w:rPr>
        <w:t xml:space="preserve"> </w:t>
      </w:r>
      <w:r w:rsidR="00FF6506" w:rsidRPr="00FF6506">
        <w:rPr>
          <w:rFonts w:ascii="Arial" w:hAnsi="Arial" w:cs="Arial"/>
          <w:iCs/>
        </w:rPr>
        <w:t>Inzwischen gibt es ein Softwaresystem, das dreidimensionale Röntgenbilder Schicht für Schicht darstellt und ein 3-D-Bild erzeugt.</w:t>
      </w:r>
    </w:p>
    <w:p w14:paraId="500DC5E4" w14:textId="77777777" w:rsidR="00CE4C0B" w:rsidRPr="008549BA" w:rsidRDefault="00CE4C0B" w:rsidP="00CE4C0B">
      <w:pPr>
        <w:rPr>
          <w:rFonts w:ascii="Arial" w:hAnsi="Arial" w:cs="Arial"/>
        </w:rPr>
      </w:pPr>
    </w:p>
    <w:p w14:paraId="3B6D8FF9" w14:textId="77777777" w:rsidR="00CE4C0B" w:rsidRPr="008549BA" w:rsidRDefault="00CE4C0B" w:rsidP="002D4868">
      <w:pPr>
        <w:pStyle w:val="Heading1"/>
        <w:numPr>
          <w:ilvl w:val="0"/>
          <w:numId w:val="2"/>
        </w:numPr>
        <w:rPr>
          <w:rFonts w:ascii="Arial" w:hAnsi="Arial" w:cs="Arial"/>
        </w:rPr>
      </w:pPr>
      <w:bookmarkStart w:id="3" w:name="_Toc89439902"/>
      <w:r w:rsidRPr="008549BA">
        <w:rPr>
          <w:rFonts w:ascii="Arial" w:hAnsi="Arial" w:cs="Arial"/>
        </w:rPr>
        <w:t>Konzept</w:t>
      </w:r>
      <w:bookmarkEnd w:id="3"/>
    </w:p>
    <w:p w14:paraId="57263C21" w14:textId="77777777" w:rsidR="006720D3" w:rsidRPr="006720D3" w:rsidRDefault="006720D3" w:rsidP="006720D3"/>
    <w:p w14:paraId="70DDA550" w14:textId="50C60F19" w:rsidR="00CE4C0B" w:rsidRDefault="00CE4C0B" w:rsidP="002D4868">
      <w:pPr>
        <w:pStyle w:val="Heading2"/>
        <w:numPr>
          <w:ilvl w:val="1"/>
          <w:numId w:val="2"/>
        </w:numPr>
        <w:rPr>
          <w:rFonts w:ascii="Arial" w:hAnsi="Arial" w:cs="Arial"/>
        </w:rPr>
      </w:pPr>
      <w:bookmarkStart w:id="4" w:name="_Toc89439903"/>
      <w:r w:rsidRPr="008549BA">
        <w:rPr>
          <w:rFonts w:ascii="Arial" w:hAnsi="Arial" w:cs="Arial"/>
        </w:rPr>
        <w:t>Ziel und Nutzen des Anwenders</w:t>
      </w:r>
      <w:bookmarkEnd w:id="4"/>
    </w:p>
    <w:p w14:paraId="021BE5E0" w14:textId="77777777" w:rsidR="003F4DA1" w:rsidRDefault="003F4DA1" w:rsidP="003F4DA1"/>
    <w:p w14:paraId="769B6061" w14:textId="4EBF14E4" w:rsidR="003F4DA1" w:rsidRDefault="00C1208E" w:rsidP="003F4DA1">
      <w:pPr>
        <w:rPr>
          <w:rFonts w:ascii="Arial" w:hAnsi="Arial" w:cs="Arial"/>
          <w:iCs/>
        </w:rPr>
      </w:pPr>
      <w:r w:rsidRPr="00C1208E">
        <w:rPr>
          <w:rFonts w:ascii="Arial" w:hAnsi="Arial" w:cs="Arial"/>
          <w:iCs/>
        </w:rPr>
        <w:t xml:space="preserve">Eine benutzerfreundliche Oberfläche und ein einfach zu bedienendes Programm, </w:t>
      </w:r>
      <w:r w:rsidR="007D1862">
        <w:rPr>
          <w:rFonts w:ascii="Arial" w:hAnsi="Arial" w:cs="Arial"/>
          <w:iCs/>
        </w:rPr>
        <w:t xml:space="preserve">um die Planung von Operationen zu möglichen </w:t>
      </w:r>
    </w:p>
    <w:p w14:paraId="6DF44D6D" w14:textId="77777777" w:rsidR="0049760D" w:rsidRPr="003F4DA1" w:rsidRDefault="0049760D" w:rsidP="003F4DA1">
      <w:pPr>
        <w:rPr>
          <w:rFonts w:ascii="Arial" w:hAnsi="Arial" w:cs="Arial"/>
          <w:i/>
        </w:rPr>
      </w:pPr>
    </w:p>
    <w:p w14:paraId="41CD6D1C" w14:textId="1DCCE170" w:rsidR="00CE4C0B" w:rsidRDefault="00EB35A5" w:rsidP="002D4868">
      <w:pPr>
        <w:pStyle w:val="Heading2"/>
        <w:numPr>
          <w:ilvl w:val="1"/>
          <w:numId w:val="2"/>
        </w:numPr>
        <w:rPr>
          <w:rFonts w:ascii="Arial" w:hAnsi="Arial" w:cs="Arial"/>
        </w:rPr>
      </w:pPr>
      <w:r>
        <w:rPr>
          <w:rFonts w:ascii="Arial" w:hAnsi="Arial" w:cs="Arial"/>
        </w:rPr>
        <w:t xml:space="preserve"> </w:t>
      </w:r>
      <w:bookmarkStart w:id="5" w:name="_Toc89439904"/>
      <w:r w:rsidR="002D4868" w:rsidRPr="008549BA">
        <w:rPr>
          <w:rFonts w:ascii="Arial" w:hAnsi="Arial" w:cs="Arial"/>
        </w:rPr>
        <w:t>Zielgruppe</w:t>
      </w:r>
      <w:bookmarkEnd w:id="5"/>
    </w:p>
    <w:p w14:paraId="15427719" w14:textId="77777777" w:rsidR="00C1208E" w:rsidRPr="00C1208E" w:rsidRDefault="00C1208E" w:rsidP="00C1208E"/>
    <w:p w14:paraId="521D84FF" w14:textId="77777777" w:rsidR="00C1208E" w:rsidRPr="00C1208E" w:rsidRDefault="00C1208E" w:rsidP="00C1208E">
      <w:pPr>
        <w:rPr>
          <w:rFonts w:ascii="Arial" w:hAnsi="Arial" w:cs="Arial"/>
          <w:iCs/>
        </w:rPr>
      </w:pPr>
      <w:r w:rsidRPr="00C1208E">
        <w:rPr>
          <w:rFonts w:ascii="Arial" w:hAnsi="Arial" w:cs="Arial"/>
          <w:iCs/>
        </w:rPr>
        <w:t>Das Projekt richtet sich an Krankenhäuser, um ihren Chirurgen die Möglichkeit zu geben, die Dekompression von atraumatischen Hüftkopfnekrosen besser zu planen. Im Projekt werden die Röntgenbilder schichtweise dargestellt und ermöglichen die Darstellung der Bohrlänge und des Bohrdurchmessers. Da die Bohrschablone für jeden Patienten individuell ist, wird der Plan dafür mit unserer Software berechnet und für den 3D-Druck vorbereitet.</w:t>
      </w:r>
    </w:p>
    <w:p w14:paraId="00DF9189" w14:textId="77777777" w:rsidR="003F4DA1" w:rsidRDefault="003F4DA1" w:rsidP="003F4DA1"/>
    <w:p w14:paraId="4EF9C7A8" w14:textId="77777777" w:rsidR="002D4868" w:rsidRPr="008549BA" w:rsidRDefault="002D4868" w:rsidP="002D4868">
      <w:pPr>
        <w:rPr>
          <w:rFonts w:ascii="Arial" w:hAnsi="Arial" w:cs="Arial"/>
        </w:rPr>
      </w:pPr>
    </w:p>
    <w:p w14:paraId="5F6D6370" w14:textId="77777777" w:rsidR="002D4868" w:rsidRDefault="002D4868" w:rsidP="002D4868">
      <w:pPr>
        <w:pStyle w:val="Heading1"/>
        <w:numPr>
          <w:ilvl w:val="0"/>
          <w:numId w:val="2"/>
        </w:numPr>
        <w:rPr>
          <w:rFonts w:ascii="Arial" w:hAnsi="Arial" w:cs="Arial"/>
        </w:rPr>
      </w:pPr>
      <w:bookmarkStart w:id="6" w:name="_Toc89439905"/>
      <w:r w:rsidRPr="008549BA">
        <w:rPr>
          <w:rFonts w:ascii="Arial" w:hAnsi="Arial" w:cs="Arial"/>
        </w:rPr>
        <w:t>Funktionale Anforderungen</w:t>
      </w:r>
      <w:bookmarkEnd w:id="6"/>
    </w:p>
    <w:p w14:paraId="18574F90" w14:textId="77777777" w:rsidR="002E120D" w:rsidRPr="002E120D" w:rsidRDefault="002E120D" w:rsidP="002E120D"/>
    <w:p w14:paraId="312D5A43" w14:textId="66A1486E" w:rsidR="00F5221D" w:rsidRPr="00F5221D" w:rsidRDefault="007D1862" w:rsidP="00F5221D">
      <w:pPr>
        <w:pStyle w:val="Heading2"/>
        <w:numPr>
          <w:ilvl w:val="1"/>
          <w:numId w:val="2"/>
        </w:numPr>
        <w:rPr>
          <w:rFonts w:ascii="Arial" w:hAnsi="Arial" w:cs="Arial"/>
        </w:rPr>
      </w:pPr>
      <w:bookmarkStart w:id="7" w:name="_Toc89439906"/>
      <w:r w:rsidRPr="00F90CB6">
        <w:rPr>
          <w:rFonts w:ascii="Arial" w:hAnsi="Arial" w:cs="Arial"/>
        </w:rPr>
        <w:t>3</w:t>
      </w:r>
      <w:r w:rsidR="00D9507E">
        <w:rPr>
          <w:rFonts w:ascii="Arial" w:hAnsi="Arial" w:cs="Arial"/>
        </w:rPr>
        <w:t xml:space="preserve"> </w:t>
      </w:r>
      <w:r w:rsidRPr="00F90CB6">
        <w:rPr>
          <w:rFonts w:ascii="Arial" w:hAnsi="Arial" w:cs="Arial"/>
        </w:rPr>
        <w:t>D-</w:t>
      </w:r>
      <w:r w:rsidR="0049760D" w:rsidRPr="00F90CB6">
        <w:rPr>
          <w:rFonts w:ascii="Arial" w:hAnsi="Arial" w:cs="Arial"/>
        </w:rPr>
        <w:t>Röntgenbilder schichtweise darstellen</w:t>
      </w:r>
      <w:bookmarkEnd w:id="7"/>
    </w:p>
    <w:p w14:paraId="2C6344E8" w14:textId="0D950EFA" w:rsidR="00F5221D" w:rsidRDefault="00F5221D" w:rsidP="00F5221D">
      <w:pPr>
        <w:rPr>
          <w:rFonts w:ascii="Arial" w:hAnsi="Arial" w:cs="Arial"/>
          <w:iCs/>
        </w:rPr>
      </w:pPr>
      <w:r w:rsidRPr="00F5221D">
        <w:rPr>
          <w:rFonts w:ascii="Arial" w:hAnsi="Arial" w:cs="Arial"/>
          <w:iCs/>
        </w:rPr>
        <w:t>Lokalisierung des Bereichs der atraumatischen Hüftkopfnekrose, der gesäubert wird</w:t>
      </w:r>
      <w:r w:rsidRPr="00F5221D">
        <w:rPr>
          <w:rFonts w:ascii="Arial" w:hAnsi="Arial" w:cs="Arial"/>
          <w:iCs/>
        </w:rPr>
        <w:t xml:space="preserve"> </w:t>
      </w:r>
    </w:p>
    <w:p w14:paraId="2A6C53C7" w14:textId="24AB51CE" w:rsidR="00D9507E" w:rsidRDefault="00D9507E" w:rsidP="00F5221D">
      <w:pPr>
        <w:rPr>
          <w:rFonts w:ascii="Arial" w:hAnsi="Arial" w:cs="Arial"/>
          <w:iCs/>
        </w:rPr>
      </w:pPr>
    </w:p>
    <w:p w14:paraId="5B6E1CAF" w14:textId="1C8A4940" w:rsidR="00D9507E" w:rsidRDefault="00D9507E" w:rsidP="00D9507E">
      <w:pPr>
        <w:pStyle w:val="Heading2"/>
        <w:numPr>
          <w:ilvl w:val="1"/>
          <w:numId w:val="2"/>
        </w:numPr>
        <w:rPr>
          <w:rFonts w:ascii="Arial" w:hAnsi="Arial" w:cs="Arial"/>
        </w:rPr>
      </w:pPr>
      <w:r>
        <w:rPr>
          <w:rFonts w:ascii="Arial" w:hAnsi="Arial" w:cs="Arial"/>
        </w:rPr>
        <w:t xml:space="preserve"> </w:t>
      </w:r>
      <w:bookmarkStart w:id="8" w:name="_Toc89439907"/>
      <w:r w:rsidRPr="00D9507E">
        <w:rPr>
          <w:rFonts w:ascii="Arial" w:hAnsi="Arial" w:cs="Arial"/>
        </w:rPr>
        <w:t>3D_bild anzeigen</w:t>
      </w:r>
      <w:bookmarkEnd w:id="8"/>
      <w:r w:rsidRPr="00D9507E">
        <w:rPr>
          <w:rFonts w:ascii="Arial" w:hAnsi="Arial" w:cs="Arial"/>
        </w:rPr>
        <w:t xml:space="preserve"> </w:t>
      </w:r>
    </w:p>
    <w:p w14:paraId="0028D653" w14:textId="49CC3A76" w:rsidR="00B267E5" w:rsidRPr="00B267E5" w:rsidRDefault="00B267E5" w:rsidP="00B267E5">
      <w:pPr>
        <w:rPr>
          <w:rFonts w:ascii="Arial" w:hAnsi="Arial" w:cs="Arial"/>
          <w:iCs/>
        </w:rPr>
      </w:pPr>
      <w:r w:rsidRPr="00B267E5">
        <w:rPr>
          <w:rFonts w:ascii="Arial" w:hAnsi="Arial" w:cs="Arial"/>
          <w:iCs/>
        </w:rPr>
        <w:t>eine 3d_Darstellung des Hufgelenks</w:t>
      </w:r>
    </w:p>
    <w:p w14:paraId="1413BA80" w14:textId="24A4DB4C" w:rsidR="002D4868" w:rsidRDefault="00D9507E" w:rsidP="00F90CB6">
      <w:pPr>
        <w:pStyle w:val="Heading2"/>
        <w:numPr>
          <w:ilvl w:val="1"/>
          <w:numId w:val="2"/>
        </w:numPr>
        <w:rPr>
          <w:rFonts w:ascii="Arial" w:hAnsi="Arial" w:cs="Arial"/>
        </w:rPr>
      </w:pPr>
      <w:r>
        <w:rPr>
          <w:rFonts w:ascii="Arial" w:hAnsi="Arial" w:cs="Arial"/>
        </w:rPr>
        <w:lastRenderedPageBreak/>
        <w:t xml:space="preserve"> </w:t>
      </w:r>
      <w:bookmarkStart w:id="9" w:name="_Toc89439908"/>
      <w:r w:rsidR="0049760D" w:rsidRPr="00F90CB6">
        <w:rPr>
          <w:rFonts w:ascii="Arial" w:hAnsi="Arial" w:cs="Arial"/>
        </w:rPr>
        <w:t>Die Bohrschablone zu fertigen</w:t>
      </w:r>
      <w:bookmarkEnd w:id="9"/>
      <w:r w:rsidR="0049760D" w:rsidRPr="00F90CB6">
        <w:rPr>
          <w:rFonts w:ascii="Arial" w:hAnsi="Arial" w:cs="Arial"/>
        </w:rPr>
        <w:t xml:space="preserve">  </w:t>
      </w:r>
    </w:p>
    <w:p w14:paraId="69122DED" w14:textId="5981F8B1" w:rsidR="008C3D69" w:rsidRPr="008C3D69" w:rsidRDefault="008C3D69" w:rsidP="008C3D69">
      <w:pPr>
        <w:rPr>
          <w:rFonts w:ascii="Arial" w:hAnsi="Arial" w:cs="Arial"/>
          <w:iCs/>
        </w:rPr>
      </w:pPr>
      <w:r w:rsidRPr="008C3D69">
        <w:rPr>
          <w:rFonts w:ascii="Arial" w:hAnsi="Arial" w:cs="Arial"/>
          <w:iCs/>
        </w:rPr>
        <w:t xml:space="preserve">Die Bohrschablone dient der Schonung der Verletzungsoberfläche und ermöglicht eine genaue </w:t>
      </w:r>
      <w:r w:rsidRPr="008C3D69">
        <w:rPr>
          <w:rFonts w:ascii="Arial" w:hAnsi="Arial" w:cs="Arial"/>
          <w:iCs/>
        </w:rPr>
        <w:t>Bohrlänge</w:t>
      </w:r>
      <w:r w:rsidRPr="008C3D69">
        <w:rPr>
          <w:rFonts w:ascii="Arial" w:hAnsi="Arial" w:cs="Arial"/>
          <w:iCs/>
        </w:rPr>
        <w:t xml:space="preserve">. Sie ist für jeden Patienten individuell und wird für jede Operation erstellt. Mit der </w:t>
      </w:r>
      <w:r w:rsidRPr="008C3D69">
        <w:rPr>
          <w:rFonts w:ascii="Arial" w:hAnsi="Arial" w:cs="Arial"/>
          <w:iCs/>
        </w:rPr>
        <w:t>Software</w:t>
      </w:r>
      <w:r w:rsidRPr="008C3D69">
        <w:rPr>
          <w:rFonts w:ascii="Arial" w:hAnsi="Arial" w:cs="Arial"/>
          <w:iCs/>
        </w:rPr>
        <w:t xml:space="preserve"> </w:t>
      </w:r>
      <w:r w:rsidRPr="008C3D69">
        <w:rPr>
          <w:rFonts w:ascii="Arial" w:hAnsi="Arial" w:cs="Arial"/>
          <w:iCs/>
        </w:rPr>
        <w:t>digitalisieren</w:t>
      </w:r>
      <w:r w:rsidRPr="008C3D69">
        <w:rPr>
          <w:rFonts w:ascii="Arial" w:hAnsi="Arial" w:cs="Arial"/>
          <w:iCs/>
        </w:rPr>
        <w:t xml:space="preserve"> wir die Berechnung der Oberfläche von Ihnen</w:t>
      </w:r>
    </w:p>
    <w:p w14:paraId="71EDAD81" w14:textId="637DA7F5" w:rsidR="0049760D" w:rsidRDefault="00D9507E" w:rsidP="00F90CB6">
      <w:pPr>
        <w:pStyle w:val="Heading2"/>
        <w:numPr>
          <w:ilvl w:val="1"/>
          <w:numId w:val="2"/>
        </w:numPr>
        <w:rPr>
          <w:rFonts w:ascii="Arial" w:hAnsi="Arial" w:cs="Arial"/>
        </w:rPr>
      </w:pPr>
      <w:r>
        <w:rPr>
          <w:rFonts w:ascii="Arial" w:hAnsi="Arial" w:cs="Arial"/>
        </w:rPr>
        <w:t xml:space="preserve"> </w:t>
      </w:r>
      <w:bookmarkStart w:id="10" w:name="_Toc89439909"/>
      <w:r w:rsidR="0049760D" w:rsidRPr="00F90CB6">
        <w:rPr>
          <w:rFonts w:ascii="Arial" w:hAnsi="Arial" w:cs="Arial"/>
        </w:rPr>
        <w:t>Die Bohrlänge und Breite zu darstellen</w:t>
      </w:r>
      <w:bookmarkEnd w:id="10"/>
      <w:r w:rsidR="0049760D" w:rsidRPr="00F90CB6">
        <w:rPr>
          <w:rFonts w:ascii="Arial" w:hAnsi="Arial" w:cs="Arial"/>
        </w:rPr>
        <w:t xml:space="preserve"> </w:t>
      </w:r>
    </w:p>
    <w:p w14:paraId="1B777765" w14:textId="245BDC1F" w:rsidR="00D9507E" w:rsidRPr="00D9507E" w:rsidRDefault="00D9507E" w:rsidP="00D9507E">
      <w:pPr>
        <w:rPr>
          <w:rFonts w:ascii="Arial" w:hAnsi="Arial" w:cs="Arial"/>
          <w:iCs/>
        </w:rPr>
      </w:pPr>
      <w:r w:rsidRPr="00D9507E">
        <w:rPr>
          <w:rFonts w:ascii="Arial" w:hAnsi="Arial" w:cs="Arial"/>
          <w:iCs/>
        </w:rPr>
        <w:t>Mittels einer kleinen Bedingung (Mausklick) wird die Rohrlänge und die Breite ebenfalls berechnet.</w:t>
      </w:r>
    </w:p>
    <w:p w14:paraId="4CCDBA8A" w14:textId="77777777" w:rsidR="002D4868" w:rsidRPr="008549BA" w:rsidRDefault="002D4868" w:rsidP="002D4868">
      <w:pPr>
        <w:rPr>
          <w:rFonts w:ascii="Arial" w:hAnsi="Arial" w:cs="Arial"/>
        </w:rPr>
      </w:pPr>
    </w:p>
    <w:p w14:paraId="0B7A3074" w14:textId="77777777" w:rsidR="002D4868" w:rsidRDefault="002E120D" w:rsidP="002D4868">
      <w:pPr>
        <w:pStyle w:val="Heading1"/>
        <w:numPr>
          <w:ilvl w:val="0"/>
          <w:numId w:val="2"/>
        </w:numPr>
        <w:rPr>
          <w:rFonts w:ascii="Arial" w:hAnsi="Arial" w:cs="Arial"/>
        </w:rPr>
      </w:pPr>
      <w:bookmarkStart w:id="11" w:name="_Toc89439910"/>
      <w:r>
        <w:rPr>
          <w:rFonts w:ascii="Arial" w:hAnsi="Arial" w:cs="Arial"/>
        </w:rPr>
        <w:t>Nicht</w:t>
      </w:r>
      <w:r w:rsidR="002D4868" w:rsidRPr="008549BA">
        <w:rPr>
          <w:rFonts w:ascii="Arial" w:hAnsi="Arial" w:cs="Arial"/>
        </w:rPr>
        <w:t>funktionale Anforderungen</w:t>
      </w:r>
      <w:bookmarkEnd w:id="11"/>
    </w:p>
    <w:p w14:paraId="608D4474" w14:textId="10FAB2D5" w:rsidR="002D4868" w:rsidRDefault="009647BE" w:rsidP="009647BE">
      <w:pPr>
        <w:pStyle w:val="Heading2"/>
        <w:numPr>
          <w:ilvl w:val="1"/>
          <w:numId w:val="2"/>
        </w:numPr>
        <w:rPr>
          <w:rFonts w:ascii="Arial" w:hAnsi="Arial" w:cs="Arial"/>
        </w:rPr>
      </w:pPr>
      <w:r>
        <w:rPr>
          <w:rFonts w:ascii="Arial" w:hAnsi="Arial" w:cs="Arial"/>
        </w:rPr>
        <w:t xml:space="preserve"> </w:t>
      </w:r>
      <w:bookmarkStart w:id="12" w:name="_Toc89439911"/>
      <w:r w:rsidRPr="009647BE">
        <w:rPr>
          <w:rFonts w:ascii="Arial" w:hAnsi="Arial" w:cs="Arial"/>
        </w:rPr>
        <w:t>Benutzerfreundlichkeit</w:t>
      </w:r>
      <w:bookmarkEnd w:id="12"/>
    </w:p>
    <w:p w14:paraId="7CAB61CD" w14:textId="3138F345" w:rsidR="009647BE" w:rsidRPr="009647BE" w:rsidRDefault="009647BE" w:rsidP="009647BE">
      <w:pPr>
        <w:rPr>
          <w:rFonts w:ascii="Arial" w:hAnsi="Arial" w:cs="Arial"/>
          <w:iCs/>
        </w:rPr>
      </w:pPr>
      <w:r w:rsidRPr="009647BE">
        <w:rPr>
          <w:rFonts w:ascii="Arial" w:hAnsi="Arial" w:cs="Arial"/>
          <w:iCs/>
        </w:rPr>
        <w:t>Das Programm sollte einfach zu bedienen sein und nicht von einem Experten bedient werden müssen. Außerdem sollte es eine Schnittstelle haben und mit der Maus gesteuert werden können.</w:t>
      </w:r>
    </w:p>
    <w:p w14:paraId="0F0A2AE6" w14:textId="77777777" w:rsidR="009647BE" w:rsidRPr="009647BE" w:rsidRDefault="009647BE" w:rsidP="009647BE"/>
    <w:p w14:paraId="2688100D" w14:textId="636A2F8A" w:rsidR="00096A96" w:rsidRDefault="00B267E5" w:rsidP="00096A96">
      <w:pPr>
        <w:pStyle w:val="Heading2"/>
        <w:numPr>
          <w:ilvl w:val="1"/>
          <w:numId w:val="2"/>
        </w:numPr>
        <w:rPr>
          <w:rFonts w:ascii="Arial" w:hAnsi="Arial" w:cs="Arial"/>
        </w:rPr>
      </w:pPr>
      <w:r>
        <w:rPr>
          <w:rFonts w:ascii="Arial" w:hAnsi="Arial" w:cs="Arial"/>
        </w:rPr>
        <w:t xml:space="preserve"> </w:t>
      </w:r>
      <w:bookmarkStart w:id="13" w:name="_Toc89439912"/>
      <w:r>
        <w:rPr>
          <w:rFonts w:ascii="Arial" w:hAnsi="Arial" w:cs="Arial"/>
        </w:rPr>
        <w:t>Laufzeit</w:t>
      </w:r>
      <w:bookmarkEnd w:id="13"/>
    </w:p>
    <w:p w14:paraId="7BAEB0D9" w14:textId="0160A6AF" w:rsidR="00B267E5" w:rsidRDefault="00B267E5" w:rsidP="00B267E5">
      <w:pPr>
        <w:rPr>
          <w:rFonts w:ascii="Arial" w:hAnsi="Arial" w:cs="Arial"/>
          <w:iCs/>
        </w:rPr>
      </w:pPr>
      <w:r w:rsidRPr="00B267E5">
        <w:rPr>
          <w:rFonts w:ascii="Arial" w:hAnsi="Arial" w:cs="Arial"/>
          <w:iCs/>
        </w:rPr>
        <w:t>Die Laufzeit muss angemessen sein, und das Programm muss im Durchschnitt 1-2 Sekunden brauchen, um seine Funktion zu erfüllen.</w:t>
      </w:r>
    </w:p>
    <w:p w14:paraId="73E7356D" w14:textId="71CF022F" w:rsidR="00B267E5" w:rsidRDefault="00B267E5" w:rsidP="00B267E5">
      <w:pPr>
        <w:pStyle w:val="Heading2"/>
        <w:numPr>
          <w:ilvl w:val="1"/>
          <w:numId w:val="2"/>
        </w:numPr>
        <w:rPr>
          <w:rFonts w:ascii="Arial" w:hAnsi="Arial" w:cs="Arial"/>
          <w:iCs/>
        </w:rPr>
      </w:pPr>
      <w:r>
        <w:rPr>
          <w:rFonts w:ascii="Arial" w:hAnsi="Arial" w:cs="Arial"/>
          <w:iCs/>
        </w:rPr>
        <w:t xml:space="preserve"> </w:t>
      </w:r>
      <w:bookmarkStart w:id="14" w:name="_Toc89439913"/>
      <w:r>
        <w:rPr>
          <w:rFonts w:ascii="Arial" w:hAnsi="Arial" w:cs="Arial"/>
          <w:iCs/>
        </w:rPr>
        <w:t>Rauschunterdrücken</w:t>
      </w:r>
      <w:bookmarkEnd w:id="14"/>
      <w:r>
        <w:rPr>
          <w:rFonts w:ascii="Arial" w:hAnsi="Arial" w:cs="Arial"/>
          <w:iCs/>
        </w:rPr>
        <w:t xml:space="preserve"> </w:t>
      </w:r>
    </w:p>
    <w:p w14:paraId="2D93BE89" w14:textId="1332F84D" w:rsidR="00ED11FB" w:rsidRDefault="00ED11FB" w:rsidP="00ED11FB">
      <w:pPr>
        <w:rPr>
          <w:rFonts w:ascii="Arial" w:hAnsi="Arial" w:cs="Arial"/>
          <w:iCs/>
        </w:rPr>
      </w:pPr>
      <w:r w:rsidRPr="00ED11FB">
        <w:rPr>
          <w:rFonts w:ascii="Arial" w:hAnsi="Arial" w:cs="Arial"/>
          <w:iCs/>
        </w:rPr>
        <w:t>Bei der Darstellung der Bilder ist darauf zu achten, dass die Knochenoberfläche frei von Rauschen ist und dass die zu messenden Punkte genau eingefügt werden.</w:t>
      </w:r>
    </w:p>
    <w:p w14:paraId="256C6CC1" w14:textId="4B94E63A" w:rsidR="00EB35A5" w:rsidRDefault="00EB35A5" w:rsidP="00ED11FB">
      <w:pPr>
        <w:rPr>
          <w:rFonts w:ascii="Arial" w:hAnsi="Arial" w:cs="Arial"/>
          <w:iCs/>
        </w:rPr>
      </w:pPr>
    </w:p>
    <w:p w14:paraId="078B2DE9" w14:textId="3180665A" w:rsidR="00EB35A5" w:rsidRDefault="00EB35A5" w:rsidP="00EB35A5">
      <w:pPr>
        <w:pStyle w:val="Heading1"/>
        <w:numPr>
          <w:ilvl w:val="0"/>
          <w:numId w:val="2"/>
        </w:numPr>
        <w:rPr>
          <w:rFonts w:ascii="Arial" w:hAnsi="Arial" w:cs="Arial"/>
          <w:iCs/>
        </w:rPr>
      </w:pPr>
      <w:r w:rsidRPr="00EB35A5">
        <w:rPr>
          <w:rFonts w:ascii="Arial" w:hAnsi="Arial" w:cs="Arial"/>
          <w:iCs/>
        </w:rPr>
        <w:t xml:space="preserve">Entwicklungsprozess </w:t>
      </w:r>
    </w:p>
    <w:p w14:paraId="25E346CA" w14:textId="0DE71744" w:rsidR="00D325D6" w:rsidRDefault="00D325D6" w:rsidP="00D325D6">
      <w:pPr>
        <w:pStyle w:val="Heading2"/>
        <w:numPr>
          <w:ilvl w:val="1"/>
          <w:numId w:val="2"/>
        </w:numPr>
        <w:rPr>
          <w:rFonts w:ascii="Arial" w:hAnsi="Arial" w:cs="Arial"/>
          <w:iCs/>
        </w:rPr>
      </w:pPr>
      <w:r w:rsidRPr="00D325D6">
        <w:rPr>
          <w:rFonts w:ascii="Arial" w:hAnsi="Arial" w:cs="Arial"/>
          <w:iCs/>
        </w:rPr>
        <w:t xml:space="preserve">Systemarchitektur </w:t>
      </w:r>
    </w:p>
    <w:p w14:paraId="7574555B" w14:textId="7DFAE341" w:rsidR="00D325D6" w:rsidRDefault="00D325D6" w:rsidP="00D325D6">
      <w:pPr>
        <w:ind w:left="360"/>
      </w:pPr>
    </w:p>
    <w:p w14:paraId="1CED3E69" w14:textId="731339B0" w:rsidR="00D325D6" w:rsidRPr="00D325D6" w:rsidRDefault="009F62FE" w:rsidP="00D325D6">
      <w:pPr>
        <w:pStyle w:val="Heading2"/>
        <w:numPr>
          <w:ilvl w:val="1"/>
          <w:numId w:val="2"/>
        </w:numPr>
        <w:rPr>
          <w:rFonts w:ascii="Arial" w:hAnsi="Arial" w:cs="Arial"/>
          <w:iCs/>
        </w:rPr>
      </w:pPr>
      <w:r>
        <w:rPr>
          <w:rFonts w:ascii="Arial" w:hAnsi="Arial" w:cs="Arial"/>
          <w:iCs/>
        </w:rPr>
        <w:t xml:space="preserve"> </w:t>
      </w:r>
      <w:r w:rsidR="00D325D6" w:rsidRPr="00D325D6">
        <w:rPr>
          <w:rFonts w:ascii="Arial" w:hAnsi="Arial" w:cs="Arial"/>
          <w:iCs/>
        </w:rPr>
        <w:t>Entwicklung</w:t>
      </w:r>
      <w:r>
        <w:rPr>
          <w:rFonts w:ascii="Arial" w:hAnsi="Arial" w:cs="Arial"/>
          <w:iCs/>
        </w:rPr>
        <w:t>s</w:t>
      </w:r>
      <w:r w:rsidR="00D325D6" w:rsidRPr="00D325D6">
        <w:rPr>
          <w:rFonts w:ascii="Arial" w:hAnsi="Arial" w:cs="Arial"/>
          <w:iCs/>
        </w:rPr>
        <w:t>zy</w:t>
      </w:r>
      <w:r>
        <w:rPr>
          <w:rFonts w:ascii="Arial" w:hAnsi="Arial" w:cs="Arial"/>
          <w:iCs/>
        </w:rPr>
        <w:t>k</w:t>
      </w:r>
      <w:r w:rsidR="00D325D6" w:rsidRPr="00D325D6">
        <w:rPr>
          <w:rFonts w:ascii="Arial" w:hAnsi="Arial" w:cs="Arial"/>
          <w:iCs/>
        </w:rPr>
        <w:t>lus</w:t>
      </w:r>
    </w:p>
    <w:p w14:paraId="739BDDE9" w14:textId="77777777" w:rsidR="00D325D6" w:rsidRPr="00D325D6" w:rsidRDefault="00D325D6" w:rsidP="00D325D6"/>
    <w:p w14:paraId="2A512F2A" w14:textId="77777777" w:rsidR="00EB35A5" w:rsidRPr="00ED11FB" w:rsidRDefault="00EB35A5" w:rsidP="00ED11FB">
      <w:pPr>
        <w:rPr>
          <w:rFonts w:ascii="Arial" w:hAnsi="Arial" w:cs="Arial"/>
          <w:iCs/>
        </w:rPr>
      </w:pPr>
    </w:p>
    <w:p w14:paraId="0E0C88E6" w14:textId="4C845B28" w:rsidR="00B267E5" w:rsidRDefault="00EB35A5" w:rsidP="00EB35A5">
      <w:pPr>
        <w:pStyle w:val="Heading1"/>
        <w:numPr>
          <w:ilvl w:val="0"/>
          <w:numId w:val="2"/>
        </w:numPr>
        <w:rPr>
          <w:rFonts w:ascii="Arial" w:hAnsi="Arial" w:cs="Arial"/>
          <w:iCs/>
        </w:rPr>
      </w:pPr>
      <w:r>
        <w:rPr>
          <w:rFonts w:ascii="Arial" w:hAnsi="Arial" w:cs="Arial"/>
          <w:iCs/>
        </w:rPr>
        <w:t>Risiko</w:t>
      </w:r>
    </w:p>
    <w:p w14:paraId="0CA9E4D3" w14:textId="6CBC3D94" w:rsidR="00EB35A5" w:rsidRDefault="00EB35A5" w:rsidP="00EB35A5"/>
    <w:p w14:paraId="43BA5127" w14:textId="77777777" w:rsidR="002E120D" w:rsidRPr="002E120D" w:rsidRDefault="002E120D" w:rsidP="002E120D"/>
    <w:p w14:paraId="5DC81A49" w14:textId="77777777" w:rsidR="00096A96" w:rsidRDefault="00096A96" w:rsidP="00096A96">
      <w:pPr>
        <w:pStyle w:val="Heading1"/>
        <w:numPr>
          <w:ilvl w:val="0"/>
          <w:numId w:val="2"/>
        </w:numPr>
        <w:rPr>
          <w:rFonts w:ascii="Arial" w:hAnsi="Arial" w:cs="Arial"/>
        </w:rPr>
      </w:pPr>
      <w:bookmarkStart w:id="15" w:name="_Toc89439914"/>
      <w:r w:rsidRPr="008549BA">
        <w:rPr>
          <w:rFonts w:ascii="Arial" w:hAnsi="Arial" w:cs="Arial"/>
        </w:rPr>
        <w:t>Lieferumfang</w:t>
      </w:r>
      <w:bookmarkEnd w:id="15"/>
    </w:p>
    <w:p w14:paraId="60A5498B" w14:textId="77777777" w:rsidR="002E120D" w:rsidRPr="00EB35A5" w:rsidRDefault="002E120D" w:rsidP="002E120D">
      <w:pPr>
        <w:rPr>
          <w:rFonts w:ascii="Arial" w:hAnsi="Arial" w:cs="Arial"/>
          <w:iCs/>
        </w:rPr>
      </w:pPr>
    </w:p>
    <w:p w14:paraId="5A2DA9DD" w14:textId="2DCF2116" w:rsidR="002E120D" w:rsidRPr="00EB35A5" w:rsidRDefault="00EB35A5" w:rsidP="002E120D">
      <w:pPr>
        <w:rPr>
          <w:rFonts w:ascii="Arial" w:hAnsi="Arial" w:cs="Arial"/>
          <w:iCs/>
        </w:rPr>
      </w:pPr>
      <w:r w:rsidRPr="00EB35A5">
        <w:rPr>
          <w:rFonts w:ascii="Arial" w:hAnsi="Arial" w:cs="Arial"/>
          <w:iCs/>
        </w:rPr>
        <w:t>die Software wird mitgeliefert, Sie benötigen lediglich einen Computer und einen 3D-Drucker</w:t>
      </w:r>
    </w:p>
    <w:p w14:paraId="6BAB5860" w14:textId="77777777" w:rsidR="00096A96" w:rsidRPr="008549BA" w:rsidRDefault="00096A96" w:rsidP="00096A96">
      <w:pPr>
        <w:rPr>
          <w:rFonts w:ascii="Arial" w:hAnsi="Arial" w:cs="Arial"/>
        </w:rPr>
      </w:pPr>
    </w:p>
    <w:p w14:paraId="34FBD8F8" w14:textId="0DD746B1" w:rsidR="00801E2E" w:rsidRPr="00801E2E" w:rsidRDefault="00801E2E" w:rsidP="00801E2E">
      <w:pPr>
        <w:rPr>
          <w:rFonts w:ascii="Arial" w:hAnsi="Arial" w:cs="Arial"/>
          <w:i/>
        </w:rPr>
      </w:pP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5D8ED" w14:textId="77777777" w:rsidR="00781E82" w:rsidRDefault="00781E82" w:rsidP="003E1D23">
      <w:pPr>
        <w:spacing w:after="0" w:line="240" w:lineRule="auto"/>
      </w:pPr>
      <w:r>
        <w:separator/>
      </w:r>
    </w:p>
  </w:endnote>
  <w:endnote w:type="continuationSeparator" w:id="0">
    <w:p w14:paraId="60E748D7" w14:textId="77777777" w:rsidR="00781E82" w:rsidRDefault="00781E82"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2EAF" w14:textId="77777777" w:rsidR="00A56AF6" w:rsidRDefault="00A56A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6A817AFD" w14:textId="77777777" w:rsidR="003E1D23" w:rsidRDefault="003E1D23">
        <w:pPr>
          <w:pStyle w:val="Footer"/>
          <w:jc w:val="right"/>
        </w:pPr>
        <w:r>
          <w:fldChar w:fldCharType="begin"/>
        </w:r>
        <w:r>
          <w:instrText>PAGE   \* MERGEFORMAT</w:instrText>
        </w:r>
        <w:r>
          <w:fldChar w:fldCharType="separate"/>
        </w:r>
        <w:r w:rsidR="00A56AF6">
          <w:rPr>
            <w:noProof/>
          </w:rPr>
          <w:t>4</w:t>
        </w:r>
        <w:r>
          <w:fldChar w:fldCharType="end"/>
        </w:r>
      </w:p>
    </w:sdtContent>
  </w:sdt>
  <w:p w14:paraId="045828A3" w14:textId="77777777" w:rsidR="003E1D23" w:rsidRDefault="003E1D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516F" w14:textId="77777777" w:rsidR="00A56AF6" w:rsidRDefault="00A56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CDA37" w14:textId="77777777" w:rsidR="00781E82" w:rsidRDefault="00781E82" w:rsidP="003E1D23">
      <w:pPr>
        <w:spacing w:after="0" w:line="240" w:lineRule="auto"/>
      </w:pPr>
      <w:r>
        <w:separator/>
      </w:r>
    </w:p>
  </w:footnote>
  <w:footnote w:type="continuationSeparator" w:id="0">
    <w:p w14:paraId="0A5F78CF" w14:textId="77777777" w:rsidR="00781E82" w:rsidRDefault="00781E82"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636D9" w14:textId="77777777" w:rsidR="00A56AF6" w:rsidRDefault="00A56A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438F7" w14:textId="77777777" w:rsidR="00A56AF6" w:rsidRDefault="00A56A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C9D12" w14:textId="77777777" w:rsidR="00A56AF6" w:rsidRDefault="00A56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783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452572"/>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91460A"/>
    <w:multiLevelType w:val="multilevel"/>
    <w:tmpl w:val="6B3EA7FA"/>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3F5DB8"/>
    <w:multiLevelType w:val="multilevel"/>
    <w:tmpl w:val="6B3EA7FA"/>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1B075C"/>
    <w:multiLevelType w:val="multilevel"/>
    <w:tmpl w:val="18E0C56C"/>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EA15E44"/>
    <w:multiLevelType w:val="hybridMultilevel"/>
    <w:tmpl w:val="2D9AEDF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3EFA3DCB"/>
    <w:multiLevelType w:val="multilevel"/>
    <w:tmpl w:val="18E0C56C"/>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8117ABC"/>
    <w:multiLevelType w:val="multilevel"/>
    <w:tmpl w:val="6B3EA7FA"/>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B245EA8"/>
    <w:multiLevelType w:val="multilevel"/>
    <w:tmpl w:val="6B3EA7FA"/>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920D52"/>
    <w:multiLevelType w:val="multilevel"/>
    <w:tmpl w:val="8E1E9090"/>
    <w:lvl w:ilvl="0">
      <w:start w:val="1"/>
      <w:numFmt w:val="bullet"/>
      <w:lvlText w:val=""/>
      <w:lvlJc w:val="left"/>
      <w:pPr>
        <w:ind w:left="720" w:hanging="360"/>
      </w:pPr>
      <w:rPr>
        <w:rFonts w:ascii="Symbol" w:hAnsi="Symbol"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FD218AD"/>
    <w:multiLevelType w:val="multilevel"/>
    <w:tmpl w:val="6B3EA7FA"/>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7"/>
  </w:num>
  <w:num w:numId="3">
    <w:abstractNumId w:val="14"/>
  </w:num>
  <w:num w:numId="4">
    <w:abstractNumId w:val="4"/>
  </w:num>
  <w:num w:numId="5">
    <w:abstractNumId w:val="2"/>
  </w:num>
  <w:num w:numId="6">
    <w:abstractNumId w:val="3"/>
  </w:num>
  <w:num w:numId="7">
    <w:abstractNumId w:val="5"/>
  </w:num>
  <w:num w:numId="8">
    <w:abstractNumId w:val="13"/>
  </w:num>
  <w:num w:numId="9">
    <w:abstractNumId w:val="11"/>
  </w:num>
  <w:num w:numId="10">
    <w:abstractNumId w:val="15"/>
  </w:num>
  <w:num w:numId="11">
    <w:abstractNumId w:val="10"/>
  </w:num>
  <w:num w:numId="12">
    <w:abstractNumId w:val="6"/>
  </w:num>
  <w:num w:numId="13">
    <w:abstractNumId w:val="9"/>
  </w:num>
  <w:num w:numId="14">
    <w:abstractNumId w:val="8"/>
  </w:num>
  <w:num w:numId="15">
    <w:abstractNumId w:val="0"/>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14802"/>
    <w:rsid w:val="000908B9"/>
    <w:rsid w:val="00094A88"/>
    <w:rsid w:val="00096A96"/>
    <w:rsid w:val="0010042A"/>
    <w:rsid w:val="00142759"/>
    <w:rsid w:val="00165053"/>
    <w:rsid w:val="001F5390"/>
    <w:rsid w:val="00231953"/>
    <w:rsid w:val="002900FB"/>
    <w:rsid w:val="00293961"/>
    <w:rsid w:val="002D4868"/>
    <w:rsid w:val="002E120D"/>
    <w:rsid w:val="00314DAD"/>
    <w:rsid w:val="003E1D23"/>
    <w:rsid w:val="003F4DA1"/>
    <w:rsid w:val="004664E3"/>
    <w:rsid w:val="0049760D"/>
    <w:rsid w:val="005373BE"/>
    <w:rsid w:val="00552582"/>
    <w:rsid w:val="00596E93"/>
    <w:rsid w:val="005B6047"/>
    <w:rsid w:val="00642A18"/>
    <w:rsid w:val="006720D3"/>
    <w:rsid w:val="006806F1"/>
    <w:rsid w:val="00730A3D"/>
    <w:rsid w:val="00781E82"/>
    <w:rsid w:val="007D1862"/>
    <w:rsid w:val="00801E2E"/>
    <w:rsid w:val="00821386"/>
    <w:rsid w:val="008549BA"/>
    <w:rsid w:val="00887E73"/>
    <w:rsid w:val="008B67E0"/>
    <w:rsid w:val="008C2F94"/>
    <w:rsid w:val="008C3D69"/>
    <w:rsid w:val="009647BE"/>
    <w:rsid w:val="009F62FE"/>
    <w:rsid w:val="00A3397E"/>
    <w:rsid w:val="00A56AF6"/>
    <w:rsid w:val="00B267E5"/>
    <w:rsid w:val="00C1208E"/>
    <w:rsid w:val="00C64371"/>
    <w:rsid w:val="00C70602"/>
    <w:rsid w:val="00CE3626"/>
    <w:rsid w:val="00CE4C0B"/>
    <w:rsid w:val="00D325D6"/>
    <w:rsid w:val="00D726C5"/>
    <w:rsid w:val="00D748C3"/>
    <w:rsid w:val="00D875FB"/>
    <w:rsid w:val="00D9507E"/>
    <w:rsid w:val="00E33C47"/>
    <w:rsid w:val="00E35985"/>
    <w:rsid w:val="00EA232A"/>
    <w:rsid w:val="00EB35A5"/>
    <w:rsid w:val="00ED11FB"/>
    <w:rsid w:val="00F5221D"/>
    <w:rsid w:val="00F90CB6"/>
    <w:rsid w:val="00FF650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CA7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602"/>
    <w:pPr>
      <w:keepNext/>
      <w:keepLines/>
      <w:numPr>
        <w:numId w:val="16"/>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70602"/>
    <w:pPr>
      <w:keepNext/>
      <w:keepLines/>
      <w:numPr>
        <w:ilvl w:val="1"/>
        <w:numId w:val="16"/>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F90CB6"/>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0CB6"/>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CB6"/>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CB6"/>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CB6"/>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CB6"/>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CB6"/>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02"/>
    <w:rPr>
      <w:rFonts w:asciiTheme="majorHAnsi" w:eastAsiaTheme="majorEastAsia" w:hAnsiTheme="majorHAnsi" w:cstheme="majorBidi"/>
      <w:sz w:val="32"/>
      <w:szCs w:val="32"/>
    </w:rPr>
  </w:style>
  <w:style w:type="table" w:styleId="TableGrid">
    <w:name w:val="Table Grid"/>
    <w:basedOn w:val="TableNormal"/>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0602"/>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6806F1"/>
    <w:pPr>
      <w:outlineLvl w:val="9"/>
    </w:pPr>
    <w:rPr>
      <w:lang w:eastAsia="de-DE"/>
    </w:rPr>
  </w:style>
  <w:style w:type="paragraph" w:styleId="TOC1">
    <w:name w:val="toc 1"/>
    <w:basedOn w:val="Normal"/>
    <w:next w:val="Normal"/>
    <w:autoRedefine/>
    <w:uiPriority w:val="39"/>
    <w:unhideWhenUsed/>
    <w:rsid w:val="006806F1"/>
    <w:pPr>
      <w:spacing w:after="100"/>
    </w:pPr>
  </w:style>
  <w:style w:type="paragraph" w:styleId="TOC2">
    <w:name w:val="toc 2"/>
    <w:basedOn w:val="Normal"/>
    <w:next w:val="Normal"/>
    <w:autoRedefine/>
    <w:uiPriority w:val="39"/>
    <w:unhideWhenUsed/>
    <w:rsid w:val="006806F1"/>
    <w:pPr>
      <w:spacing w:after="100"/>
      <w:ind w:left="220"/>
    </w:pPr>
  </w:style>
  <w:style w:type="character" w:styleId="Hyperlink">
    <w:name w:val="Hyperlink"/>
    <w:basedOn w:val="DefaultParagraphFont"/>
    <w:uiPriority w:val="99"/>
    <w:unhideWhenUsed/>
    <w:rsid w:val="006806F1"/>
    <w:rPr>
      <w:color w:val="0563C1" w:themeColor="hyperlink"/>
      <w:u w:val="single"/>
    </w:rPr>
  </w:style>
  <w:style w:type="paragraph" w:styleId="ListParagraph">
    <w:name w:val="List Paragraph"/>
    <w:basedOn w:val="Normal"/>
    <w:uiPriority w:val="34"/>
    <w:qFormat/>
    <w:rsid w:val="00CE4C0B"/>
    <w:pPr>
      <w:ind w:left="720"/>
      <w:contextualSpacing/>
    </w:pPr>
  </w:style>
  <w:style w:type="paragraph" w:styleId="Header">
    <w:name w:val="header"/>
    <w:basedOn w:val="Normal"/>
    <w:link w:val="HeaderChar"/>
    <w:uiPriority w:val="99"/>
    <w:unhideWhenUsed/>
    <w:rsid w:val="003E1D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D23"/>
  </w:style>
  <w:style w:type="paragraph" w:styleId="Footer">
    <w:name w:val="footer"/>
    <w:basedOn w:val="Normal"/>
    <w:link w:val="FooterChar"/>
    <w:uiPriority w:val="99"/>
    <w:unhideWhenUsed/>
    <w:rsid w:val="003E1D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D23"/>
  </w:style>
  <w:style w:type="character" w:styleId="UnresolvedMention">
    <w:name w:val="Unresolved Mention"/>
    <w:basedOn w:val="DefaultParagraphFont"/>
    <w:uiPriority w:val="99"/>
    <w:semiHidden/>
    <w:unhideWhenUsed/>
    <w:rsid w:val="00E35985"/>
    <w:rPr>
      <w:color w:val="605E5C"/>
      <w:shd w:val="clear" w:color="auto" w:fill="E1DFDD"/>
    </w:rPr>
  </w:style>
  <w:style w:type="character" w:customStyle="1" w:styleId="Heading3Char">
    <w:name w:val="Heading 3 Char"/>
    <w:basedOn w:val="DefaultParagraphFont"/>
    <w:link w:val="Heading3"/>
    <w:uiPriority w:val="9"/>
    <w:semiHidden/>
    <w:rsid w:val="00F90CB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90CB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CB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CB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CB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C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CB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9A343-26B1-4C46-B32E-B312F886C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2018-10-19T09:53:00Z</dcterms:created>
  <dcterms:modified xsi:type="dcterms:W3CDTF">2021-12-03T15:14:00Z</dcterms:modified>
</cp:coreProperties>
</file>