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 Subscription Payment System Architecture (Next.js + .NET + MySQL)</w:t>
      </w:r>
    </w:p>
    <w:p>
      <w:pPr>
        <w:pStyle w:val="Heading2"/>
      </w:pPr>
      <w:r>
        <w:t>1. System Overview</w:t>
      </w:r>
    </w:p>
    <w:p>
      <w:r>
        <w:t>Architecture Components:</w:t>
      </w:r>
    </w:p>
    <w:p>
      <w:r>
        <w:t>- Frontend: Next.js</w:t>
      </w:r>
    </w:p>
    <w:p>
      <w:r>
        <w:t>- Main API: .NET (business logic)</w:t>
      </w:r>
    </w:p>
    <w:p>
      <w:r>
        <w:t>- Payment API: .NET (invoice + wallet logic)</w:t>
      </w:r>
    </w:p>
    <w:p>
      <w:r>
        <w:t>- Payment Worker: .NET (blockchain listeners)</w:t>
      </w:r>
    </w:p>
    <w:p>
      <w:r>
        <w:t>- Blockchain Networks: BTC, ETH, Polygon (USDT), TRON (USDT)</w:t>
      </w:r>
    </w:p>
    <w:p/>
    <w:p>
      <w:r>
        <w:t>Logical Flow:</w:t>
      </w:r>
    </w:p>
    <w:p>
      <w:r>
        <w:t>User → Frontend → Main API → Payment API → Payment Worker → Blockchain</w:t>
      </w:r>
    </w:p>
    <w:p>
      <w:pPr>
        <w:pStyle w:val="Heading2"/>
      </w:pPr>
      <w:r>
        <w:t>2. Database Design</w:t>
      </w:r>
    </w:p>
    <w:p>
      <w:r>
        <w:t>Two databases are recommended:</w:t>
      </w:r>
    </w:p>
    <w:p/>
    <w:p>
      <w:r>
        <w:t>main_db</w:t>
      </w:r>
    </w:p>
    <w:p>
      <w:r>
        <w:t>- users</w:t>
      </w:r>
    </w:p>
    <w:p>
      <w:r>
        <w:t>- plans</w:t>
      </w:r>
    </w:p>
    <w:p>
      <w:r>
        <w:t>- subscriptions</w:t>
      </w:r>
    </w:p>
    <w:p>
      <w:r>
        <w:t>- subscription_logs</w:t>
      </w:r>
    </w:p>
    <w:p/>
    <w:p>
      <w:r>
        <w:t>payment_db</w:t>
      </w:r>
    </w:p>
    <w:p>
      <w:r>
        <w:t>- invoices</w:t>
      </w:r>
    </w:p>
    <w:p>
      <w:r>
        <w:t>- payments</w:t>
      </w:r>
    </w:p>
    <w:p>
      <w:r>
        <w:t>- wallet_addresses</w:t>
      </w:r>
    </w:p>
    <w:p>
      <w:r>
        <w:t>- processed_transactions</w:t>
      </w:r>
    </w:p>
    <w:p>
      <w:pPr>
        <w:pStyle w:val="Heading2"/>
      </w:pPr>
      <w:r>
        <w:t>3. Main Database Tables</w:t>
      </w:r>
    </w:p>
    <w:p>
      <w:r>
        <w:t>users</w:t>
      </w:r>
    </w:p>
    <w:p>
      <w:r>
        <w:t>id (PK)</w:t>
      </w:r>
    </w:p>
    <w:p>
      <w:r>
        <w:t>email</w:t>
      </w:r>
    </w:p>
    <w:p>
      <w:r>
        <w:t>password_hash</w:t>
      </w:r>
    </w:p>
    <w:p>
      <w:r>
        <w:t>created_at</w:t>
      </w:r>
    </w:p>
    <w:p/>
    <w:p>
      <w:r>
        <w:t>plans</w:t>
      </w:r>
    </w:p>
    <w:p>
      <w:r>
        <w:t>id (PK)</w:t>
      </w:r>
    </w:p>
    <w:p>
      <w:r>
        <w:t>name</w:t>
      </w:r>
    </w:p>
    <w:p>
      <w:r>
        <w:t>price_usd</w:t>
      </w:r>
    </w:p>
    <w:p>
      <w:r>
        <w:t>duration_days</w:t>
      </w:r>
    </w:p>
    <w:p/>
    <w:p>
      <w:r>
        <w:t>subscriptions</w:t>
      </w:r>
    </w:p>
    <w:p>
      <w:r>
        <w:t>id (PK)</w:t>
      </w:r>
    </w:p>
    <w:p>
      <w:r>
        <w:t>user_id</w:t>
      </w:r>
    </w:p>
    <w:p>
      <w:r>
        <w:t>plan_id</w:t>
      </w:r>
    </w:p>
    <w:p>
      <w:r>
        <w:t>status</w:t>
      </w:r>
    </w:p>
    <w:p>
      <w:r>
        <w:t>start_date</w:t>
      </w:r>
    </w:p>
    <w:p>
      <w:r>
        <w:t>expire_date</w:t>
      </w:r>
    </w:p>
    <w:p/>
    <w:p>
      <w:r>
        <w:t>subscription_logs</w:t>
      </w:r>
    </w:p>
    <w:p>
      <w:r>
        <w:t>id (PK)</w:t>
      </w:r>
    </w:p>
    <w:p>
      <w:r>
        <w:t>user_id</w:t>
      </w:r>
    </w:p>
    <w:p>
      <w:r>
        <w:t>action</w:t>
      </w:r>
    </w:p>
    <w:p>
      <w:r>
        <w:t>plan_id</w:t>
      </w:r>
    </w:p>
    <w:p>
      <w:r>
        <w:t>created_at</w:t>
      </w:r>
    </w:p>
    <w:p>
      <w:pPr>
        <w:pStyle w:val="Heading2"/>
      </w:pPr>
      <w:r>
        <w:t>4. Payment Database Tables</w:t>
      </w:r>
    </w:p>
    <w:p>
      <w:r>
        <w:t>invoices</w:t>
      </w:r>
    </w:p>
    <w:p>
      <w:r>
        <w:t>id (PK)</w:t>
      </w:r>
    </w:p>
    <w:p>
      <w:r>
        <w:t>user_id</w:t>
      </w:r>
    </w:p>
    <w:p>
      <w:r>
        <w:t>plan_id</w:t>
      </w:r>
    </w:p>
    <w:p>
      <w:r>
        <w:t>amount</w:t>
      </w:r>
    </w:p>
    <w:p>
      <w:r>
        <w:t>currency</w:t>
      </w:r>
    </w:p>
    <w:p>
      <w:r>
        <w:t>network</w:t>
      </w:r>
    </w:p>
    <w:p>
      <w:r>
        <w:t>address</w:t>
      </w:r>
    </w:p>
    <w:p>
      <w:r>
        <w:t>status</w:t>
      </w:r>
    </w:p>
    <w:p>
      <w:r>
        <w:t>expire_at</w:t>
      </w:r>
    </w:p>
    <w:p>
      <w:r>
        <w:t>created_at</w:t>
      </w:r>
    </w:p>
    <w:p/>
    <w:p>
      <w:r>
        <w:t>payments</w:t>
      </w:r>
    </w:p>
    <w:p>
      <w:r>
        <w:t>id (PK)</w:t>
      </w:r>
    </w:p>
    <w:p>
      <w:r>
        <w:t>invoice_id</w:t>
      </w:r>
    </w:p>
    <w:p>
      <w:r>
        <w:t>tx_hash</w:t>
      </w:r>
    </w:p>
    <w:p>
      <w:r>
        <w:t>amount</w:t>
      </w:r>
    </w:p>
    <w:p>
      <w:r>
        <w:t>confirmations</w:t>
      </w:r>
    </w:p>
    <w:p>
      <w:r>
        <w:t>status</w:t>
      </w:r>
    </w:p>
    <w:p>
      <w:r>
        <w:t>created_at</w:t>
      </w:r>
    </w:p>
    <w:p/>
    <w:p>
      <w:r>
        <w:t>wallet_addresses</w:t>
      </w:r>
    </w:p>
    <w:p>
      <w:r>
        <w:t>id (PK)</w:t>
      </w:r>
    </w:p>
    <w:p>
      <w:r>
        <w:t>address</w:t>
      </w:r>
    </w:p>
    <w:p>
      <w:r>
        <w:t>network</w:t>
      </w:r>
    </w:p>
    <w:p>
      <w:r>
        <w:t>derivation_index</w:t>
      </w:r>
    </w:p>
    <w:p>
      <w:r>
        <w:t>created_at</w:t>
      </w:r>
    </w:p>
    <w:p/>
    <w:p>
      <w:r>
        <w:t>processed_transactions</w:t>
      </w:r>
    </w:p>
    <w:p>
      <w:r>
        <w:t>tx_hash (PK)</w:t>
      </w:r>
    </w:p>
    <w:p>
      <w:r>
        <w:t>network</w:t>
      </w:r>
    </w:p>
    <w:p>
      <w:r>
        <w:t>created_at</w:t>
      </w:r>
    </w:p>
    <w:p>
      <w:pPr>
        <w:pStyle w:val="Heading2"/>
      </w:pPr>
      <w:r>
        <w:t>5. Frontend Server Responsibilities</w:t>
      </w:r>
    </w:p>
    <w:p>
      <w:r>
        <w:t>- Pricing page (Free / Standard / Pro)</w:t>
      </w:r>
    </w:p>
    <w:p>
      <w:r>
        <w:t>- Invoice display page</w:t>
      </w:r>
    </w:p>
    <w:p>
      <w:r>
        <w:t>- QR code for payment address</w:t>
      </w:r>
    </w:p>
    <w:p>
      <w:r>
        <w:t>- Payment status display</w:t>
      </w:r>
    </w:p>
    <w:p>
      <w:r>
        <w:t>- Subscription management</w:t>
      </w:r>
    </w:p>
    <w:p>
      <w:pPr>
        <w:pStyle w:val="Heading2"/>
      </w:pPr>
      <w:r>
        <w:t>6. Main API Responsibilities</w:t>
      </w:r>
    </w:p>
    <w:p>
      <w:r>
        <w:t>- User management</w:t>
      </w:r>
    </w:p>
    <w:p>
      <w:r>
        <w:t>- Plan management</w:t>
      </w:r>
    </w:p>
    <w:p>
      <w:r>
        <w:t>- Subscription activation and renewal</w:t>
      </w:r>
    </w:p>
    <w:p>
      <w:r>
        <w:t>- Payment callback processing</w:t>
      </w:r>
    </w:p>
    <w:p>
      <w:r>
        <w:t>- Real-time notification via SignalR</w:t>
      </w:r>
    </w:p>
    <w:p>
      <w:pPr>
        <w:pStyle w:val="Heading2"/>
      </w:pPr>
      <w:r>
        <w:t>7. Payment API Responsibilities</w:t>
      </w:r>
    </w:p>
    <w:p>
      <w:r>
        <w:t>- Create invoice</w:t>
      </w:r>
    </w:p>
    <w:p>
      <w:r>
        <w:t>- Generate deposit address</w:t>
      </w:r>
    </w:p>
    <w:p>
      <w:r>
        <w:t>- Store transaction records</w:t>
      </w:r>
    </w:p>
    <w:p>
      <w:r>
        <w:t>- Provide invoice status</w:t>
      </w:r>
    </w:p>
    <w:p>
      <w:pPr>
        <w:pStyle w:val="Heading2"/>
      </w:pPr>
      <w:r>
        <w:t>8. Payment Worker Responsibilities</w:t>
      </w:r>
    </w:p>
    <w:p>
      <w:r>
        <w:t>Blockchain monitoring services:</w:t>
      </w:r>
    </w:p>
    <w:p>
      <w:r>
        <w:t>- Bitcoin Listener</w:t>
      </w:r>
    </w:p>
    <w:p>
      <w:r>
        <w:t>- Ethereum Listener</w:t>
      </w:r>
    </w:p>
    <w:p>
      <w:r>
        <w:t>- Polygon Listener</w:t>
      </w:r>
    </w:p>
    <w:p>
      <w:r>
        <w:t>- Tron Listener</w:t>
      </w:r>
    </w:p>
    <w:p/>
    <w:p>
      <w:r>
        <w:t>Worker Tasks:</w:t>
      </w:r>
    </w:p>
    <w:p>
      <w:r>
        <w:t>- Scan blockchain</w:t>
      </w:r>
    </w:p>
    <w:p>
      <w:r>
        <w:t>- Detect transactions</w:t>
      </w:r>
    </w:p>
    <w:p>
      <w:r>
        <w:t>- Match transaction address with invoice</w:t>
      </w:r>
    </w:p>
    <w:p>
      <w:r>
        <w:t>- Check confirmations</w:t>
      </w:r>
    </w:p>
    <w:p>
      <w:r>
        <w:t>- Trigger payment callback</w:t>
      </w:r>
    </w:p>
    <w:p>
      <w:pPr>
        <w:pStyle w:val="Heading2"/>
      </w:pPr>
      <w:r>
        <w:t>9. Payment Flow</w:t>
      </w:r>
    </w:p>
    <w:p>
      <w:r>
        <w:t>1. User selects subscription plan</w:t>
      </w:r>
    </w:p>
    <w:p>
      <w:r>
        <w:t>2. Main API requests invoice creation</w:t>
      </w:r>
    </w:p>
    <w:p>
      <w:r>
        <w:t>3. Payment API generates new deposit address</w:t>
      </w:r>
    </w:p>
    <w:p>
      <w:r>
        <w:t>4. User sends cryptocurrency</w:t>
      </w:r>
    </w:p>
    <w:p>
      <w:r>
        <w:t>5. Payment Worker detects transaction</w:t>
      </w:r>
    </w:p>
    <w:p>
      <w:r>
        <w:t>6. Confirmation check completed</w:t>
      </w:r>
    </w:p>
    <w:p>
      <w:r>
        <w:t>7. Callback sent to Main API</w:t>
      </w:r>
    </w:p>
    <w:p>
      <w:r>
        <w:t>8. Subscription activated</w:t>
      </w:r>
    </w:p>
    <w:p>
      <w:pPr>
        <w:pStyle w:val="Heading2"/>
      </w:pPr>
      <w:r>
        <w:t>10. Confirmation Policy</w:t>
      </w:r>
    </w:p>
    <w:p>
      <w:r>
        <w:t>BTC: 2 confirmations</w:t>
      </w:r>
    </w:p>
    <w:p>
      <w:r>
        <w:t>ETH: 6 confirmations</w:t>
      </w:r>
    </w:p>
    <w:p>
      <w:r>
        <w:t>Polygon: 20 confirmations</w:t>
      </w:r>
    </w:p>
    <w:p>
      <w:r>
        <w:t>TRON: 1 confirmation</w:t>
      </w:r>
    </w:p>
    <w:p>
      <w:pPr>
        <w:pStyle w:val="Heading2"/>
      </w:pPr>
      <w:r>
        <w:t>11. Security Requirements</w:t>
      </w:r>
    </w:p>
    <w:p>
      <w:r>
        <w:t>- Invoice expiration handling</w:t>
      </w:r>
    </w:p>
    <w:p>
      <w:r>
        <w:t>- Duplicate transaction protection</w:t>
      </w:r>
    </w:p>
    <w:p>
      <w:r>
        <w:t>- Blockchain reorg protection</w:t>
      </w:r>
    </w:p>
    <w:p>
      <w:r>
        <w:t>- Amount validation</w:t>
      </w:r>
    </w:p>
    <w:p>
      <w:r>
        <w:t>- Network validation</w:t>
      </w:r>
    </w:p>
    <w:p>
      <w:pPr>
        <w:pStyle w:val="Heading2"/>
      </w:pPr>
      <w:r>
        <w:t>12. Infrastructure Scaling Plan</w:t>
      </w:r>
    </w:p>
    <w:p>
      <w:r>
        <w:t>Stage 1 (Startup):</w:t>
      </w:r>
    </w:p>
    <w:p>
      <w:r>
        <w:t>Single server hosting all services.</w:t>
      </w:r>
    </w:p>
    <w:p/>
    <w:p>
      <w:r>
        <w:t>Stage 2 (Growth):</w:t>
      </w:r>
    </w:p>
    <w:p>
      <w:r>
        <w:t>Frontend server</w:t>
      </w:r>
    </w:p>
    <w:p>
      <w:r>
        <w:t>Main API server</w:t>
      </w:r>
    </w:p>
    <w:p>
      <w:r>
        <w:t>Payment server</w:t>
      </w:r>
    </w:p>
    <w:p/>
    <w:p>
      <w:r>
        <w:t>Stage 3 (High scale):</w:t>
      </w:r>
    </w:p>
    <w:p>
      <w:r>
        <w:t>Load balanced APIs</w:t>
      </w:r>
    </w:p>
    <w:p>
      <w:r>
        <w:t>Separate worker clusters</w:t>
      </w:r>
    </w:p>
    <w:p>
      <w:r>
        <w:t>Dedicated payment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