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25" w:rsidRPr="00C6672E" w:rsidRDefault="00BD49DC" w:rsidP="00C14925">
      <w:pPr>
        <w:pStyle w:val="Kop1"/>
      </w:pPr>
      <w:r>
        <w:t>V3D</w:t>
      </w:r>
      <w:r w:rsidR="00C14925" w:rsidRPr="00C6672E">
        <w:t xml:space="preserve"> </w:t>
      </w:r>
      <w:r>
        <w:t>P</w:t>
      </w:r>
      <w:r w:rsidR="00C14925" w:rsidRPr="00C6672E">
        <w:t xml:space="preserve">racticum week </w:t>
      </w:r>
      <w:r w:rsidR="001807A4">
        <w:t>6</w:t>
      </w:r>
      <w:r w:rsidR="009D5E88">
        <w:t xml:space="preserve"> A</w:t>
      </w:r>
    </w:p>
    <w:p w:rsidR="00EC0FB6" w:rsidRDefault="00EC0FB6" w:rsidP="00C14925"/>
    <w:p w:rsidR="00C14925" w:rsidRPr="008663D7" w:rsidRDefault="00C14925" w:rsidP="00C14925">
      <w:r w:rsidRPr="008663D7">
        <w:t>Semester:</w:t>
      </w:r>
      <w:r w:rsidRPr="008663D7">
        <w:tab/>
      </w:r>
    </w:p>
    <w:p w:rsidR="00C14925" w:rsidRPr="008663D7" w:rsidRDefault="00C14925" w:rsidP="00C14925">
      <w:r w:rsidRPr="008663D7">
        <w:t>Course:</w:t>
      </w:r>
      <w:r w:rsidRPr="008663D7">
        <w:tab/>
      </w:r>
      <w:r w:rsidR="002806AA">
        <w:tab/>
      </w:r>
      <w:r w:rsidRPr="008663D7">
        <w:t>VR3d</w:t>
      </w:r>
    </w:p>
    <w:p w:rsidR="00C14925" w:rsidRPr="00425730" w:rsidRDefault="00C14925" w:rsidP="00C14925">
      <w:r w:rsidRPr="00425730">
        <w:t>Version:</w:t>
      </w:r>
      <w:r w:rsidR="002806AA">
        <w:tab/>
      </w:r>
      <w:r w:rsidRPr="00425730">
        <w:t>1</w:t>
      </w:r>
      <w:r w:rsidR="002806AA">
        <w:t>.1</w:t>
      </w:r>
    </w:p>
    <w:p w:rsidR="00C14925" w:rsidRDefault="00C14925" w:rsidP="00C14925">
      <w:r w:rsidRPr="00425730">
        <w:t>Author:</w:t>
      </w:r>
      <w:r w:rsidR="002806AA">
        <w:tab/>
      </w:r>
      <w:r w:rsidRPr="00425730">
        <w:tab/>
        <w:t>Michael Schifferling</w:t>
      </w:r>
    </w:p>
    <w:p w:rsidR="002806AA" w:rsidRPr="002806AA" w:rsidRDefault="002806AA" w:rsidP="00C14925">
      <w:pPr>
        <w:rPr>
          <w:i/>
        </w:rPr>
      </w:pPr>
      <w:r>
        <w:tab/>
      </w:r>
      <w:r>
        <w:tab/>
        <w:t>Patrick de Beer (</w:t>
      </w:r>
      <w:r>
        <w:rPr>
          <w:i/>
        </w:rPr>
        <w:t>Unity add-on)</w:t>
      </w:r>
    </w:p>
    <w:p w:rsidR="00230833" w:rsidRPr="005F50EC" w:rsidRDefault="00E87159" w:rsidP="007C12A5">
      <w:pPr>
        <w:pStyle w:val="Kop2"/>
      </w:pPr>
      <w:r w:rsidRPr="005F50EC">
        <w:t>Introduction</w:t>
      </w:r>
      <w:r w:rsidR="00C13584" w:rsidRPr="005F50EC">
        <w:t>:</w:t>
      </w:r>
    </w:p>
    <w:p w:rsidR="00E87159" w:rsidRDefault="00E87159" w:rsidP="00E87159">
      <w:r w:rsidRPr="00E87159">
        <w:t xml:space="preserve">In this practicum we will take a look at more advanced features of textures, such as </w:t>
      </w:r>
      <w:proofErr w:type="spellStart"/>
      <w:r w:rsidRPr="00E87159">
        <w:t>mip</w:t>
      </w:r>
      <w:proofErr w:type="spellEnd"/>
      <w:r w:rsidRPr="00E87159">
        <w:t>-mapping, multi textures and environment maps.</w:t>
      </w:r>
    </w:p>
    <w:p w:rsidR="003D1445" w:rsidRDefault="003D1445" w:rsidP="00BA7D8A">
      <w:pPr>
        <w:pStyle w:val="Kop2"/>
      </w:pPr>
      <w:proofErr w:type="spellStart"/>
      <w:r>
        <w:t>Vizard</w:t>
      </w:r>
      <w:proofErr w:type="spellEnd"/>
      <w:r>
        <w:t xml:space="preserve"> Practical</w:t>
      </w:r>
    </w:p>
    <w:p w:rsidR="00BA7D8A" w:rsidRPr="00E87159" w:rsidRDefault="00BA7D8A" w:rsidP="00BA7D8A">
      <w:pPr>
        <w:pStyle w:val="Kop2"/>
      </w:pPr>
      <w:r w:rsidRPr="00E87159">
        <w:t>Tutorials:</w:t>
      </w:r>
    </w:p>
    <w:p w:rsidR="00942ABF" w:rsidRPr="00E87159" w:rsidRDefault="00E87159" w:rsidP="00942ABF">
      <w:r w:rsidRPr="00E87159">
        <w:t>Execute the following Vizard Tutorials</w:t>
      </w:r>
    </w:p>
    <w:p w:rsidR="00942ABF" w:rsidRDefault="00283BE5" w:rsidP="00942ABF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Multi-texturing</w:t>
      </w:r>
    </w:p>
    <w:p w:rsidR="00FC5691" w:rsidRPr="005F50EC" w:rsidRDefault="00E87159" w:rsidP="00FC5691">
      <w:pPr>
        <w:pStyle w:val="Lijstalinea"/>
      </w:pPr>
      <w:r w:rsidRPr="005F50EC">
        <w:t>This tutorial shows</w:t>
      </w:r>
      <w:r w:rsidR="005F50EC" w:rsidRPr="005F50EC">
        <w:t xml:space="preserve"> how multiple textures can be applied to the same object</w:t>
      </w:r>
      <w:r w:rsidR="005F50EC" w:rsidRPr="005F50EC">
        <w:tab/>
      </w:r>
    </w:p>
    <w:p w:rsidR="005B7023" w:rsidRPr="005F50EC" w:rsidRDefault="005B7023" w:rsidP="005B7023">
      <w:pPr>
        <w:pStyle w:val="Lijstalinea"/>
        <w:numPr>
          <w:ilvl w:val="0"/>
          <w:numId w:val="5"/>
        </w:numPr>
      </w:pPr>
      <w:r w:rsidRPr="005F50EC">
        <w:t>Environmental mapping</w:t>
      </w:r>
    </w:p>
    <w:p w:rsidR="005B7023" w:rsidRDefault="005F50EC" w:rsidP="005B7023">
      <w:pPr>
        <w:pStyle w:val="Lijstalinea"/>
      </w:pPr>
      <w:r>
        <w:t>In this tutorial you will see how to</w:t>
      </w:r>
      <w:r w:rsidR="00ED485D">
        <w:t xml:space="preserve"> use environment mapping in Viz</w:t>
      </w:r>
      <w:r>
        <w:t>ard</w:t>
      </w:r>
    </w:p>
    <w:p w:rsidR="00ED485D" w:rsidRPr="00ED485D" w:rsidRDefault="00ED485D" w:rsidP="005B7023">
      <w:pPr>
        <w:pStyle w:val="Lijstalinea"/>
      </w:pPr>
    </w:p>
    <w:p w:rsidR="000B5C88" w:rsidRPr="00ED485D" w:rsidRDefault="000B5C8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D485D">
        <w:br w:type="page"/>
      </w:r>
    </w:p>
    <w:p w:rsidR="007D7C83" w:rsidRPr="00ED485D" w:rsidRDefault="00ED485D" w:rsidP="007D7C83">
      <w:pPr>
        <w:pStyle w:val="Kop2"/>
      </w:pPr>
      <w:r w:rsidRPr="00ED485D">
        <w:lastRenderedPageBreak/>
        <w:t>Assignment</w:t>
      </w:r>
      <w:r w:rsidR="007D7C83" w:rsidRPr="00ED485D">
        <w:t xml:space="preserve">: </w:t>
      </w:r>
      <w:proofErr w:type="spellStart"/>
      <w:r w:rsidR="0098565F" w:rsidRPr="00ED485D">
        <w:t>Mip</w:t>
      </w:r>
      <w:proofErr w:type="spellEnd"/>
      <w:r w:rsidR="0098565F" w:rsidRPr="00ED485D">
        <w:t xml:space="preserve"> mapping</w:t>
      </w:r>
    </w:p>
    <w:p w:rsidR="00ED485D" w:rsidRDefault="00ED485D" w:rsidP="00ED485D">
      <w:r w:rsidRPr="00ED485D">
        <w:t>Download the</w:t>
      </w:r>
      <w:r>
        <w:t xml:space="preserve"> </w:t>
      </w:r>
      <w:proofErr w:type="spellStart"/>
      <w:r>
        <w:t>mipmap</w:t>
      </w:r>
      <w:proofErr w:type="spellEnd"/>
      <w:r>
        <w:t xml:space="preserve"> project </w:t>
      </w:r>
      <w:r w:rsidR="001F6532">
        <w:t>“</w:t>
      </w:r>
      <w:r w:rsidR="001F6532" w:rsidRPr="001F6532">
        <w:t>Project practicum week 6 A</w:t>
      </w:r>
      <w:r w:rsidR="001F6532">
        <w:t xml:space="preserve">” from </w:t>
      </w:r>
      <w:proofErr w:type="spellStart"/>
      <w:r w:rsidR="001F6532">
        <w:t>sharepoint</w:t>
      </w:r>
      <w:proofErr w:type="spellEnd"/>
      <w:r w:rsidR="001F6532">
        <w:t>.</w:t>
      </w:r>
    </w:p>
    <w:p w:rsidR="00ED485D" w:rsidRPr="00ED485D" w:rsidRDefault="00ED485D" w:rsidP="00705EAD">
      <w:pPr>
        <w:pStyle w:val="Geenafstand"/>
      </w:pPr>
      <w:r>
        <w:t xml:space="preserve">For more information about </w:t>
      </w:r>
      <w:proofErr w:type="spellStart"/>
      <w:r>
        <w:t>mip</w:t>
      </w:r>
      <w:proofErr w:type="spellEnd"/>
      <w:r>
        <w:t xml:space="preserve"> mapping in </w:t>
      </w:r>
      <w:proofErr w:type="spellStart"/>
      <w:r>
        <w:t>vizard</w:t>
      </w:r>
      <w:proofErr w:type="spellEnd"/>
      <w:r w:rsidR="00F06C5E">
        <w:t>,</w:t>
      </w:r>
      <w:r>
        <w:t xml:space="preserve"> </w:t>
      </w:r>
      <w:r w:rsidR="00705EAD">
        <w:t>s</w:t>
      </w:r>
      <w:r>
        <w:t>ee:</w:t>
      </w:r>
    </w:p>
    <w:p w:rsidR="00A05009" w:rsidRDefault="00A05009" w:rsidP="001F6532">
      <w:pPr>
        <w:pStyle w:val="Geenafstand"/>
        <w:numPr>
          <w:ilvl w:val="0"/>
          <w:numId w:val="7"/>
        </w:numPr>
      </w:pPr>
      <w:r w:rsidRPr="00705EAD">
        <w:t>Vizard references (Appearance and Texturing -&gt; Texture appearance and filtering)</w:t>
      </w:r>
    </w:p>
    <w:p w:rsidR="00705EAD" w:rsidRDefault="00705EAD" w:rsidP="00705EAD">
      <w:pPr>
        <w:pStyle w:val="Geenafstand"/>
      </w:pPr>
      <w:r>
        <w:t xml:space="preserve">When you run the </w:t>
      </w:r>
      <w:r w:rsidR="001F6532">
        <w:t>program mipmapping.py (in folder Practicum week 6 a)</w:t>
      </w:r>
      <w:r>
        <w:t>, you’ll see a brick wall moving forward and back</w:t>
      </w:r>
      <w:r w:rsidR="001F6532">
        <w:t>w</w:t>
      </w:r>
      <w:r>
        <w:t>ard</w:t>
      </w:r>
      <w:r w:rsidR="001F6532">
        <w:t xml:space="preserve">. </w:t>
      </w:r>
      <w:proofErr w:type="spellStart"/>
      <w:r>
        <w:t>Mip</w:t>
      </w:r>
      <w:proofErr w:type="spellEnd"/>
      <w:r>
        <w:t xml:space="preserve"> mapping is dis</w:t>
      </w:r>
      <w:r w:rsidR="00F06C5E">
        <w:t>a</w:t>
      </w:r>
      <w:r>
        <w:t>bled.</w:t>
      </w:r>
    </w:p>
    <w:p w:rsidR="00705EAD" w:rsidRPr="00705EAD" w:rsidRDefault="00705EAD" w:rsidP="00705EAD">
      <w:pPr>
        <w:pStyle w:val="Geenafstand"/>
      </w:pPr>
      <w:r>
        <w:t xml:space="preserve">Describe what you </w:t>
      </w:r>
      <w:r w:rsidR="00F06C5E">
        <w:t xml:space="preserve">see </w:t>
      </w:r>
      <w:r>
        <w:t>with regards to the brick texture and the texture quality:</w:t>
      </w:r>
    </w:p>
    <w:p w:rsidR="00A05009" w:rsidRPr="001E0174" w:rsidRDefault="001E0174" w:rsidP="001E0174">
      <w:pPr>
        <w:rPr>
          <w:u w:val="single"/>
        </w:rPr>
      </w:pPr>
      <w:r>
        <w:rPr>
          <w:u w:val="single"/>
        </w:rPr>
        <w:t>You can see the white parts between the bricks creating certain patterns at places where they are not supposed to be.</w:t>
      </w:r>
    </w:p>
    <w:p w:rsidR="00705EAD" w:rsidRPr="00705EAD" w:rsidRDefault="00705EAD" w:rsidP="00A05009">
      <w:r w:rsidRPr="00705EAD">
        <w:t xml:space="preserve">Adjust the Vizard project, so you can enable/disable </w:t>
      </w:r>
      <w:proofErr w:type="spellStart"/>
      <w:r w:rsidRPr="00705EAD">
        <w:t>mip</w:t>
      </w:r>
      <w:proofErr w:type="spellEnd"/>
      <w:r w:rsidRPr="00705EAD">
        <w:t xml:space="preserve"> mapping by pressing the ‘m’</w:t>
      </w:r>
      <w:r>
        <w:t xml:space="preserve"> key. Every press of the m key should initiate a different </w:t>
      </w:r>
      <w:proofErr w:type="spellStart"/>
      <w:r>
        <w:t>mip</w:t>
      </w:r>
      <w:proofErr w:type="spellEnd"/>
      <w:r>
        <w:t xml:space="preserve">/mapping filter. Display the active </w:t>
      </w:r>
      <w:proofErr w:type="spellStart"/>
      <w:r>
        <w:t>mip</w:t>
      </w:r>
      <w:proofErr w:type="spellEnd"/>
      <w:r>
        <w:t xml:space="preserve"> mapping filter settings on screen with a UI label.</w:t>
      </w:r>
    </w:p>
    <w:p w:rsidR="004B1CC2" w:rsidRPr="00705EAD" w:rsidRDefault="00705EAD" w:rsidP="004B1CC2">
      <w:r w:rsidRPr="00705EAD">
        <w:t xml:space="preserve">Cycle through all </w:t>
      </w:r>
      <w:proofErr w:type="spellStart"/>
      <w:r w:rsidRPr="00705EAD">
        <w:t>mip</w:t>
      </w:r>
      <w:proofErr w:type="spellEnd"/>
      <w:r w:rsidRPr="00705EAD">
        <w:t xml:space="preserve"> mapping filters. </w:t>
      </w:r>
      <w:r>
        <w:t>What do you see?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38"/>
        <w:gridCol w:w="1767"/>
        <w:gridCol w:w="4445"/>
      </w:tblGrid>
      <w:tr w:rsidR="004B1CC2" w:rsidTr="00ED7B30">
        <w:trPr>
          <w:trHeight w:val="215"/>
        </w:trPr>
        <w:tc>
          <w:tcPr>
            <w:tcW w:w="3138" w:type="dxa"/>
          </w:tcPr>
          <w:p w:rsidR="004B1CC2" w:rsidRDefault="004B1CC2" w:rsidP="004B1CC2">
            <w:pPr>
              <w:rPr>
                <w:lang w:val="nl-NL"/>
              </w:rPr>
            </w:pPr>
            <w:r w:rsidRPr="00705EAD">
              <w:t xml:space="preserve"> </w:t>
            </w:r>
            <w:r>
              <w:rPr>
                <w:lang w:val="nl-NL"/>
              </w:rPr>
              <w:t>Min filter</w:t>
            </w:r>
          </w:p>
        </w:tc>
        <w:tc>
          <w:tcPr>
            <w:tcW w:w="1767" w:type="dxa"/>
          </w:tcPr>
          <w:p w:rsidR="004B1CC2" w:rsidRDefault="004B1CC2" w:rsidP="004B1CC2">
            <w:pPr>
              <w:rPr>
                <w:lang w:val="nl-NL"/>
              </w:rPr>
            </w:pPr>
            <w:r>
              <w:rPr>
                <w:lang w:val="nl-NL"/>
              </w:rPr>
              <w:t>Mag filter</w:t>
            </w:r>
          </w:p>
        </w:tc>
        <w:tc>
          <w:tcPr>
            <w:tcW w:w="4445" w:type="dxa"/>
          </w:tcPr>
          <w:p w:rsidR="004B1CC2" w:rsidRDefault="004B1CC2" w:rsidP="004B1CC2">
            <w:pPr>
              <w:rPr>
                <w:lang w:val="nl-NL"/>
              </w:rPr>
            </w:pPr>
            <w:r>
              <w:rPr>
                <w:lang w:val="nl-NL"/>
              </w:rPr>
              <w:t>Effect</w:t>
            </w:r>
          </w:p>
        </w:tc>
      </w:tr>
      <w:tr w:rsidR="004B1CC2" w:rsidRPr="00466CAE" w:rsidTr="00ED7B30">
        <w:tc>
          <w:tcPr>
            <w:tcW w:w="3138" w:type="dxa"/>
          </w:tcPr>
          <w:p w:rsidR="004B1CC2" w:rsidRDefault="009E372A" w:rsidP="004B1CC2">
            <w:pPr>
              <w:rPr>
                <w:lang w:val="nl-NL"/>
              </w:rPr>
            </w:pPr>
            <w:r w:rsidRPr="002B4A77">
              <w:rPr>
                <w:lang w:val="nl-NL"/>
              </w:rPr>
              <w:t>viz.LINEAR</w:t>
            </w:r>
          </w:p>
        </w:tc>
        <w:tc>
          <w:tcPr>
            <w:tcW w:w="1767" w:type="dxa"/>
          </w:tcPr>
          <w:p w:rsidR="004B1CC2" w:rsidRPr="00466CAE" w:rsidRDefault="002B4A77" w:rsidP="004B1CC2">
            <w:proofErr w:type="spellStart"/>
            <w:r w:rsidRPr="00466CAE">
              <w:t>viz.LINEAR</w:t>
            </w:r>
            <w:proofErr w:type="spellEnd"/>
          </w:p>
        </w:tc>
        <w:tc>
          <w:tcPr>
            <w:tcW w:w="4445" w:type="dxa"/>
          </w:tcPr>
          <w:p w:rsidR="004B1CC2" w:rsidRDefault="00664739" w:rsidP="004B1CC2">
            <w:r>
              <w:t>Same as described above</w:t>
            </w:r>
          </w:p>
          <w:p w:rsidR="006E7753" w:rsidRPr="00466CAE" w:rsidRDefault="006E7753" w:rsidP="004B1CC2"/>
        </w:tc>
      </w:tr>
      <w:tr w:rsidR="004B1CC2" w:rsidTr="00ED7B30">
        <w:tc>
          <w:tcPr>
            <w:tcW w:w="3138" w:type="dxa"/>
          </w:tcPr>
          <w:p w:rsidR="004B1CC2" w:rsidRDefault="009E372A" w:rsidP="004B1CC2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>
              <w:rPr>
                <w:lang w:val="nl-NL"/>
              </w:rPr>
              <w:t>NEAREST</w:t>
            </w:r>
          </w:p>
        </w:tc>
        <w:tc>
          <w:tcPr>
            <w:tcW w:w="1767" w:type="dxa"/>
          </w:tcPr>
          <w:p w:rsidR="004B1CC2" w:rsidRDefault="002B4A77" w:rsidP="002B4A77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="00466CAE" w:rsidRPr="00466CAE">
              <w:t xml:space="preserve"> LINEAR</w:t>
            </w:r>
          </w:p>
        </w:tc>
        <w:tc>
          <w:tcPr>
            <w:tcW w:w="4445" w:type="dxa"/>
          </w:tcPr>
          <w:p w:rsidR="004B1CC2" w:rsidRDefault="00664739" w:rsidP="004B1CC2">
            <w:pPr>
              <w:rPr>
                <w:lang w:val="nl-NL"/>
              </w:rPr>
            </w:pPr>
            <w:r>
              <w:rPr>
                <w:lang w:val="nl-NL"/>
              </w:rPr>
              <w:t xml:space="preserve">Same as </w:t>
            </w:r>
            <w:proofErr w:type="spellStart"/>
            <w:r>
              <w:rPr>
                <w:lang w:val="nl-NL"/>
              </w:rPr>
              <w:t>described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above</w:t>
            </w:r>
            <w:proofErr w:type="spellEnd"/>
          </w:p>
          <w:p w:rsidR="006E7753" w:rsidRDefault="006E7753" w:rsidP="004B1CC2">
            <w:pPr>
              <w:rPr>
                <w:lang w:val="nl-NL"/>
              </w:rPr>
            </w:pPr>
          </w:p>
        </w:tc>
      </w:tr>
      <w:tr w:rsidR="00ED7B30" w:rsidTr="00ED7B30">
        <w:tc>
          <w:tcPr>
            <w:tcW w:w="3138" w:type="dxa"/>
          </w:tcPr>
          <w:p w:rsidR="00ED7B30" w:rsidRDefault="00ED7B30" w:rsidP="00ED7B30">
            <w:pPr>
              <w:rPr>
                <w:lang w:val="nl-NL"/>
              </w:rPr>
            </w:pPr>
            <w:proofErr w:type="spellStart"/>
            <w:r w:rsidRPr="004148D9">
              <w:rPr>
                <w:lang w:val="nl-NL"/>
              </w:rPr>
              <w:t>viz.LINEAR_MIPMAP_LINEAR</w:t>
            </w:r>
            <w:proofErr w:type="spellEnd"/>
          </w:p>
        </w:tc>
        <w:tc>
          <w:tcPr>
            <w:tcW w:w="1767" w:type="dxa"/>
          </w:tcPr>
          <w:p w:rsidR="00ED7B30" w:rsidRDefault="00ED7B30" w:rsidP="00ED7B30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Pr="00466CAE">
              <w:t xml:space="preserve"> LINEAR</w:t>
            </w:r>
          </w:p>
        </w:tc>
        <w:tc>
          <w:tcPr>
            <w:tcW w:w="4445" w:type="dxa"/>
          </w:tcPr>
          <w:p w:rsidR="00ED7B30" w:rsidRPr="00803414" w:rsidRDefault="00ED7B30" w:rsidP="00ED7B30">
            <w:r w:rsidRPr="00803414">
              <w:t>Image turns vague and greyish when far away</w:t>
            </w:r>
          </w:p>
          <w:p w:rsidR="00ED7B30" w:rsidRPr="00803414" w:rsidRDefault="00ED7B30" w:rsidP="00ED7B30"/>
        </w:tc>
      </w:tr>
      <w:tr w:rsidR="004B1CC2" w:rsidTr="00ED7B30">
        <w:tc>
          <w:tcPr>
            <w:tcW w:w="3138" w:type="dxa"/>
          </w:tcPr>
          <w:p w:rsidR="004B1CC2" w:rsidRDefault="004148D9" w:rsidP="004B1CC2">
            <w:pPr>
              <w:rPr>
                <w:lang w:val="nl-NL"/>
              </w:rPr>
            </w:pPr>
            <w:proofErr w:type="spellStart"/>
            <w:r>
              <w:t>viz.LINEAR_MIPMAP_NEAREST</w:t>
            </w:r>
            <w:proofErr w:type="spellEnd"/>
          </w:p>
        </w:tc>
        <w:tc>
          <w:tcPr>
            <w:tcW w:w="1767" w:type="dxa"/>
          </w:tcPr>
          <w:p w:rsidR="004B1CC2" w:rsidRDefault="004148D9" w:rsidP="004B1CC2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="00466CAE" w:rsidRPr="00466CAE">
              <w:t xml:space="preserve"> LINEAR</w:t>
            </w:r>
          </w:p>
        </w:tc>
        <w:tc>
          <w:tcPr>
            <w:tcW w:w="4445" w:type="dxa"/>
          </w:tcPr>
          <w:p w:rsidR="006E7753" w:rsidRPr="00803414" w:rsidRDefault="00803414" w:rsidP="00803414">
            <w:r w:rsidRPr="00803414">
              <w:t>Same as above, but you can see the texture switching between detail levels</w:t>
            </w:r>
            <w:r>
              <w:t>.</w:t>
            </w:r>
          </w:p>
        </w:tc>
      </w:tr>
      <w:tr w:rsidR="004148D9" w:rsidTr="00ED7B30">
        <w:tc>
          <w:tcPr>
            <w:tcW w:w="3138" w:type="dxa"/>
          </w:tcPr>
          <w:p w:rsidR="004148D9" w:rsidRDefault="004148D9" w:rsidP="004B1CC2">
            <w:proofErr w:type="spellStart"/>
            <w:r w:rsidRPr="004148D9">
              <w:t>viz.NEAREST_MIPMAP_LINEAR</w:t>
            </w:r>
            <w:proofErr w:type="spellEnd"/>
          </w:p>
        </w:tc>
        <w:tc>
          <w:tcPr>
            <w:tcW w:w="1767" w:type="dxa"/>
          </w:tcPr>
          <w:p w:rsidR="004148D9" w:rsidRPr="002B4A77" w:rsidRDefault="004148D9" w:rsidP="004B1CC2">
            <w:pPr>
              <w:rPr>
                <w:lang w:val="nl-NL"/>
              </w:rPr>
            </w:pPr>
            <w:r w:rsidRPr="002B4A77">
              <w:rPr>
                <w:lang w:val="nl-NL"/>
              </w:rPr>
              <w:t>viz.LINEAR</w:t>
            </w:r>
          </w:p>
        </w:tc>
        <w:tc>
          <w:tcPr>
            <w:tcW w:w="4445" w:type="dxa"/>
          </w:tcPr>
          <w:p w:rsidR="004148D9" w:rsidRPr="001E005C" w:rsidRDefault="00CA18AB" w:rsidP="004B1CC2">
            <w:r w:rsidRPr="001E005C">
              <w:t>Image turns vague when further away, but there is some pixel flickering</w:t>
            </w:r>
          </w:p>
          <w:p w:rsidR="006E7753" w:rsidRPr="001E005C" w:rsidRDefault="006E7753" w:rsidP="004B1CC2"/>
        </w:tc>
      </w:tr>
      <w:tr w:rsidR="004148D9" w:rsidTr="00ED7B30">
        <w:tc>
          <w:tcPr>
            <w:tcW w:w="3138" w:type="dxa"/>
          </w:tcPr>
          <w:p w:rsidR="004148D9" w:rsidRPr="004148D9" w:rsidRDefault="004148D9" w:rsidP="004B1CC2">
            <w:proofErr w:type="spellStart"/>
            <w:r w:rsidRPr="004148D9">
              <w:t>viz.NEAREST_MIPMAP_NEAREST</w:t>
            </w:r>
            <w:proofErr w:type="spellEnd"/>
          </w:p>
        </w:tc>
        <w:tc>
          <w:tcPr>
            <w:tcW w:w="1767" w:type="dxa"/>
          </w:tcPr>
          <w:p w:rsidR="004148D9" w:rsidRPr="002B4A77" w:rsidRDefault="004148D9" w:rsidP="004B1CC2">
            <w:pPr>
              <w:rPr>
                <w:lang w:val="nl-NL"/>
              </w:rPr>
            </w:pPr>
            <w:r w:rsidRPr="002B4A77">
              <w:rPr>
                <w:lang w:val="nl-NL"/>
              </w:rPr>
              <w:t>viz.LINEAR</w:t>
            </w:r>
          </w:p>
        </w:tc>
        <w:tc>
          <w:tcPr>
            <w:tcW w:w="4445" w:type="dxa"/>
          </w:tcPr>
          <w:p w:rsidR="004148D9" w:rsidRPr="00A17D7D" w:rsidRDefault="001E005C" w:rsidP="004B1CC2">
            <w:r w:rsidRPr="00A17D7D">
              <w:t xml:space="preserve">Same as above, but you can also see the </w:t>
            </w:r>
            <w:proofErr w:type="spellStart"/>
            <w:r w:rsidRPr="00A17D7D">
              <w:t>swithcing</w:t>
            </w:r>
            <w:proofErr w:type="spellEnd"/>
            <w:r w:rsidRPr="00A17D7D">
              <w:t xml:space="preserve"> between the levels of detail</w:t>
            </w:r>
          </w:p>
          <w:p w:rsidR="006E7753" w:rsidRPr="00A17D7D" w:rsidRDefault="006E7753" w:rsidP="004B1CC2"/>
        </w:tc>
      </w:tr>
      <w:tr w:rsidR="00466CAE" w:rsidTr="00ED7B30">
        <w:tc>
          <w:tcPr>
            <w:tcW w:w="3138" w:type="dxa"/>
          </w:tcPr>
          <w:p w:rsidR="00466CAE" w:rsidRPr="004148D9" w:rsidRDefault="00466CAE" w:rsidP="004B1CC2"/>
        </w:tc>
        <w:tc>
          <w:tcPr>
            <w:tcW w:w="1767" w:type="dxa"/>
          </w:tcPr>
          <w:p w:rsidR="00466CAE" w:rsidRPr="00A17D7D" w:rsidRDefault="00466CAE" w:rsidP="004B1CC2"/>
        </w:tc>
        <w:tc>
          <w:tcPr>
            <w:tcW w:w="4445" w:type="dxa"/>
          </w:tcPr>
          <w:p w:rsidR="00466CAE" w:rsidRPr="00A17D7D" w:rsidRDefault="00466CAE" w:rsidP="004B1CC2"/>
          <w:p w:rsidR="006E7753" w:rsidRPr="00A17D7D" w:rsidRDefault="006E7753" w:rsidP="004B1CC2"/>
        </w:tc>
      </w:tr>
      <w:tr w:rsidR="00466CAE" w:rsidTr="00ED7B30">
        <w:tc>
          <w:tcPr>
            <w:tcW w:w="3138" w:type="dxa"/>
          </w:tcPr>
          <w:p w:rsidR="00466CAE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viz.LINEAR</w:t>
            </w:r>
          </w:p>
        </w:tc>
        <w:tc>
          <w:tcPr>
            <w:tcW w:w="1767" w:type="dxa"/>
          </w:tcPr>
          <w:p w:rsidR="00466CAE" w:rsidRPr="00466CAE" w:rsidRDefault="00466CAE" w:rsidP="00466CAE">
            <w:proofErr w:type="spellStart"/>
            <w:r w:rsidRPr="00466CAE">
              <w:t>viz.</w:t>
            </w:r>
            <w:r>
              <w:t>NEAREST</w:t>
            </w:r>
            <w:proofErr w:type="spellEnd"/>
          </w:p>
        </w:tc>
        <w:tc>
          <w:tcPr>
            <w:tcW w:w="4445" w:type="dxa"/>
          </w:tcPr>
          <w:p w:rsidR="006E7753" w:rsidRPr="00466CAE" w:rsidRDefault="00A17D7D" w:rsidP="005E7621">
            <w:r>
              <w:t>Patterns by created by the white spaces between the blocks on places where it shouldn’t be</w:t>
            </w:r>
            <w:r w:rsidR="005E7621">
              <w:t>.</w:t>
            </w:r>
          </w:p>
        </w:tc>
      </w:tr>
      <w:tr w:rsidR="00466CAE" w:rsidTr="00ED7B30">
        <w:tc>
          <w:tcPr>
            <w:tcW w:w="3138" w:type="dxa"/>
          </w:tcPr>
          <w:p w:rsidR="00466CAE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>
              <w:rPr>
                <w:lang w:val="nl-NL"/>
              </w:rPr>
              <w:t>NEAREST</w:t>
            </w:r>
          </w:p>
        </w:tc>
        <w:tc>
          <w:tcPr>
            <w:tcW w:w="1767" w:type="dxa"/>
          </w:tcPr>
          <w:p w:rsidR="00466CAE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Pr="00466CAE">
              <w:t xml:space="preserve"> </w:t>
            </w:r>
            <w:r>
              <w:t>NEAREST</w:t>
            </w:r>
          </w:p>
        </w:tc>
        <w:tc>
          <w:tcPr>
            <w:tcW w:w="4445" w:type="dxa"/>
          </w:tcPr>
          <w:p w:rsidR="00466CAE" w:rsidRDefault="007B0A06" w:rsidP="009042DC">
            <w:pPr>
              <w:rPr>
                <w:lang w:val="nl-NL"/>
              </w:rPr>
            </w:pPr>
            <w:r>
              <w:rPr>
                <w:lang w:val="nl-NL"/>
              </w:rPr>
              <w:t xml:space="preserve">Same as </w:t>
            </w:r>
            <w:proofErr w:type="spellStart"/>
            <w:r>
              <w:rPr>
                <w:lang w:val="nl-NL"/>
              </w:rPr>
              <w:t>above</w:t>
            </w:r>
            <w:proofErr w:type="spellEnd"/>
          </w:p>
          <w:p w:rsidR="006E7753" w:rsidRDefault="006E7753" w:rsidP="009042DC">
            <w:pPr>
              <w:rPr>
                <w:lang w:val="nl-NL"/>
              </w:rPr>
            </w:pPr>
          </w:p>
        </w:tc>
      </w:tr>
      <w:tr w:rsidR="00466CAE" w:rsidTr="00ED7B30">
        <w:tc>
          <w:tcPr>
            <w:tcW w:w="3138" w:type="dxa"/>
          </w:tcPr>
          <w:p w:rsidR="00466CAE" w:rsidRDefault="00466CAE" w:rsidP="009042DC">
            <w:pPr>
              <w:rPr>
                <w:lang w:val="nl-NL"/>
              </w:rPr>
            </w:pPr>
            <w:r w:rsidRPr="004148D9">
              <w:rPr>
                <w:lang w:val="nl-NL"/>
              </w:rPr>
              <w:t>viz.LINEAR_MIPMAP_LINEAR</w:t>
            </w:r>
          </w:p>
        </w:tc>
        <w:tc>
          <w:tcPr>
            <w:tcW w:w="1767" w:type="dxa"/>
          </w:tcPr>
          <w:p w:rsidR="00466CAE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Pr="00466CAE">
              <w:t xml:space="preserve"> </w:t>
            </w:r>
            <w:r>
              <w:t>NEAREST</w:t>
            </w:r>
          </w:p>
        </w:tc>
        <w:tc>
          <w:tcPr>
            <w:tcW w:w="4445" w:type="dxa"/>
          </w:tcPr>
          <w:p w:rsidR="00ED7B30" w:rsidRPr="00803414" w:rsidRDefault="00ED7B30" w:rsidP="00ED7B30">
            <w:r w:rsidRPr="00803414">
              <w:t>Image turns vague and greyish when far away</w:t>
            </w:r>
          </w:p>
          <w:p w:rsidR="006E7753" w:rsidRPr="00ED7B30" w:rsidRDefault="006E7753" w:rsidP="009042DC"/>
        </w:tc>
      </w:tr>
      <w:tr w:rsidR="00466CAE" w:rsidTr="00ED7B30">
        <w:tc>
          <w:tcPr>
            <w:tcW w:w="3138" w:type="dxa"/>
          </w:tcPr>
          <w:p w:rsidR="00466CAE" w:rsidRDefault="00466CAE" w:rsidP="009042DC">
            <w:pPr>
              <w:rPr>
                <w:lang w:val="nl-NL"/>
              </w:rPr>
            </w:pPr>
            <w:proofErr w:type="spellStart"/>
            <w:r>
              <w:t>viz.LINEAR_MIPMAP_NEAREST</w:t>
            </w:r>
            <w:proofErr w:type="spellEnd"/>
          </w:p>
        </w:tc>
        <w:tc>
          <w:tcPr>
            <w:tcW w:w="1767" w:type="dxa"/>
          </w:tcPr>
          <w:p w:rsidR="00466CAE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 w:rsidRPr="00466CAE">
              <w:t xml:space="preserve"> </w:t>
            </w:r>
            <w:r>
              <w:t>NEAREST</w:t>
            </w:r>
          </w:p>
        </w:tc>
        <w:tc>
          <w:tcPr>
            <w:tcW w:w="4445" w:type="dxa"/>
          </w:tcPr>
          <w:p w:rsidR="006E7753" w:rsidRPr="00ED7B30" w:rsidRDefault="00ED7B30" w:rsidP="00ED7B30">
            <w:r w:rsidRPr="00803414">
              <w:t>Same as above, but you can see the texture switching between detail levels</w:t>
            </w:r>
            <w:r>
              <w:t>.</w:t>
            </w:r>
          </w:p>
        </w:tc>
      </w:tr>
      <w:tr w:rsidR="00466CAE" w:rsidTr="00ED7B30">
        <w:tc>
          <w:tcPr>
            <w:tcW w:w="3138" w:type="dxa"/>
          </w:tcPr>
          <w:p w:rsidR="00466CAE" w:rsidRDefault="00466CAE" w:rsidP="009042DC">
            <w:proofErr w:type="spellStart"/>
            <w:r w:rsidRPr="004148D9">
              <w:t>viz.NEAREST_MIPMAP_LINEAR</w:t>
            </w:r>
            <w:proofErr w:type="spellEnd"/>
          </w:p>
        </w:tc>
        <w:tc>
          <w:tcPr>
            <w:tcW w:w="1767" w:type="dxa"/>
          </w:tcPr>
          <w:p w:rsidR="00466CAE" w:rsidRPr="002B4A77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>
              <w:t xml:space="preserve"> NEAREST</w:t>
            </w:r>
          </w:p>
        </w:tc>
        <w:tc>
          <w:tcPr>
            <w:tcW w:w="4445" w:type="dxa"/>
          </w:tcPr>
          <w:p w:rsidR="006E7753" w:rsidRPr="00ED7B30" w:rsidRDefault="00ED7B30" w:rsidP="00ED7B30">
            <w:r w:rsidRPr="001E005C">
              <w:t>Image turns vague when further away, but there is some pixel flickering</w:t>
            </w:r>
          </w:p>
        </w:tc>
      </w:tr>
      <w:tr w:rsidR="00466CAE" w:rsidTr="00ED7B30">
        <w:tc>
          <w:tcPr>
            <w:tcW w:w="3138" w:type="dxa"/>
          </w:tcPr>
          <w:p w:rsidR="00466CAE" w:rsidRPr="004148D9" w:rsidRDefault="00466CAE" w:rsidP="009042DC">
            <w:proofErr w:type="spellStart"/>
            <w:r w:rsidRPr="004148D9">
              <w:t>viz.NEAREST_MIPMAP_NEAREST</w:t>
            </w:r>
            <w:proofErr w:type="spellEnd"/>
          </w:p>
        </w:tc>
        <w:tc>
          <w:tcPr>
            <w:tcW w:w="1767" w:type="dxa"/>
          </w:tcPr>
          <w:p w:rsidR="00466CAE" w:rsidRPr="002B4A77" w:rsidRDefault="00466CAE" w:rsidP="009042DC">
            <w:pPr>
              <w:rPr>
                <w:lang w:val="nl-NL"/>
              </w:rPr>
            </w:pPr>
            <w:r w:rsidRPr="002B4A77">
              <w:rPr>
                <w:lang w:val="nl-NL"/>
              </w:rPr>
              <w:t>viz.</w:t>
            </w:r>
            <w:r>
              <w:t xml:space="preserve"> NEAREST</w:t>
            </w:r>
          </w:p>
        </w:tc>
        <w:tc>
          <w:tcPr>
            <w:tcW w:w="4445" w:type="dxa"/>
          </w:tcPr>
          <w:p w:rsidR="006E7753" w:rsidRPr="00ED7B30" w:rsidRDefault="00ED7B30" w:rsidP="00ED7B30">
            <w:r w:rsidRPr="00A17D7D">
              <w:t xml:space="preserve">Same as above, but you can also see the </w:t>
            </w:r>
            <w:proofErr w:type="spellStart"/>
            <w:r w:rsidRPr="00A17D7D">
              <w:t>swithcing</w:t>
            </w:r>
            <w:proofErr w:type="spellEnd"/>
            <w:r w:rsidRPr="00A17D7D">
              <w:t xml:space="preserve"> between the levels of detail</w:t>
            </w:r>
          </w:p>
        </w:tc>
      </w:tr>
    </w:tbl>
    <w:p w:rsidR="00BB487B" w:rsidRDefault="00BB487B" w:rsidP="006E63E0">
      <w:pPr>
        <w:pStyle w:val="Kop2"/>
      </w:pPr>
    </w:p>
    <w:p w:rsidR="00BB487B" w:rsidRPr="0054238F" w:rsidRDefault="00BB487B" w:rsidP="00BB487B">
      <w:pPr>
        <w:pStyle w:val="Kop2"/>
      </w:pPr>
      <w:r w:rsidRPr="0054238F">
        <w:t xml:space="preserve">Assignment: Texture in </w:t>
      </w:r>
      <w:proofErr w:type="spellStart"/>
      <w:r w:rsidRPr="0054238F">
        <w:t>shaders</w:t>
      </w:r>
      <w:proofErr w:type="spellEnd"/>
      <w:r w:rsidRPr="0054238F">
        <w:t>.</w:t>
      </w:r>
    </w:p>
    <w:p w:rsidR="00BB487B" w:rsidRDefault="00BB487B" w:rsidP="00BB487B">
      <w:pPr>
        <w:pStyle w:val="Geenafstand"/>
      </w:pPr>
      <w:r w:rsidRPr="001838DC">
        <w:t>In the zip file you</w:t>
      </w:r>
      <w:r w:rsidR="001F6532">
        <w:t xml:space="preserve"> also f</w:t>
      </w:r>
      <w:r w:rsidRPr="001838DC">
        <w:t xml:space="preserve">ind </w:t>
      </w:r>
      <w:r w:rsidR="001F6532">
        <w:t xml:space="preserve">(in folder texture_6a) </w:t>
      </w:r>
      <w:proofErr w:type="spellStart"/>
      <w:r w:rsidRPr="001838DC">
        <w:t>Vizard</w:t>
      </w:r>
      <w:proofErr w:type="spellEnd"/>
      <w:r w:rsidRPr="001838DC">
        <w:t xml:space="preserve"> </w:t>
      </w:r>
      <w:r w:rsidR="001F6532">
        <w:t xml:space="preserve">program </w:t>
      </w:r>
      <w:proofErr w:type="spellStart"/>
      <w:r w:rsidR="001F6532">
        <w:t>texShader</w:t>
      </w:r>
      <w:proofErr w:type="spellEnd"/>
      <w:r w:rsidR="003D1445" w:rsidRPr="001838DC">
        <w:t xml:space="preserve">, </w:t>
      </w:r>
      <w:r w:rsidR="003D1445">
        <w:t>a</w:t>
      </w:r>
      <w:r w:rsidRPr="001838DC">
        <w:t xml:space="preserve"> texture and 2 shader files. </w:t>
      </w:r>
    </w:p>
    <w:p w:rsidR="00BB487B" w:rsidRDefault="00BB487B" w:rsidP="00BB487B">
      <w:pPr>
        <w:pStyle w:val="Geenafstand"/>
        <w:numPr>
          <w:ilvl w:val="0"/>
          <w:numId w:val="5"/>
        </w:numPr>
      </w:pPr>
      <w:r>
        <w:t>Open the Vizard project and create a shader object</w:t>
      </w:r>
    </w:p>
    <w:p w:rsidR="00BB487B" w:rsidRDefault="00BB487B" w:rsidP="00BB487B">
      <w:pPr>
        <w:pStyle w:val="Geenafstand"/>
        <w:ind w:left="720"/>
      </w:pPr>
    </w:p>
    <w:p w:rsidR="00BB487B" w:rsidRDefault="00BB487B" w:rsidP="00BB487B">
      <w:pPr>
        <w:pStyle w:val="Lijstalinea"/>
        <w:rPr>
          <w:i/>
          <w:lang w:val="nl-NL"/>
        </w:rPr>
      </w:pPr>
      <w:r w:rsidRPr="00DE5473">
        <w:rPr>
          <w:i/>
          <w:lang w:val="nl-NL"/>
        </w:rPr>
        <w:t>shader = viz.addShader(vert=</w:t>
      </w:r>
      <w:r>
        <w:rPr>
          <w:i/>
          <w:lang w:val="nl-NL"/>
        </w:rPr>
        <w:t>’</w:t>
      </w:r>
      <w:r w:rsidRPr="00DE5473">
        <w:rPr>
          <w:i/>
          <w:lang w:val="nl-NL"/>
        </w:rPr>
        <w:t xml:space="preserve"> texturing.vert',frag= </w:t>
      </w:r>
      <w:r>
        <w:rPr>
          <w:i/>
          <w:lang w:val="nl-NL"/>
        </w:rPr>
        <w:t>‘</w:t>
      </w:r>
      <w:r w:rsidRPr="00DE5473">
        <w:rPr>
          <w:i/>
          <w:lang w:val="nl-NL"/>
        </w:rPr>
        <w:t xml:space="preserve">texturing.frag' </w:t>
      </w:r>
      <w:r>
        <w:rPr>
          <w:i/>
          <w:lang w:val="nl-NL"/>
        </w:rPr>
        <w:t>)</w:t>
      </w:r>
    </w:p>
    <w:p w:rsidR="00BB487B" w:rsidRDefault="00BB487B" w:rsidP="00BB487B">
      <w:pPr>
        <w:pStyle w:val="Lijstalinea"/>
        <w:rPr>
          <w:lang w:val="nl-NL"/>
        </w:rPr>
      </w:pPr>
    </w:p>
    <w:p w:rsidR="00BB487B" w:rsidRDefault="00BB487B" w:rsidP="00BB487B">
      <w:pPr>
        <w:pStyle w:val="Lijstalinea"/>
        <w:numPr>
          <w:ilvl w:val="0"/>
          <w:numId w:val="5"/>
        </w:numPr>
      </w:pPr>
      <w:r w:rsidRPr="003E34B9">
        <w:t xml:space="preserve">In the Vizard project the texture is assigned to unit 0. </w:t>
      </w:r>
      <w:r>
        <w:t xml:space="preserve">To use a texture in a shader you have to add a uniform variable to the fragment shader to say which texture to use.  Although the </w:t>
      </w:r>
      <w:proofErr w:type="spellStart"/>
      <w:r>
        <w:t>texUnit</w:t>
      </w:r>
      <w:proofErr w:type="spellEnd"/>
      <w:r>
        <w:t xml:space="preserve">  is an integer type in Vizard, you have to use the type </w:t>
      </w:r>
      <w:r w:rsidRPr="00002C64">
        <w:rPr>
          <w:b/>
        </w:rPr>
        <w:t>sampler2</w:t>
      </w:r>
      <w:r>
        <w:rPr>
          <w:b/>
        </w:rPr>
        <w:t>D</w:t>
      </w:r>
      <w:r>
        <w:t xml:space="preserve"> in the vertex shader.</w:t>
      </w:r>
    </w:p>
    <w:p w:rsidR="00BB487B" w:rsidRDefault="00BB487B" w:rsidP="00BB487B">
      <w:pPr>
        <w:pStyle w:val="Lijstalinea"/>
      </w:pPr>
      <w:r>
        <w:t xml:space="preserve">Give the uniform a proper name, like </w:t>
      </w:r>
      <w:proofErr w:type="spellStart"/>
      <w:r>
        <w:t>colorMap</w:t>
      </w:r>
      <w:proofErr w:type="spellEnd"/>
    </w:p>
    <w:p w:rsidR="00BB487B" w:rsidRPr="007830E4" w:rsidRDefault="00BB487B" w:rsidP="00BB487B">
      <w:pPr>
        <w:pStyle w:val="Lijstalinea"/>
        <w:numPr>
          <w:ilvl w:val="0"/>
          <w:numId w:val="5"/>
        </w:numPr>
      </w:pPr>
      <w:r w:rsidRPr="007830E4">
        <w:t xml:space="preserve">The vertex shader needs to pass a texture coordinate </w:t>
      </w:r>
      <w:r w:rsidR="003D1445" w:rsidRPr="007830E4">
        <w:t>to the</w:t>
      </w:r>
      <w:r w:rsidRPr="007830E4">
        <w:t xml:space="preserve"> fragment </w:t>
      </w:r>
      <w:proofErr w:type="spellStart"/>
      <w:r w:rsidRPr="007830E4">
        <w:t>shader</w:t>
      </w:r>
      <w:proofErr w:type="spellEnd"/>
      <w:r w:rsidRPr="007830E4">
        <w:t xml:space="preserve"> to properly display the texture. </w:t>
      </w:r>
      <w:r w:rsidR="003D1445" w:rsidRPr="007830E4">
        <w:t>Therefore,</w:t>
      </w:r>
      <w:r w:rsidRPr="007830E4">
        <w:t xml:space="preserve"> you have to add a varying vec2 parameter to both the vertex shader and the fragment shader. Call this parameter ‘</w:t>
      </w:r>
      <w:proofErr w:type="spellStart"/>
      <w:r w:rsidRPr="007830E4">
        <w:t>texcoord</w:t>
      </w:r>
      <w:proofErr w:type="spellEnd"/>
      <w:r w:rsidRPr="007830E4">
        <w:t>’.</w:t>
      </w:r>
    </w:p>
    <w:p w:rsidR="00BB487B" w:rsidRPr="004608E1" w:rsidRDefault="00BB487B" w:rsidP="00BB487B">
      <w:pPr>
        <w:pStyle w:val="Lijstalinea"/>
      </w:pPr>
      <w:r>
        <w:t xml:space="preserve">The value of this parameter has to be assigned by the vertex shader. To do this use the following: </w:t>
      </w:r>
      <w:r w:rsidRPr="004608E1">
        <w:rPr>
          <w:b/>
        </w:rPr>
        <w:t>gl_MultiTexCoord0.xy;</w:t>
      </w:r>
    </w:p>
    <w:p w:rsidR="00BB487B" w:rsidRDefault="00BB487B" w:rsidP="00BB487B">
      <w:pPr>
        <w:pStyle w:val="Lijstalinea"/>
      </w:pPr>
      <w:r>
        <w:t>This call asks determines the currently active texture coordinates from the model.</w:t>
      </w:r>
    </w:p>
    <w:p w:rsidR="00BB487B" w:rsidRDefault="00BB487B" w:rsidP="00BB487B">
      <w:pPr>
        <w:pStyle w:val="Lijstalinea"/>
        <w:numPr>
          <w:ilvl w:val="0"/>
          <w:numId w:val="5"/>
        </w:numPr>
      </w:pPr>
      <w:r>
        <w:t xml:space="preserve">To use the color from the texture in the fragment shader, you need to use the </w:t>
      </w:r>
      <w:proofErr w:type="spellStart"/>
      <w:r>
        <w:t>glsl</w:t>
      </w:r>
      <w:proofErr w:type="spellEnd"/>
      <w:r>
        <w:t xml:space="preserve"> function :</w:t>
      </w:r>
    </w:p>
    <w:p w:rsidR="00BB487B" w:rsidRDefault="00BB487B" w:rsidP="00BB487B">
      <w:pPr>
        <w:pStyle w:val="Lijstalinea"/>
      </w:pPr>
      <w:r w:rsidRPr="009D2424">
        <w:rPr>
          <w:b/>
        </w:rPr>
        <w:t>texture2D</w:t>
      </w:r>
      <w:r w:rsidRPr="009D2424">
        <w:t>(</w:t>
      </w:r>
      <w:proofErr w:type="spellStart"/>
      <w:r w:rsidRPr="009D2424">
        <w:rPr>
          <w:i/>
        </w:rPr>
        <w:t>colorMap</w:t>
      </w:r>
      <w:proofErr w:type="spellEnd"/>
      <w:r w:rsidRPr="009D2424">
        <w:rPr>
          <w:i/>
        </w:rPr>
        <w:t xml:space="preserve">, </w:t>
      </w:r>
      <w:proofErr w:type="spellStart"/>
      <w:r w:rsidRPr="009D2424">
        <w:rPr>
          <w:i/>
        </w:rPr>
        <w:t>texCoord</w:t>
      </w:r>
      <w:proofErr w:type="spellEnd"/>
      <w:r w:rsidRPr="009D2424">
        <w:rPr>
          <w:i/>
        </w:rPr>
        <w:t xml:space="preserve">). </w:t>
      </w:r>
      <w:r w:rsidRPr="009D2424">
        <w:t>This function returns the pixel color of the texture at the specified coordinates.</w:t>
      </w:r>
    </w:p>
    <w:p w:rsidR="00BB487B" w:rsidRDefault="00BB487B" w:rsidP="00BB487B">
      <w:pPr>
        <w:pStyle w:val="Lijstalinea"/>
        <w:numPr>
          <w:ilvl w:val="0"/>
          <w:numId w:val="5"/>
        </w:numPr>
      </w:pPr>
      <w:r>
        <w:t xml:space="preserve">To see the final color, you have to assign it to </w:t>
      </w:r>
      <w:proofErr w:type="spellStart"/>
      <w:r w:rsidRPr="00002C64">
        <w:rPr>
          <w:b/>
        </w:rPr>
        <w:t>gl_</w:t>
      </w:r>
      <w:r w:rsidRPr="009D2424">
        <w:rPr>
          <w:b/>
        </w:rPr>
        <w:t>FragColor</w:t>
      </w:r>
      <w:proofErr w:type="spellEnd"/>
      <w:r>
        <w:t xml:space="preserve"> in the fragment shader.</w:t>
      </w:r>
    </w:p>
    <w:p w:rsidR="00BB487B" w:rsidRDefault="00BB487B" w:rsidP="00BB487B">
      <w:pPr>
        <w:pStyle w:val="Lijstalinea"/>
        <w:numPr>
          <w:ilvl w:val="0"/>
          <w:numId w:val="5"/>
        </w:numPr>
      </w:pPr>
      <w:r>
        <w:t xml:space="preserve">Return a </w:t>
      </w:r>
      <w:proofErr w:type="spellStart"/>
      <w:r w:rsidRPr="00064D9C">
        <w:rPr>
          <w:b/>
        </w:rPr>
        <w:t>gl_fragColor</w:t>
      </w:r>
      <w:proofErr w:type="spellEnd"/>
      <w:r>
        <w:t xml:space="preserve"> in the fragment program that is only 0.25 of the original texture intensity.</w:t>
      </w:r>
    </w:p>
    <w:p w:rsidR="00BB487B" w:rsidRPr="009C4C14" w:rsidRDefault="00BB487B" w:rsidP="00BB487B">
      <w:pPr>
        <w:ind w:left="360"/>
      </w:pPr>
      <w:r w:rsidRPr="009C4C14">
        <w:t>The final result should be something like this</w:t>
      </w:r>
      <w:r>
        <w:t xml:space="preserve"> (Left star = the shader variant)</w:t>
      </w:r>
      <w:r w:rsidRPr="009C4C14">
        <w:t>:</w:t>
      </w:r>
    </w:p>
    <w:p w:rsidR="00BB487B" w:rsidRPr="007C52F3" w:rsidRDefault="00BB487B" w:rsidP="00BB487B">
      <w:pPr>
        <w:ind w:left="360"/>
        <w:jc w:val="center"/>
        <w:rPr>
          <w:i/>
        </w:rPr>
      </w:pPr>
      <w:r>
        <w:rPr>
          <w:noProof/>
          <w:lang w:val="nl-NL" w:eastAsia="nl-NL"/>
        </w:rPr>
        <w:drawing>
          <wp:inline distT="0" distB="0" distL="0" distR="0" wp14:anchorId="63D1A8C1" wp14:editId="7D43E9BF">
            <wp:extent cx="2695575" cy="2107511"/>
            <wp:effectExtent l="0" t="0" r="0" b="762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706" cy="210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7B" w:rsidRDefault="00BB487B" w:rsidP="006E63E0">
      <w:pPr>
        <w:pStyle w:val="Kop2"/>
      </w:pPr>
    </w:p>
    <w:p w:rsidR="006D5E6B" w:rsidRDefault="00705EAD" w:rsidP="001F6532">
      <w:pPr>
        <w:pStyle w:val="Kop2"/>
      </w:pPr>
      <w:r>
        <w:t>Assignment</w:t>
      </w:r>
      <w:r w:rsidR="006D5E6B" w:rsidRPr="00306BA0">
        <w:t>:</w:t>
      </w:r>
      <w:r w:rsidR="007A1344" w:rsidRPr="00306BA0">
        <w:t xml:space="preserve"> </w:t>
      </w:r>
      <w:r w:rsidR="00306BA0">
        <w:t>Multi textures in shaders.</w:t>
      </w:r>
    </w:p>
    <w:p w:rsidR="00705EAD" w:rsidRPr="00705EAD" w:rsidRDefault="00705EAD" w:rsidP="001F6532">
      <w:pPr>
        <w:keepNext/>
        <w:keepLines/>
      </w:pPr>
      <w:r>
        <w:t>A</w:t>
      </w:r>
      <w:r w:rsidR="001F6532">
        <w:t>lso a</w:t>
      </w:r>
      <w:r>
        <w:t>dd the following</w:t>
      </w:r>
      <w:r w:rsidR="001F6532">
        <w:t xml:space="preserve"> to the above texturing assignment</w:t>
      </w:r>
      <w:r>
        <w:t>:</w:t>
      </w:r>
    </w:p>
    <w:p w:rsidR="00705EAD" w:rsidRPr="00705EAD" w:rsidRDefault="00705EAD" w:rsidP="00E73547">
      <w:pPr>
        <w:pStyle w:val="Lijstalinea"/>
        <w:numPr>
          <w:ilvl w:val="0"/>
          <w:numId w:val="5"/>
        </w:numPr>
      </w:pPr>
      <w:r w:rsidRPr="004A0924">
        <w:t xml:space="preserve">Load another texture in Vizard. </w:t>
      </w:r>
      <w:r w:rsidRPr="00705EAD">
        <w:t xml:space="preserve">This should be </w:t>
      </w:r>
      <w:r>
        <w:t>different</w:t>
      </w:r>
      <w:r w:rsidRPr="00705EAD">
        <w:t xml:space="preserve"> texture file,</w:t>
      </w:r>
      <w:r>
        <w:t xml:space="preserve"> preferably hand painted with </w:t>
      </w:r>
      <w:proofErr w:type="spellStart"/>
      <w:r w:rsidR="001F6532">
        <w:t>MSP</w:t>
      </w:r>
      <w:r>
        <w:t>aint</w:t>
      </w:r>
      <w:proofErr w:type="spellEnd"/>
      <w:r>
        <w:t xml:space="preserve"> for example.</w:t>
      </w:r>
    </w:p>
    <w:p w:rsidR="00705EAD" w:rsidRPr="004E69F7" w:rsidRDefault="00705EAD" w:rsidP="00E73547">
      <w:pPr>
        <w:pStyle w:val="Lijstalinea"/>
        <w:numPr>
          <w:ilvl w:val="0"/>
          <w:numId w:val="5"/>
        </w:numPr>
      </w:pPr>
      <w:r w:rsidRPr="00705EAD">
        <w:t xml:space="preserve">Pass a uniform float variable to the shader. </w:t>
      </w:r>
      <w:r w:rsidR="00E56378">
        <w:t xml:space="preserve"> </w:t>
      </w:r>
      <w:r>
        <w:t xml:space="preserve">This float number should be used by the shader to determine the mixing percentage of the two shaders. </w:t>
      </w:r>
      <w:r w:rsidRPr="00705EAD">
        <w:t xml:space="preserve">Keep this number </w:t>
      </w:r>
      <w:r>
        <w:t xml:space="preserve">in the range 0..1. </w:t>
      </w:r>
    </w:p>
    <w:p w:rsidR="00705EAD" w:rsidRPr="00705EAD" w:rsidRDefault="00705EAD" w:rsidP="00E73547">
      <w:pPr>
        <w:pStyle w:val="Lijstalinea"/>
        <w:numPr>
          <w:ilvl w:val="0"/>
          <w:numId w:val="5"/>
        </w:numPr>
      </w:pPr>
      <w:r w:rsidRPr="00705EAD">
        <w:t xml:space="preserve">Adjust the </w:t>
      </w:r>
      <w:proofErr w:type="spellStart"/>
      <w:r w:rsidRPr="00705EAD">
        <w:t>shadercode</w:t>
      </w:r>
      <w:proofErr w:type="spellEnd"/>
      <w:r w:rsidRPr="00705EAD">
        <w:t>, so the mixing percentage</w:t>
      </w:r>
      <w:r w:rsidR="00AD19F7">
        <w:t xml:space="preserve"> </w:t>
      </w:r>
      <w:r w:rsidRPr="00705EAD">
        <w:t>determ</w:t>
      </w:r>
      <w:bookmarkStart w:id="0" w:name="_GoBack"/>
      <w:bookmarkEnd w:id="0"/>
      <w:r w:rsidRPr="00705EAD">
        <w:t>ines which texture</w:t>
      </w:r>
      <w:r w:rsidR="00826B19">
        <w:t xml:space="preserve"> is the most visible.</w:t>
      </w:r>
    </w:p>
    <w:p w:rsidR="00D05003" w:rsidRPr="00826B19" w:rsidRDefault="00826B19" w:rsidP="00D05003">
      <w:pPr>
        <w:pStyle w:val="Lijstalinea"/>
      </w:pPr>
      <w:r w:rsidRPr="00826B19">
        <w:t>At</w:t>
      </w:r>
      <w:r w:rsidR="00D05003" w:rsidRPr="00826B19">
        <w:t xml:space="preserve"> 0</w:t>
      </w:r>
      <w:r w:rsidRPr="00826B19">
        <w:t xml:space="preserve"> the sta</w:t>
      </w:r>
      <w:r w:rsidR="00D05003" w:rsidRPr="00826B19">
        <w:t>r textur</w:t>
      </w:r>
      <w:r w:rsidRPr="00826B19">
        <w:t>e</w:t>
      </w:r>
      <w:r w:rsidR="00D05003" w:rsidRPr="00826B19">
        <w:t xml:space="preserve"> </w:t>
      </w:r>
      <w:r w:rsidRPr="00826B19">
        <w:t xml:space="preserve">should be </w:t>
      </w:r>
      <w:r w:rsidR="00D05003" w:rsidRPr="00826B19">
        <w:t xml:space="preserve">100% </w:t>
      </w:r>
      <w:proofErr w:type="spellStart"/>
      <w:r w:rsidRPr="00826B19">
        <w:t>vizible</w:t>
      </w:r>
      <w:proofErr w:type="spellEnd"/>
      <w:r w:rsidR="00D05003" w:rsidRPr="00826B19">
        <w:t xml:space="preserve"> </w:t>
      </w:r>
      <w:r w:rsidRPr="00826B19">
        <w:t>and the new</w:t>
      </w:r>
      <w:r w:rsidR="00D05003" w:rsidRPr="00826B19">
        <w:t xml:space="preserve"> textu</w:t>
      </w:r>
      <w:r>
        <w:t>re</w:t>
      </w:r>
      <w:r w:rsidR="00D05003" w:rsidRPr="00826B19">
        <w:t xml:space="preserve"> 0%.</w:t>
      </w:r>
    </w:p>
    <w:p w:rsidR="000401F6" w:rsidRDefault="00826B19" w:rsidP="00D05003">
      <w:pPr>
        <w:pStyle w:val="Lijstalinea"/>
      </w:pPr>
      <w:r w:rsidRPr="00287A28">
        <w:t>At</w:t>
      </w:r>
      <w:r w:rsidR="00D05003" w:rsidRPr="00287A28">
        <w:t xml:space="preserve"> 1 </w:t>
      </w:r>
      <w:r w:rsidRPr="00287A28">
        <w:t>the</w:t>
      </w:r>
      <w:r w:rsidR="00D05003" w:rsidRPr="00287A28">
        <w:t xml:space="preserve"> st</w:t>
      </w:r>
      <w:r w:rsidR="00AD19F7">
        <w:t>a</w:t>
      </w:r>
      <w:r w:rsidR="00D05003" w:rsidRPr="00287A28">
        <w:t>r textur</w:t>
      </w:r>
      <w:r w:rsidRPr="00287A28">
        <w:t>e</w:t>
      </w:r>
      <w:r w:rsidR="00D05003" w:rsidRPr="00287A28">
        <w:t xml:space="preserve"> </w:t>
      </w:r>
      <w:r w:rsidRPr="00287A28">
        <w:t xml:space="preserve">should be </w:t>
      </w:r>
      <w:r w:rsidR="00D05003" w:rsidRPr="00287A28">
        <w:t xml:space="preserve">0% </w:t>
      </w:r>
      <w:r w:rsidRPr="00287A28">
        <w:t>visible</w:t>
      </w:r>
      <w:r w:rsidR="00D05003" w:rsidRPr="00287A28">
        <w:t xml:space="preserve"> </w:t>
      </w:r>
      <w:r w:rsidRPr="00287A28">
        <w:t>and the new texture 100%</w:t>
      </w:r>
    </w:p>
    <w:p w:rsidR="000401F6" w:rsidRDefault="000401F6" w:rsidP="000401F6">
      <w:r>
        <w:br w:type="page"/>
      </w:r>
    </w:p>
    <w:p w:rsidR="000401F6" w:rsidRDefault="000401F6" w:rsidP="000401F6">
      <w:pPr>
        <w:pStyle w:val="Kop1"/>
      </w:pPr>
      <w:bookmarkStart w:id="1" w:name="_Optional:_Unity_practicum"/>
      <w:bookmarkEnd w:id="1"/>
      <w:r>
        <w:rPr>
          <w:i/>
        </w:rPr>
        <w:lastRenderedPageBreak/>
        <w:t>Unity</w:t>
      </w:r>
      <w:r w:rsidR="00BD49DC">
        <w:t xml:space="preserve"> practicum week </w:t>
      </w:r>
      <w:r w:rsidR="001807A4">
        <w:t>6</w:t>
      </w:r>
      <w:r w:rsidR="00BD49DC">
        <w:t>A</w:t>
      </w:r>
    </w:p>
    <w:p w:rsidR="009042DC" w:rsidRDefault="009042DC" w:rsidP="009042DC">
      <w:pPr>
        <w:pStyle w:val="Kop2"/>
      </w:pPr>
      <w:r>
        <w:t>Assignment: Create a mirror in Unity</w:t>
      </w:r>
    </w:p>
    <w:p w:rsidR="009042DC" w:rsidRDefault="009042DC" w:rsidP="009042DC">
      <w:r>
        <w:t xml:space="preserve">Follow this tutorial to create a plane that acts as a mirror in Unity: </w:t>
      </w:r>
      <w:hyperlink r:id="rId9" w:history="1">
        <w:r w:rsidRPr="00265925">
          <w:rPr>
            <w:rStyle w:val="Hyperlink"/>
          </w:rPr>
          <w:t>http://wiki.unity3d.com/index.php/MirrorReflection4</w:t>
        </w:r>
      </w:hyperlink>
      <w:r>
        <w:t xml:space="preserve"> </w:t>
      </w:r>
    </w:p>
    <w:p w:rsidR="009042DC" w:rsidRDefault="009042DC" w:rsidP="009042DC"/>
    <w:p w:rsidR="008C11A1" w:rsidRDefault="008C11A1" w:rsidP="008C11A1">
      <w:pPr>
        <w:pStyle w:val="Kop2"/>
      </w:pPr>
      <w:r>
        <w:t>Assignment: Multi textures in shaders</w:t>
      </w:r>
    </w:p>
    <w:p w:rsidR="000401F6" w:rsidRDefault="003D1445" w:rsidP="003D1445">
      <w:pPr>
        <w:pStyle w:val="Lijstalinea"/>
        <w:ind w:left="0"/>
      </w:pPr>
      <w:r>
        <w:t xml:space="preserve">Implement a </w:t>
      </w:r>
      <w:proofErr w:type="spellStart"/>
      <w:r>
        <w:t>shader</w:t>
      </w:r>
      <w:proofErr w:type="spellEnd"/>
      <w:r>
        <w:t xml:space="preserve"> in Unity which is similar to the “Texture in </w:t>
      </w:r>
      <w:proofErr w:type="spellStart"/>
      <w:r>
        <w:t>shader</w:t>
      </w:r>
      <w:proofErr w:type="spellEnd"/>
      <w:r>
        <w:t xml:space="preserve">” </w:t>
      </w:r>
      <w:proofErr w:type="spellStart"/>
      <w:r>
        <w:t>Vizard</w:t>
      </w:r>
      <w:proofErr w:type="spellEnd"/>
      <w:r>
        <w:t xml:space="preserve"> assignment above (multi-texturing is not necessary).</w:t>
      </w:r>
    </w:p>
    <w:p w:rsidR="003D1445" w:rsidRDefault="003D1445" w:rsidP="00AD19F7">
      <w:pPr>
        <w:pStyle w:val="Kop2"/>
      </w:pPr>
    </w:p>
    <w:p w:rsidR="00AD19F7" w:rsidRDefault="00AD19F7" w:rsidP="00AD19F7">
      <w:pPr>
        <w:pStyle w:val="Kop2"/>
      </w:pPr>
      <w:r>
        <w:t xml:space="preserve">Assignment: </w:t>
      </w:r>
      <w:r w:rsidR="009042DC">
        <w:t>N</w:t>
      </w:r>
      <w:r>
        <w:t>ormal map</w:t>
      </w:r>
      <w:r w:rsidR="003D1445">
        <w:t xml:space="preserve"> and cube map</w:t>
      </w:r>
    </w:p>
    <w:p w:rsidR="00C4528F" w:rsidRDefault="003D1445" w:rsidP="00AD19F7">
      <w:r>
        <w:t>Create a scene in which a normal map</w:t>
      </w:r>
      <w:r w:rsidR="00132B9C">
        <w:t xml:space="preserve"> and/or a bump map </w:t>
      </w:r>
      <w:r>
        <w:t xml:space="preserve">is applied </w:t>
      </w:r>
      <w:r w:rsidR="001F6532">
        <w:t>to</w:t>
      </w:r>
      <w:r>
        <w:t xml:space="preserve"> an object, </w:t>
      </w:r>
      <w:r w:rsidR="00C4528F">
        <w:t>and show the effect clearly by adding a moving light.</w:t>
      </w:r>
    </w:p>
    <w:p w:rsidR="00AD19F7" w:rsidRDefault="00C4528F" w:rsidP="00AD19F7">
      <w:r>
        <w:t>Apply a</w:t>
      </w:r>
      <w:r w:rsidR="003D1445">
        <w:t xml:space="preserve"> </w:t>
      </w:r>
      <w:r>
        <w:t xml:space="preserve">static </w:t>
      </w:r>
      <w:r w:rsidR="003D1445">
        <w:t xml:space="preserve">cube map </w:t>
      </w:r>
      <w:r w:rsidR="001F6532">
        <w:t>to</w:t>
      </w:r>
      <w:r w:rsidR="003D1445">
        <w:t xml:space="preserve"> another object</w:t>
      </w:r>
      <w:r>
        <w:t>, and optionally also a dynamic cube map</w:t>
      </w:r>
      <w:r w:rsidR="003D1445">
        <w:t>.</w:t>
      </w:r>
    </w:p>
    <w:p w:rsidR="009042DC" w:rsidRDefault="009042DC" w:rsidP="00AD19F7"/>
    <w:p w:rsidR="009042DC" w:rsidRPr="008C11A1" w:rsidRDefault="009042DC" w:rsidP="009042DC"/>
    <w:p w:rsidR="009042DC" w:rsidRPr="008C11A1" w:rsidRDefault="009042DC" w:rsidP="00AD19F7"/>
    <w:sectPr w:rsidR="009042DC" w:rsidRPr="008C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8BB"/>
    <w:multiLevelType w:val="hybridMultilevel"/>
    <w:tmpl w:val="2B64F11E"/>
    <w:lvl w:ilvl="0" w:tplc="36606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E7CE1"/>
    <w:multiLevelType w:val="hybridMultilevel"/>
    <w:tmpl w:val="47307E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960BE"/>
    <w:multiLevelType w:val="hybridMultilevel"/>
    <w:tmpl w:val="8B48C5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25"/>
    <w:rsid w:val="00011B23"/>
    <w:rsid w:val="00024ED7"/>
    <w:rsid w:val="000401F6"/>
    <w:rsid w:val="00047322"/>
    <w:rsid w:val="00053F4A"/>
    <w:rsid w:val="0006464D"/>
    <w:rsid w:val="000660CB"/>
    <w:rsid w:val="00067BE3"/>
    <w:rsid w:val="0007396E"/>
    <w:rsid w:val="00074C3B"/>
    <w:rsid w:val="000A1B3B"/>
    <w:rsid w:val="000B0CD3"/>
    <w:rsid w:val="000B5C88"/>
    <w:rsid w:val="00132B9C"/>
    <w:rsid w:val="00154A05"/>
    <w:rsid w:val="00157BE9"/>
    <w:rsid w:val="001807A4"/>
    <w:rsid w:val="00186AE0"/>
    <w:rsid w:val="001B2557"/>
    <w:rsid w:val="001D12DE"/>
    <w:rsid w:val="001E005C"/>
    <w:rsid w:val="001E0174"/>
    <w:rsid w:val="001F0EC2"/>
    <w:rsid w:val="001F0F3F"/>
    <w:rsid w:val="001F2492"/>
    <w:rsid w:val="001F6532"/>
    <w:rsid w:val="0022017D"/>
    <w:rsid w:val="00223565"/>
    <w:rsid w:val="00230833"/>
    <w:rsid w:val="00230D46"/>
    <w:rsid w:val="00241A36"/>
    <w:rsid w:val="00246B99"/>
    <w:rsid w:val="00256770"/>
    <w:rsid w:val="002674A2"/>
    <w:rsid w:val="002806AA"/>
    <w:rsid w:val="00283BE5"/>
    <w:rsid w:val="00287A28"/>
    <w:rsid w:val="002924ED"/>
    <w:rsid w:val="002A3A29"/>
    <w:rsid w:val="002B4A77"/>
    <w:rsid w:val="002B507E"/>
    <w:rsid w:val="002D33B4"/>
    <w:rsid w:val="002D62DE"/>
    <w:rsid w:val="002E65E2"/>
    <w:rsid w:val="002F40B6"/>
    <w:rsid w:val="0030243E"/>
    <w:rsid w:val="00306BA0"/>
    <w:rsid w:val="00313978"/>
    <w:rsid w:val="00315D3B"/>
    <w:rsid w:val="003404E1"/>
    <w:rsid w:val="003419F8"/>
    <w:rsid w:val="00382142"/>
    <w:rsid w:val="00384010"/>
    <w:rsid w:val="003A1AC4"/>
    <w:rsid w:val="003B1461"/>
    <w:rsid w:val="003B77F2"/>
    <w:rsid w:val="003D1445"/>
    <w:rsid w:val="003F0AC5"/>
    <w:rsid w:val="004063AA"/>
    <w:rsid w:val="0041280F"/>
    <w:rsid w:val="004148D9"/>
    <w:rsid w:val="00415FF5"/>
    <w:rsid w:val="00431249"/>
    <w:rsid w:val="004375D5"/>
    <w:rsid w:val="00466CAE"/>
    <w:rsid w:val="00473324"/>
    <w:rsid w:val="004A0924"/>
    <w:rsid w:val="004A675E"/>
    <w:rsid w:val="004B1CC2"/>
    <w:rsid w:val="004C6AB7"/>
    <w:rsid w:val="004E69F7"/>
    <w:rsid w:val="004F0C17"/>
    <w:rsid w:val="004F18DE"/>
    <w:rsid w:val="004F33D5"/>
    <w:rsid w:val="004F5895"/>
    <w:rsid w:val="005311C3"/>
    <w:rsid w:val="00543558"/>
    <w:rsid w:val="00556E8B"/>
    <w:rsid w:val="0057431E"/>
    <w:rsid w:val="00592127"/>
    <w:rsid w:val="005A6F61"/>
    <w:rsid w:val="005B7023"/>
    <w:rsid w:val="005C0B55"/>
    <w:rsid w:val="005E6AB6"/>
    <w:rsid w:val="005E7621"/>
    <w:rsid w:val="005F50EC"/>
    <w:rsid w:val="00634C64"/>
    <w:rsid w:val="00656E29"/>
    <w:rsid w:val="00660CD1"/>
    <w:rsid w:val="00664739"/>
    <w:rsid w:val="00677958"/>
    <w:rsid w:val="00680C9A"/>
    <w:rsid w:val="006820FD"/>
    <w:rsid w:val="00690563"/>
    <w:rsid w:val="006A7FB7"/>
    <w:rsid w:val="006C196D"/>
    <w:rsid w:val="006C3CFD"/>
    <w:rsid w:val="006D5E6B"/>
    <w:rsid w:val="006E153F"/>
    <w:rsid w:val="006E63E0"/>
    <w:rsid w:val="006E7753"/>
    <w:rsid w:val="006F4B19"/>
    <w:rsid w:val="006F6B66"/>
    <w:rsid w:val="00705EAD"/>
    <w:rsid w:val="00740CFF"/>
    <w:rsid w:val="007437F3"/>
    <w:rsid w:val="00751DC9"/>
    <w:rsid w:val="00761215"/>
    <w:rsid w:val="00762210"/>
    <w:rsid w:val="007830E4"/>
    <w:rsid w:val="00784A21"/>
    <w:rsid w:val="00793B98"/>
    <w:rsid w:val="007A1344"/>
    <w:rsid w:val="007B02AB"/>
    <w:rsid w:val="007B0A06"/>
    <w:rsid w:val="007C031D"/>
    <w:rsid w:val="007C0888"/>
    <w:rsid w:val="007C12A5"/>
    <w:rsid w:val="007D6B65"/>
    <w:rsid w:val="007D7C83"/>
    <w:rsid w:val="007E279D"/>
    <w:rsid w:val="007E6479"/>
    <w:rsid w:val="00803414"/>
    <w:rsid w:val="00803CCF"/>
    <w:rsid w:val="00805518"/>
    <w:rsid w:val="00811E65"/>
    <w:rsid w:val="00813763"/>
    <w:rsid w:val="00815F23"/>
    <w:rsid w:val="0081639F"/>
    <w:rsid w:val="008230BE"/>
    <w:rsid w:val="00826B19"/>
    <w:rsid w:val="008541FA"/>
    <w:rsid w:val="0087702D"/>
    <w:rsid w:val="0087707D"/>
    <w:rsid w:val="00880BDA"/>
    <w:rsid w:val="008C11A1"/>
    <w:rsid w:val="008D79D9"/>
    <w:rsid w:val="008E27C0"/>
    <w:rsid w:val="008F4D8D"/>
    <w:rsid w:val="008F4EA0"/>
    <w:rsid w:val="009042DC"/>
    <w:rsid w:val="0090680C"/>
    <w:rsid w:val="009211AA"/>
    <w:rsid w:val="00925C8C"/>
    <w:rsid w:val="00927890"/>
    <w:rsid w:val="00935EDB"/>
    <w:rsid w:val="00937720"/>
    <w:rsid w:val="00942ABF"/>
    <w:rsid w:val="009557CA"/>
    <w:rsid w:val="00965010"/>
    <w:rsid w:val="00983F49"/>
    <w:rsid w:val="0098565F"/>
    <w:rsid w:val="009B40E8"/>
    <w:rsid w:val="009D2426"/>
    <w:rsid w:val="009D5E88"/>
    <w:rsid w:val="009E372A"/>
    <w:rsid w:val="009F6E87"/>
    <w:rsid w:val="00A05009"/>
    <w:rsid w:val="00A1365B"/>
    <w:rsid w:val="00A17D7D"/>
    <w:rsid w:val="00A8214F"/>
    <w:rsid w:val="00AC0832"/>
    <w:rsid w:val="00AC208D"/>
    <w:rsid w:val="00AD19F7"/>
    <w:rsid w:val="00AD2BA0"/>
    <w:rsid w:val="00AD716F"/>
    <w:rsid w:val="00AE2BF0"/>
    <w:rsid w:val="00B7419E"/>
    <w:rsid w:val="00B83BC9"/>
    <w:rsid w:val="00BA3707"/>
    <w:rsid w:val="00BA7D8A"/>
    <w:rsid w:val="00BB1046"/>
    <w:rsid w:val="00BB487B"/>
    <w:rsid w:val="00BB5745"/>
    <w:rsid w:val="00BD49DC"/>
    <w:rsid w:val="00C00D92"/>
    <w:rsid w:val="00C03087"/>
    <w:rsid w:val="00C13584"/>
    <w:rsid w:val="00C14925"/>
    <w:rsid w:val="00C34B55"/>
    <w:rsid w:val="00C370D8"/>
    <w:rsid w:val="00C4528F"/>
    <w:rsid w:val="00C61152"/>
    <w:rsid w:val="00C8478F"/>
    <w:rsid w:val="00CA18AB"/>
    <w:rsid w:val="00CC528F"/>
    <w:rsid w:val="00CC6816"/>
    <w:rsid w:val="00CD4BBF"/>
    <w:rsid w:val="00CD75BA"/>
    <w:rsid w:val="00CE535B"/>
    <w:rsid w:val="00D05003"/>
    <w:rsid w:val="00D1328A"/>
    <w:rsid w:val="00D448C4"/>
    <w:rsid w:val="00D5248F"/>
    <w:rsid w:val="00D72D4F"/>
    <w:rsid w:val="00D7748B"/>
    <w:rsid w:val="00D90395"/>
    <w:rsid w:val="00D92FF6"/>
    <w:rsid w:val="00D94172"/>
    <w:rsid w:val="00DB2B90"/>
    <w:rsid w:val="00DB4183"/>
    <w:rsid w:val="00DB702F"/>
    <w:rsid w:val="00DC65ED"/>
    <w:rsid w:val="00DC7531"/>
    <w:rsid w:val="00DE43F2"/>
    <w:rsid w:val="00DE5473"/>
    <w:rsid w:val="00E14D39"/>
    <w:rsid w:val="00E14EBC"/>
    <w:rsid w:val="00E333C9"/>
    <w:rsid w:val="00E56378"/>
    <w:rsid w:val="00E60DA4"/>
    <w:rsid w:val="00E61B4D"/>
    <w:rsid w:val="00E73547"/>
    <w:rsid w:val="00E83A9A"/>
    <w:rsid w:val="00E85E77"/>
    <w:rsid w:val="00E87159"/>
    <w:rsid w:val="00EA4036"/>
    <w:rsid w:val="00EC0FB6"/>
    <w:rsid w:val="00EC33E4"/>
    <w:rsid w:val="00EC60D5"/>
    <w:rsid w:val="00ED1F6C"/>
    <w:rsid w:val="00ED485D"/>
    <w:rsid w:val="00ED7B30"/>
    <w:rsid w:val="00F0359E"/>
    <w:rsid w:val="00F06C5E"/>
    <w:rsid w:val="00F22A7A"/>
    <w:rsid w:val="00F23401"/>
    <w:rsid w:val="00F838DE"/>
    <w:rsid w:val="00F83B9A"/>
    <w:rsid w:val="00F90AE2"/>
    <w:rsid w:val="00F931A8"/>
    <w:rsid w:val="00F93A35"/>
    <w:rsid w:val="00FA2645"/>
    <w:rsid w:val="00FC5691"/>
    <w:rsid w:val="00FD3644"/>
    <w:rsid w:val="00FD6D0B"/>
    <w:rsid w:val="00FF3BFC"/>
    <w:rsid w:val="00FF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4ED0"/>
  <w15:docId w15:val="{B1570E58-BA49-4544-AE68-27B60816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ard">
    <w:name w:val="Normal"/>
    <w:qFormat/>
    <w:rsid w:val="00C14925"/>
  </w:style>
  <w:style w:type="paragraph" w:styleId="Kop1">
    <w:name w:val="heading 1"/>
    <w:basedOn w:val="Standaard"/>
    <w:next w:val="Standaard"/>
    <w:link w:val="Kop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jstalinea">
    <w:name w:val="List Paragraph"/>
    <w:basedOn w:val="Standaard"/>
    <w:uiPriority w:val="34"/>
    <w:qFormat/>
    <w:rsid w:val="007E279D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Standaardalinea-lettertype"/>
    <w:uiPriority w:val="99"/>
    <w:unhideWhenUsed/>
    <w:rsid w:val="006820FD"/>
    <w:rPr>
      <w:color w:val="0000FF" w:themeColor="hyperlink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Standaardalinea-lettertype"/>
    <w:rsid w:val="004C6AB7"/>
  </w:style>
  <w:style w:type="paragraph" w:styleId="Ballontekst">
    <w:name w:val="Balloon Text"/>
    <w:basedOn w:val="Standaard"/>
    <w:link w:val="Ballonteks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alweb">
    <w:name w:val="Normal (Web)"/>
    <w:basedOn w:val="Standaard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raster">
    <w:name w:val="Table Grid"/>
    <w:basedOn w:val="Standaardtabel"/>
    <w:uiPriority w:val="59"/>
    <w:rsid w:val="004B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705E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iki.unity3d.com/index.php/MirrorReflection4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Props1.xml><?xml version="1.0" encoding="utf-8"?>
<ds:datastoreItem xmlns:ds="http://schemas.openxmlformats.org/officeDocument/2006/customXml" ds:itemID="{4867322A-DE3A-4E06-82CE-8D21F7C496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8785DD-774D-4ADF-93F6-13F5D6CB0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BDB0A-93DC-4662-B430-FE66A7943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360090-F5B1-46B5-9518-679313DF26C7}">
  <ds:schemaRefs>
    <ds:schemaRef ds:uri="http://schemas.microsoft.com/office/2006/metadata/properties"/>
    <ds:schemaRef ds:uri="252BDB0A-93DC-4662-B430-FE66A79436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829</Words>
  <Characters>4565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Vizard practicum week 4 A</vt:lpstr>
      <vt:lpstr>Vizard practicum week 4 A</vt:lpstr>
    </vt:vector>
  </TitlesOfParts>
  <Company>Fontys Hogescholen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Vizard practicum week 4 A</dc:title>
  <dc:creator>Michael</dc:creator>
  <cp:lastModifiedBy>Jur Clerkx</cp:lastModifiedBy>
  <cp:revision>14</cp:revision>
  <dcterms:created xsi:type="dcterms:W3CDTF">2016-10-19T08:40:00Z</dcterms:created>
  <dcterms:modified xsi:type="dcterms:W3CDTF">2016-10-19T09:36:00Z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