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implementar com sucesso a funcionalidade de filtro de períodos (últimos 7 dias, 30 dias, mês atual e último ano) nos gráficos do </w:t>
      </w:r>
      <w:r w:rsidDel="00000000" w:rsidR="00000000" w:rsidRPr="00000000">
        <w:rPr>
          <w:b w:val="1"/>
          <w:bCs w:val="1"/>
          <w:rtl w:val="0"/>
        </w:rPr>
        <w:t xml:space="preserve">EUFit</w:t>
      </w:r>
      <w:r w:rsidDel="00000000" w:rsidR="00000000" w:rsidRPr="00000000">
        <w:rPr>
          <w:rtl w:val="0"/>
        </w:rPr>
        <w:t xml:space="preserve"> — desde a escrita do código até o deploy em produção na sua VM do Google Compute Engine —, precisamos estruturar o projeto de ponta a ponta.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qb9jbpgdy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Detalhamento do Projeto e Escopo da Solução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permitir que o usuário interaja com o dashboard do EUFit selecionando janelas temporais dinâmicas para visualizar a evolução de suas métricas corporais (peso, massa muscular, percentual de gordura, etc.).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do Usuário:</w:t>
      </w:r>
      <w:r w:rsidDel="00000000" w:rsidR="00000000" w:rsidRPr="00000000">
        <w:rPr>
          <w:rtl w:val="0"/>
        </w:rPr>
        <w:t xml:space="preserve"> Uma seleção no frontend (botões ou menu suspenso) indicando o período desejado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7dias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30dias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mes_atual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ultimo_ano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 no Backend (Flask + SQLAlchemy):</w:t>
      </w:r>
      <w:r w:rsidDel="00000000" w:rsidR="00000000" w:rsidRPr="00000000">
        <w:rPr>
          <w:rtl w:val="0"/>
        </w:rPr>
        <w:t xml:space="preserve"> Capturar o parâmetro da requisição, calcular o intervalo de datas de corte com base no dia atual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) e aplicar o filtro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diretamente sobre a tabela de registros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Renderização (Frontend / Gráficos):</w:t>
      </w:r>
      <w:r w:rsidDel="00000000" w:rsidR="00000000" w:rsidRPr="00000000">
        <w:rPr>
          <w:rtl w:val="0"/>
        </w:rPr>
        <w:t xml:space="preserve"> Atualizar os dados estruturados (eixos X de datas e eixo Y de valores) passados para a biblioteca de gráficos (como Chart.js).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(VM / Gunicorn / Nginx):</w:t>
      </w:r>
      <w:r w:rsidDel="00000000" w:rsidR="00000000" w:rsidRPr="00000000">
        <w:rPr>
          <w:rtl w:val="0"/>
        </w:rPr>
        <w:t xml:space="preserve"> Sincronizar o código atualizado na instância do Debian no Google Compute Engine, garantir que o ambiente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gerido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esteja correto e reiniciar o serviço do Gunicorn.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u2g8jkhmt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Dados e Pré-requisitos Necessários para o Sucesso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a implementação e o deploy ocorram sem falhas, certifique-se de dispor dos seguintes elementos: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Banco de Dados Mapeada: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tabela de registros (mapeada no SQLAlchemy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Eu2016</w:t>
      </w:r>
      <w:r w:rsidDel="00000000" w:rsidR="00000000" w:rsidRPr="00000000">
        <w:rPr>
          <w:rtl w:val="0"/>
        </w:rPr>
        <w:t xml:space="preserve">) precisa possuir obrigatoriamente uma coluna de data válida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) vinculada ao usuário logado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fk_user_id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Desenvolvimento Local / Servidor: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Acesso ao terminal da VM ou máquina local onde o projeto está clonado.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Ambiente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ativo e gerenciador de pacotes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configurado.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 do Python: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Módulos nativos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timedelta</w:t>
      </w:r>
      <w:r w:rsidDel="00000000" w:rsidR="00000000" w:rsidRPr="00000000">
        <w:rPr>
          <w:rtl w:val="0"/>
        </w:rPr>
        <w:t xml:space="preserve"> (já inclusos no Python).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utilize manipulação complexa de meses/anos, o pacote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python-dateutil</w:t>
      </w:r>
      <w:r w:rsidDel="00000000" w:rsidR="00000000" w:rsidRPr="00000000">
        <w:rPr>
          <w:rtl w:val="0"/>
        </w:rPr>
        <w:t xml:space="preserve"> (para facilitar cálculos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relativedelta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tyeb4czu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Plano de Execução (Do Código ao Deploy)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2dtqmlc06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Passos de Implementação (Código)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Atualização da Rota no 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app/routes.py</w:t>
      </w:r>
      <w:r w:rsidDel="00000000" w:rsidR="00000000" w:rsidRPr="00000000">
        <w:rPr>
          <w:b w:val="1"/>
          <w:bCs w:val="1"/>
          <w:rtl w:val="0"/>
        </w:rPr>
        <w:t xml:space="preserve"> ou arquivo correspondente):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Ler o argumento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</w:t>
      </w:r>
      <w:r w:rsidDel="00000000" w:rsidR="00000000" w:rsidRPr="00000000">
        <w:rPr>
          <w:rtl w:val="0"/>
        </w:rPr>
        <w:t xml:space="preserve"> da query string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request.args.get('period', '30days')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lógica condicional de datas baseada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date.today()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7 dias: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 - timedelta(days=7)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30 dias: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 - timedelta(days=30)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Mês atual: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today.replace(day=1)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Último ano: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 - relativedelta(years=1)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timedelta(days=365)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Filtrar a query do SQLAlchemy com base na coluna de data e no ID do usuário ativo.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no Template HTML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app/templates/dashboard.html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Adicionar os elementos de interface (botões de filtro) apontando para a rota com os parâmetros correspondentes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?period=7days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Garantir que o script do gráfico recarregue os novos datasets fornecidos pelo backend.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weanfj0b3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Passos de Deploy na VM (Google Compute Engine)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Envio do Código:</w:t>
      </w:r>
      <w:r w:rsidDel="00000000" w:rsidR="00000000" w:rsidRPr="00000000">
        <w:rPr>
          <w:rtl w:val="0"/>
        </w:rPr>
        <w:t xml:space="preserve"> Enviar as alterações para o repositório Git ou atualizar diretamente na VM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do Ambiente Virtual:</w:t>
      </w:r>
      <w:r w:rsidDel="00000000" w:rsidR="00000000" w:rsidRPr="00000000">
        <w:rPr>
          <w:rtl w:val="0"/>
        </w:rPr>
        <w:t xml:space="preserve"> Acessar a pasta do projeto na VM e certificar-se de que o ambiente virtual está sincronizado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Reinicialização do Servidor WSGI (Gunicorn):</w:t>
      </w:r>
      <w:r w:rsidDel="00000000" w:rsidR="00000000" w:rsidRPr="00000000">
        <w:rPr>
          <w:rtl w:val="0"/>
        </w:rPr>
        <w:t xml:space="preserve"> Como o EUFit roda sob um serviço configurado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eufit.service</w:t>
      </w:r>
      <w:r w:rsidDel="00000000" w:rsidR="00000000" w:rsidRPr="00000000">
        <w:rPr>
          <w:rtl w:val="0"/>
        </w:rPr>
        <w:t xml:space="preserve"> no Systemd), reinicie o serviço para aplicar o novo código em produção: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 systemctl restart eufit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Resumo Técnico: Implementação de Filtros Temporais nos Gráficos do EUFit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Principais orientações para a IA na próxima vez que trabalhar com gráficos na página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Modularidade de APIs: Sempre validar se os endpoints que alimentam os gráficos (fetch) aceitam parâmetros de consulta dinâmicos via request.args antes de estruturar a lógica no frontend.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Preservação de Instâncias do Chart.js: Evitar a recriação desnecessária de instâncias de gráficos do Chart.js no DOM para prevenir vazamentos de memória e falhas de redimensionamento; preferir a atualização dos datasets existentes (chart.update()).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Dependências Nativas vs. Externas: Priorizar o uso de bibliotecas padrão do Python (como datetime e timedelta) em vez de introduzir dependências externas adicionais (como python-dateutil) sempre que os cálculos temporais forem simples.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Como estava o código antes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Filtro Fixo: A API de timeline (/api/user-metrics-timeline) retornava todos os registros históricos do usuário ordenados por carimbo de forma estática, sem nenhum parâmetro de restrição temporal.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Frontend Estático: O script JavaScript consumia a API uma única vez no carregamento da página e instanciava os gráficos via Chart.js sem opções de interatividade ou seções de filtragem por período.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que Fizemos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Implementação de Parâmetro de Período: Adicionamos o suporte ao parâmetro period (com opções para 7 dias, 30 dias, mês atual e último ano) no endpoint da API de timeline.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Criação de Interface de Filtro: Inserimos componentes de botões interativos no dashboard para manipulação dinâmica das janelas temporais.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Atualização Dinâmica (AJAX): Ajustamos o script do Chart.js para realizar novas requisições assíncronas e atualizar os gráficos sem recarregar a página inteira.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Como Fizemos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Backend (Flask + SQLAlchemy):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Captura do parâmetro via request.args.get('period', '30days').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Criação de regras condicionais utilizando datetime.now() e timedelta para definir a data inicial de corte (start_date).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Aplicação do filtro na consulta ORM: .filter(Eu2016.carimbo &gt;= start_date).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Frontend (HTML + JavaScript):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Adição de botões com classes dinâmicas para controle visual do estado ativo.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Estruturação de uma função global loadChartData(period) que gerencia a limpeza/atualização dos gráficos existentes utilizando o método .update() do Chart.js.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Como ficou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Endpoint Dinâmico: A rota /api/user-metrics-timeline?period=X agora filtra corretamente os dados no banco PostgreSQL com base no intervalo escolhido.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Dashboard Reativo: Os 6 gráficos de métricas corporais (Weight, Fat %, Visceral, Muscle, Age, BMR) atualizam instantaneamente ao alternar entre os botões de período (Last 7 Days, Last 30 Days, Current Month, Last Year).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Os principais erros você cometeu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Sugeri a importação de um pacote externo (python-dateutil com relativedelta) sem verificar previamente se ele estava presente no ambiente virtual do projeto, o que gerou erro de dependência.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Ocorreu duplicidade acidental de funções no arquivo de rotas durante as instruções de código, resultando em erro de sobrescrita de endpoints (AssertionError).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Os principais pontos que eu poderia melhorar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Garantir a validação prévia de bibliotecas instaladas no ambiente virtual (.venv) antes de aplicar imports de terceiros.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Fornecer o arquivo de rotas completo desde o início para evitar conflitos de escopo e duplicação de funções de visualização.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