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Привет дорогой читатель</w:t>
      </w:r>
    </w:p>
    <w:p w:rsid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Предлагаю к сборке вариант автономной цветомузыки.  Всю обработку аудио потока выполняет микроконтроллер STM32F103C8T6. Переключение цветового звучания и динамических программ осуществляется по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Bluetooth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со смартфона и/или кнопок. Программа под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Android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доступна для скачивания в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Google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Play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noProof/>
          <w:color w:val="455A64"/>
          <w:sz w:val="24"/>
          <w:szCs w:val="24"/>
          <w:lang w:eastAsia="ru-RU"/>
        </w:rPr>
        <w:drawing>
          <wp:inline distT="0" distB="0" distL="0" distR="0">
            <wp:extent cx="4429125" cy="7218377"/>
            <wp:effectExtent l="19050" t="0" r="0" b="0"/>
            <wp:docPr id="12" name="Рисунок 5" descr="http://94.19.142.66/wp-content/uploads/sch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94.19.142.66/wp-content/uploads/sch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60" cy="722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3C6" w:rsidRDefault="00CB03C6" w:rsidP="00CB03C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color w:val="455A64"/>
          <w:sz w:val="32"/>
          <w:szCs w:val="32"/>
          <w:lang w:eastAsia="ru-RU"/>
        </w:rPr>
      </w:pPr>
      <w:r w:rsidRPr="00CB03C6">
        <w:rPr>
          <w:rFonts w:ascii="Segoe UI" w:eastAsia="Times New Roman" w:hAnsi="Segoe UI" w:cs="Segoe UI"/>
          <w:b/>
          <w:color w:val="455A64"/>
          <w:sz w:val="32"/>
          <w:szCs w:val="32"/>
          <w:lang w:eastAsia="ru-RU"/>
        </w:rPr>
        <w:t>Схема соединений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lastRenderedPageBreak/>
        <w:t>Для сборки контроллера вам потребуется:</w:t>
      </w:r>
    </w:p>
    <w:p w:rsidR="00CB03C6" w:rsidRPr="00CB03C6" w:rsidRDefault="00CE6480" w:rsidP="00CB03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hyperlink r:id="rId7" w:history="1">
        <w:r w:rsidR="00CB03C6"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t>Плата контроллера STM32</w:t>
        </w:r>
        <w:r w:rsidR="00CB03C6"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br/>
        </w:r>
        <w:r w:rsidR="00CB03C6">
          <w:rPr>
            <w:rFonts w:ascii="Segoe UI" w:eastAsia="Times New Roman" w:hAnsi="Segoe UI" w:cs="Segoe UI"/>
            <w:noProof/>
            <w:color w:val="EC407A"/>
            <w:sz w:val="24"/>
            <w:szCs w:val="24"/>
            <w:lang w:eastAsia="ru-RU"/>
          </w:rPr>
          <w:drawing>
            <wp:inline distT="0" distB="0" distL="0" distR="0">
              <wp:extent cx="4495800" cy="1960107"/>
              <wp:effectExtent l="19050" t="0" r="0" b="0"/>
              <wp:docPr id="1" name="Рисунок 1" descr="http://94.19.142.66/wp-content/uploads/stm32.jpeg">
                <a:hlinkClick xmlns:a="http://schemas.openxmlformats.org/drawingml/2006/main" r:id="rId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94.19.142.66/wp-content/uploads/stm32.jpeg">
                        <a:hlinkClick r:id="rId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03465" cy="196344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CB03C6" w:rsidRPr="00CB03C6" w:rsidRDefault="00CE6480" w:rsidP="00CB03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hyperlink r:id="rId10" w:history="1">
        <w:r w:rsidR="00CB03C6"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t xml:space="preserve">Модуль </w:t>
        </w:r>
        <w:proofErr w:type="spellStart"/>
        <w:r w:rsidR="00CB03C6"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t>Bluetooth</w:t>
        </w:r>
        <w:proofErr w:type="spellEnd"/>
        <w:r w:rsidR="00CB03C6"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br/>
        </w:r>
        <w:r w:rsidR="00CB03C6">
          <w:rPr>
            <w:rFonts w:ascii="Segoe UI" w:eastAsia="Times New Roman" w:hAnsi="Segoe UI" w:cs="Segoe UI"/>
            <w:noProof/>
            <w:color w:val="EC407A"/>
            <w:sz w:val="24"/>
            <w:szCs w:val="24"/>
            <w:lang w:eastAsia="ru-RU"/>
          </w:rPr>
          <w:drawing>
            <wp:inline distT="0" distB="0" distL="0" distR="0">
              <wp:extent cx="3324225" cy="2597051"/>
              <wp:effectExtent l="19050" t="0" r="0" b="0"/>
              <wp:docPr id="2" name="Рисунок 2" descr="http://94.19.142.66/wp-content/uploads/arduino-and-hc-05-hc-06-3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94.19.142.66/wp-content/uploads/arduino-and-hc-05-hc-06-3.jpg">
                        <a:hlinkClick r:id="rId1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3165" cy="260403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CB03C6" w:rsidRPr="00CB03C6" w:rsidRDefault="00CE6480" w:rsidP="00CB03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hyperlink r:id="rId13" w:history="1">
        <w:r w:rsidR="00CB03C6"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t>Микрофонный модуль</w:t>
        </w:r>
        <w:r w:rsidR="00CB03C6"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br/>
        </w:r>
        <w:r w:rsidR="00CB03C6">
          <w:rPr>
            <w:rFonts w:ascii="Segoe UI" w:eastAsia="Times New Roman" w:hAnsi="Segoe UI" w:cs="Segoe UI"/>
            <w:noProof/>
            <w:color w:val="EC407A"/>
            <w:sz w:val="24"/>
            <w:szCs w:val="24"/>
            <w:lang w:eastAsia="ru-RU"/>
          </w:rPr>
          <w:drawing>
            <wp:inline distT="0" distB="0" distL="0" distR="0">
              <wp:extent cx="2162175" cy="1399053"/>
              <wp:effectExtent l="19050" t="0" r="9525" b="0"/>
              <wp:docPr id="3" name="Рисунок 3" descr="http://94.19.142.66/wp-content/uploads/max9814.jpg">
                <a:hlinkClick xmlns:a="http://schemas.openxmlformats.org/drawingml/2006/main" r:id="rId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94.19.142.66/wp-content/uploads/max9814.jpg">
                        <a:hlinkClick r:id="rId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5659" cy="140130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CB03C6"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t> </w:t>
        </w:r>
      </w:hyperlink>
    </w:p>
    <w:p w:rsidR="00CB03C6" w:rsidRPr="00CB03C6" w:rsidRDefault="00CE6480" w:rsidP="00CB03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hyperlink r:id="rId16" w:history="1">
        <w:r w:rsidR="00CB03C6"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t>Светодиодная лента</w:t>
        </w:r>
      </w:hyperlink>
      <w:proofErr w:type="gramStart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.</w:t>
      </w:r>
      <w:proofErr w:type="gram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</w:r>
      <w:r w:rsidR="00CB03C6">
        <w:rPr>
          <w:rFonts w:ascii="Segoe UI" w:eastAsia="Times New Roman" w:hAnsi="Segoe UI" w:cs="Segoe UI"/>
          <w:noProof/>
          <w:color w:val="455A64"/>
          <w:sz w:val="24"/>
          <w:szCs w:val="24"/>
          <w:lang w:eastAsia="ru-RU"/>
        </w:rPr>
        <w:drawing>
          <wp:inline distT="0" distB="0" distL="0" distR="0">
            <wp:extent cx="2886075" cy="821583"/>
            <wp:effectExtent l="19050" t="0" r="9525" b="0"/>
            <wp:docPr id="4" name="Рисунок 4" descr="http://94.19.142.66/wp-content/uploads/2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94.19.142.66/wp-content/uploads/28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82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3C6" w:rsidRDefault="00CB03C6" w:rsidP="00CB03C6">
      <w:pPr>
        <w:numPr>
          <w:ilvl w:val="0"/>
          <w:numId w:val="1"/>
        </w:numPr>
        <w:shd w:val="clear" w:color="auto" w:fill="FFFFFF"/>
        <w:spacing w:before="240" w:after="100" w:afterAutospacing="1" w:line="240" w:lineRule="auto"/>
        <w:ind w:left="0" w:hanging="357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Блок питания.</w:t>
      </w:r>
    </w:p>
    <w:p w:rsidR="00CB03C6" w:rsidRDefault="00CB03C6" w:rsidP="00CB03C6">
      <w:pPr>
        <w:numPr>
          <w:ilvl w:val="0"/>
          <w:numId w:val="1"/>
        </w:numPr>
        <w:shd w:val="clear" w:color="auto" w:fill="FFFFFF"/>
        <w:spacing w:before="240" w:after="100" w:afterAutospacing="1" w:line="240" w:lineRule="auto"/>
        <w:ind w:left="0" w:hanging="357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Pr="00CB03C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Разъёмы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для подключения ленты и блока питания. Разъём подключения светодиодной ленты можно снять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с ленты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со стороны выхода (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Dout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lastRenderedPageBreak/>
        <w:t>Схему для подключения к линейному входу собрал из того что было под рукой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455A64"/>
          <w:sz w:val="24"/>
          <w:szCs w:val="24"/>
          <w:lang w:eastAsia="ru-RU"/>
        </w:rPr>
        <w:drawing>
          <wp:inline distT="0" distB="0" distL="0" distR="0">
            <wp:extent cx="6119495" cy="2707877"/>
            <wp:effectExtent l="19050" t="0" r="0" b="0"/>
            <wp:docPr id="6" name="Рисунок 6" descr="http://94.19.142.66/wp-content/uploads/line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94.19.142.66/wp-content/uploads/linei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36" cy="2709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но собирать ее придётся самим.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Каждая из схем имеет свои плюсы, и минусы. Для линейного входа нужен кабель, а микрофон принимает посторонние звуки. Можно использовать обе схемы. Вы можете выбрать контакт аналогового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 </w:t>
      </w:r>
      <w:proofErr w:type="gramEnd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аудио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) входа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A0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или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A1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 подключением вывода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A15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к общему (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G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) выводу или оставив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A15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не подключённым.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Программирование STM32 выполняется через переходник USB-UART с помощью программы </w:t>
      </w:r>
      <w:proofErr w:type="spellStart"/>
      <w:r w:rsidR="00CE6480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fldChar w:fldCharType="begin"/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instrText xml:space="preserve"> HYPERLINK "https://www.st.com/en/development-tools/flasher-stm32.html" </w:instrText>
      </w:r>
      <w:r w:rsidR="00CE6480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fldChar w:fldCharType="separate"/>
      </w:r>
      <w:r w:rsidRPr="00CB03C6">
        <w:rPr>
          <w:rFonts w:ascii="Segoe UI" w:eastAsia="Times New Roman" w:hAnsi="Segoe UI" w:cs="Segoe UI"/>
          <w:color w:val="EC407A"/>
          <w:sz w:val="24"/>
          <w:szCs w:val="24"/>
          <w:lang w:eastAsia="ru-RU"/>
        </w:rPr>
        <w:t>Flash</w:t>
      </w:r>
      <w:proofErr w:type="spellEnd"/>
      <w:r w:rsidRPr="00CB03C6">
        <w:rPr>
          <w:rFonts w:ascii="Segoe UI" w:eastAsia="Times New Roman" w:hAnsi="Segoe UI" w:cs="Segoe UI"/>
          <w:color w:val="EC407A"/>
          <w:sz w:val="24"/>
          <w:szCs w:val="24"/>
          <w:lang w:eastAsia="ru-RU"/>
        </w:rPr>
        <w:t xml:space="preserve"> </w:t>
      </w:r>
      <w:proofErr w:type="spellStart"/>
      <w:r w:rsidRPr="00CB03C6">
        <w:rPr>
          <w:rFonts w:ascii="Segoe UI" w:eastAsia="Times New Roman" w:hAnsi="Segoe UI" w:cs="Segoe UI"/>
          <w:color w:val="EC407A"/>
          <w:sz w:val="24"/>
          <w:szCs w:val="24"/>
          <w:lang w:eastAsia="ru-RU"/>
        </w:rPr>
        <w:t>loader</w:t>
      </w:r>
      <w:proofErr w:type="spellEnd"/>
      <w:r w:rsidRPr="00CB03C6">
        <w:rPr>
          <w:rFonts w:ascii="Segoe UI" w:eastAsia="Times New Roman" w:hAnsi="Segoe UI" w:cs="Segoe UI"/>
          <w:color w:val="EC407A"/>
          <w:sz w:val="24"/>
          <w:szCs w:val="24"/>
          <w:lang w:eastAsia="ru-RU"/>
        </w:rPr>
        <w:t xml:space="preserve"> </w:t>
      </w:r>
      <w:proofErr w:type="spellStart"/>
      <w:r w:rsidRPr="00CB03C6">
        <w:rPr>
          <w:rFonts w:ascii="Segoe UI" w:eastAsia="Times New Roman" w:hAnsi="Segoe UI" w:cs="Segoe UI"/>
          <w:color w:val="EC407A"/>
          <w:sz w:val="24"/>
          <w:szCs w:val="24"/>
          <w:lang w:eastAsia="ru-RU"/>
        </w:rPr>
        <w:t>demonstrator</w:t>
      </w:r>
      <w:proofErr w:type="spellEnd"/>
      <w:r w:rsidR="00CE6480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fldChar w:fldCharType="end"/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. В интернете есть несколько описаний процесса программирования STM32. Вы можете выбрать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описание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которое вам покажется более понятным.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Новая прошивка для микроконтроллера STM32</w:t>
      </w:r>
      <w:r w:rsidR="0098637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всегда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доступна для скачивания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c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</w:t>
      </w:r>
      <w:proofErr w:type="spellStart"/>
      <w:r w:rsidR="00CE6480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fldChar w:fldCharType="begin"/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instrText xml:space="preserve"> HYPERLINK "https://drive.google.com/open?id=1Hz0A7ePngtKswKY_SBIgg0VM0KC1rL70" </w:instrText>
      </w:r>
      <w:r w:rsidR="00CE6480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fldChar w:fldCharType="separate"/>
      </w:r>
      <w:r w:rsidRPr="00CB03C6">
        <w:rPr>
          <w:rFonts w:ascii="Segoe UI" w:eastAsia="Times New Roman" w:hAnsi="Segoe UI" w:cs="Segoe UI"/>
          <w:color w:val="EC407A"/>
          <w:sz w:val="24"/>
          <w:szCs w:val="24"/>
          <w:lang w:eastAsia="ru-RU"/>
        </w:rPr>
        <w:t>google</w:t>
      </w:r>
      <w:proofErr w:type="spellEnd"/>
      <w:r w:rsidRPr="00CB03C6">
        <w:rPr>
          <w:rFonts w:ascii="Segoe UI" w:eastAsia="Times New Roman" w:hAnsi="Segoe UI" w:cs="Segoe UI"/>
          <w:color w:val="EC407A"/>
          <w:sz w:val="24"/>
          <w:szCs w:val="24"/>
          <w:lang w:eastAsia="ru-RU"/>
        </w:rPr>
        <w:t xml:space="preserve"> диска</w:t>
      </w:r>
      <w:r w:rsidR="00CE6480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fldChar w:fldCharType="end"/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986379" w:rsidRDefault="00986379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У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правление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контроллером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возможно </w:t>
      </w:r>
      <w:proofErr w:type="spellStart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c</w:t>
      </w:r>
      <w:proofErr w:type="spell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кнопок</w:t>
      </w:r>
      <w:r w:rsidRPr="0098637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из терминальной программы через </w:t>
      </w:r>
      <w:proofErr w:type="gramStart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встроенный</w:t>
      </w:r>
      <w:proofErr w:type="gramEnd"/>
      <w:r w:rsidRPr="0098637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микро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USB или из приложения под </w:t>
      </w:r>
      <w:proofErr w:type="spellStart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Android</w:t>
      </w:r>
      <w:proofErr w:type="spell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986379" w:rsidRDefault="00986379">
      <w:pP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 w:type="page"/>
      </w:r>
    </w:p>
    <w:p w:rsidR="00986379" w:rsidRPr="00CC4E7F" w:rsidRDefault="00986379" w:rsidP="0098637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lastRenderedPageBreak/>
        <w:t>РУКОВОДСТВО ПОЛЬЗОВАТЕЛЯ</w:t>
      </w:r>
      <w:r w:rsidRPr="00986379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 xml:space="preserve"> ПРОГРАММЫ</w:t>
      </w:r>
      <w:r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 xml:space="preserve"> </w:t>
      </w:r>
      <w:r w:rsidRPr="00CC4E7F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“ЦВЕТОМУЗЫКА”</w:t>
      </w:r>
    </w:p>
    <w:p w:rsidR="00F3019F" w:rsidRPr="00CB03C6" w:rsidRDefault="00F3019F" w:rsidP="00F3019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Программа </w:t>
      </w:r>
      <w:hyperlink r:id="rId19" w:history="1">
        <w:r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t>“</w:t>
        </w:r>
        <w:r w:rsidRPr="00CB03C6">
          <w:rPr>
            <w:rFonts w:ascii="Segoe UI" w:eastAsia="Times New Roman" w:hAnsi="Segoe UI" w:cs="Segoe UI"/>
            <w:b/>
            <w:bCs/>
            <w:color w:val="EC407A"/>
            <w:sz w:val="24"/>
            <w:szCs w:val="24"/>
            <w:lang w:eastAsia="ru-RU"/>
          </w:rPr>
          <w:t>Цветомузыка</w:t>
        </w:r>
        <w:r w:rsidRPr="00CB03C6">
          <w:rPr>
            <w:rFonts w:ascii="Segoe UI" w:eastAsia="Times New Roman" w:hAnsi="Segoe UI" w:cs="Segoe UI"/>
            <w:color w:val="EC407A"/>
            <w:sz w:val="24"/>
            <w:szCs w:val="24"/>
            <w:lang w:eastAsia="ru-RU"/>
          </w:rPr>
          <w:t>“</w:t>
        </w:r>
      </w:hyperlink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 под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Android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доступна для скачивания на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Google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Play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F3019F" w:rsidRPr="00823A66" w:rsidRDefault="00F3019F" w:rsidP="00CC4E7F">
      <w:pPr>
        <w:pStyle w:val="a8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</w:pPr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Общий вид программы</w:t>
      </w:r>
    </w:p>
    <w:p w:rsidR="00F3019F" w:rsidRPr="00CB03C6" w:rsidRDefault="00D907E0" w:rsidP="00E637B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E6480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6pt;height:596.05pt">
            <v:imagedata r:id="rId20" o:title="Screenshot_20181106-220155"/>
          </v:shape>
        </w:pict>
      </w:r>
    </w:p>
    <w:p w:rsidR="00CC4E7F" w:rsidRDefault="00CC4E7F" w:rsidP="00E637B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</w:p>
    <w:p w:rsidR="00E637BC" w:rsidRPr="00823A66" w:rsidRDefault="00F3019F" w:rsidP="00CC4E7F">
      <w:pPr>
        <w:pStyle w:val="a8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</w:pPr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lastRenderedPageBreak/>
        <w:t>Подключение к контроллеру </w:t>
      </w:r>
    </w:p>
    <w:p w:rsidR="00F3019F" w:rsidRDefault="00F3019F" w:rsidP="00E637BC">
      <w:pPr>
        <w:shd w:val="clear" w:color="auto" w:fill="FFFFFF"/>
        <w:spacing w:after="0" w:line="240" w:lineRule="auto"/>
        <w:ind w:firstLine="708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Косн</w:t>
      </w:r>
      <w:r w:rsidR="00E637BC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итесь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  значка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bluetooth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 правом верхнем углу. В появившемся окне выберите ваш контроллер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bluetooth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E637BC" w:rsidRDefault="00D907E0" w:rsidP="00E637B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E6480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pict>
          <v:shape id="_x0000_i1026" type="#_x0000_t75" style="width:357.5pt;height:634.85pt">
            <v:imagedata r:id="rId21" o:title="Screenshot_20181106-220205"/>
          </v:shape>
        </w:pict>
      </w:r>
    </w:p>
    <w:p w:rsidR="00F3019F" w:rsidRPr="00CB03C6" w:rsidRDefault="00F3019F" w:rsidP="00F3019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Ожидайте подключения.</w:t>
      </w:r>
    </w:p>
    <w:p w:rsidR="00CC4E7F" w:rsidRPr="00823A66" w:rsidRDefault="00CC4E7F" w:rsidP="00CC4E7F">
      <w:pPr>
        <w:pStyle w:val="a8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</w:pPr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lastRenderedPageBreak/>
        <w:t>Выбор программы, направления (варианта), яркости, темпа</w:t>
      </w:r>
    </w:p>
    <w:p w:rsidR="00F3019F" w:rsidRPr="00BD0964" w:rsidRDefault="00F3019F" w:rsidP="00BD0964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Выберите</w:t>
      </w:r>
      <w:r w:rsidR="00CC4E7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с помощью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CC4E7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кнопок музыкальную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программу</w:t>
      </w:r>
      <w:r w:rsidR="00CC4E7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или с по</w:t>
      </w:r>
      <w:r w:rsidR="00CC4E7F" w:rsidRPr="00CC4E7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мощью к</w:t>
      </w:r>
      <w:r w:rsidR="00CC4E7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о</w:t>
      </w:r>
      <w:r w:rsidR="00CC4E7F" w:rsidRPr="00CC4E7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лес</w:t>
      </w:r>
      <w:r w:rsidR="00CC4E7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установки номера</w:t>
      </w:r>
      <w:r w:rsidR="00BD0964" w:rsidRP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 w:rsid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proofErr w:type="gramStart"/>
      <w:r w:rsid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находящимися</w:t>
      </w:r>
      <w:proofErr w:type="gramEnd"/>
      <w:r w:rsid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под указателем </w:t>
      </w:r>
      <w:r w:rsidR="00BD0964" w:rsidRP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“</w:t>
      </w:r>
      <w:r w:rsidR="00BD0964"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Динам.</w:t>
      </w:r>
      <w:r w:rsidR="00BD0964" w:rsidRP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”, </w:t>
      </w:r>
      <w:r w:rsidR="00CC4E7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динамическую программу. Задайте</w:t>
      </w:r>
      <w:r w:rsidR="00BD0964" w:rsidRP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соответствующими элементами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управления</w:t>
      </w:r>
      <w:r w:rsid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комфортные 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яркость</w:t>
      </w:r>
      <w:r w:rsid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 </w:t>
      </w:r>
      <w:r w:rsidR="00823A6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усиление</w:t>
      </w:r>
      <w:r w:rsidR="00823A66" w:rsidRPr="00823A6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/</w:t>
      </w:r>
      <w:r w:rsidR="00BD0964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темп</w:t>
      </w:r>
      <w:r w:rsidR="00BD096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программы.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</w:p>
    <w:p w:rsidR="00E637BC" w:rsidRPr="00CB03C6" w:rsidRDefault="00D907E0" w:rsidP="00E637B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455A64"/>
          <w:sz w:val="24"/>
          <w:szCs w:val="24"/>
          <w:lang w:eastAsia="ru-RU"/>
        </w:rPr>
        <w:drawing>
          <wp:inline distT="0" distB="0" distL="0" distR="0">
            <wp:extent cx="4331734" cy="769943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168" cy="770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64" w:rsidRDefault="00BD0964" w:rsidP="00E637BC">
      <w:pPr>
        <w:shd w:val="clear" w:color="auto" w:fill="FFFFFF"/>
        <w:spacing w:before="100" w:beforeAutospacing="1" w:after="100" w:afterAutospacing="1" w:line="240" w:lineRule="auto"/>
        <w:ind w:firstLine="709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lastRenderedPageBreak/>
        <w:t xml:space="preserve">И для музыкальных и для динамических 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программ с помощью колеса установки номера</w:t>
      </w:r>
      <w:r w:rsidR="00731431" w:rsidRP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 расположен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н</w:t>
      </w:r>
      <w:r w:rsidR="00731431" w:rsidRP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ого 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под указателем </w:t>
      </w:r>
      <w:r w:rsidR="00731431" w:rsidRP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“</w:t>
      </w:r>
      <w:r w:rsidR="00731431"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Общие</w:t>
      </w:r>
      <w:r w:rsidR="00731431" w:rsidRP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”</w:t>
      </w:r>
      <w:proofErr w:type="gramStart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731431" w:rsidRP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proofErr w:type="gramEnd"/>
      <w:r w:rsidR="00731431" w:rsidRP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вы можете задать направление или вариант исполнения для программ 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без направленного движения светодиодов.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(пока не во всех программах)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</w:p>
    <w:p w:rsidR="00731431" w:rsidRPr="00823A66" w:rsidRDefault="00731431" w:rsidP="00731431">
      <w:pPr>
        <w:pStyle w:val="a8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</w:pPr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Создание списка воспроизведения</w:t>
      </w:r>
      <w:r w:rsidR="00823A66"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 xml:space="preserve"> динамических программ</w:t>
      </w:r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 xml:space="preserve"> (</w:t>
      </w:r>
      <w:proofErr w:type="spellStart"/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PlayList</w:t>
      </w:r>
      <w:proofErr w:type="spellEnd"/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)</w:t>
      </w:r>
    </w:p>
    <w:p w:rsidR="00823A66" w:rsidRDefault="00E637BC" w:rsidP="00707ECA">
      <w:pPr>
        <w:shd w:val="clear" w:color="auto" w:fill="FFFFFF"/>
        <w:spacing w:after="0" w:line="240" w:lineRule="auto"/>
        <w:ind w:firstLine="709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Перед проигрыванием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 цикле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списка динамических программ (</w:t>
      </w:r>
      <w:r>
        <w:rPr>
          <w:rFonts w:ascii="Segoe UI" w:eastAsia="Times New Roman" w:hAnsi="Segoe UI" w:cs="Segoe UI"/>
          <w:color w:val="455A64"/>
          <w:sz w:val="24"/>
          <w:szCs w:val="24"/>
          <w:lang w:val="en-US" w:eastAsia="ru-RU"/>
        </w:rPr>
        <w:t>playlist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) его надо </w:t>
      </w:r>
      <w:r w:rsidR="00731431" w:rsidRP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со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здать.</w:t>
      </w:r>
      <w:r w:rsidRPr="00E637BC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Для этого п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оследовательно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переберите динамические </w:t>
      </w:r>
      <w:proofErr w:type="gramStart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программы</w:t>
      </w:r>
      <w:proofErr w:type="gramEnd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используя элементы выбора программ</w:t>
      </w:r>
      <w:r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, 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подпрограмм</w:t>
      </w:r>
      <w:r w:rsidR="00C70CA5"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 направления</w:t>
      </w:r>
      <w:r w:rsidR="003214D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C70CA5"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(варианта)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</w:t>
      </w:r>
      <w:r w:rsidR="00C70CA5"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темпа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731431" w:rsidRP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д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обавляя понравивш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ие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ся программ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ы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 список воспроизведения </w:t>
      </w:r>
      <w:r w:rsidR="00C70CA5"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кнопкой </w:t>
      </w:r>
      <w:r w:rsidR="00C70CA5" w:rsidRPr="00731431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ADD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  <w:r w:rsidR="00C70CA5"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осле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завершения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добавления программ сохраните список в энергонезависимой памяти кнопкой </w:t>
      </w:r>
      <w:r w:rsidR="00C70CA5" w:rsidRPr="00731431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SAVE</w:t>
      </w:r>
      <w:r w:rsidR="00C70CA5"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73143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Максимальное количество </w:t>
      </w:r>
      <w:r w:rsidR="00823A6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программ в списке 80. </w:t>
      </w:r>
    </w:p>
    <w:p w:rsidR="00731431" w:rsidRPr="00823A66" w:rsidRDefault="00823A66" w:rsidP="00707ECA">
      <w:pPr>
        <w:shd w:val="clear" w:color="auto" w:fill="FFFFFF"/>
        <w:spacing w:after="0" w:line="240" w:lineRule="auto"/>
        <w:ind w:firstLine="709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Далее вы можете добавлять программы в список</w:t>
      </w:r>
      <w:r w:rsidRPr="00823A6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proofErr w:type="gramStart"/>
      <w:r w:rsidRPr="00823A6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воспроизведения</w:t>
      </w:r>
      <w:proofErr w:type="gramEnd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 любой момент нажав кнопку </w:t>
      </w:r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ADD</w:t>
      </w:r>
      <w:r w:rsidRPr="00823A6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осле завершения добавления программ не забывайте сохранять новый список в энергонезависимой памяти кнопкой </w:t>
      </w:r>
      <w:r w:rsidRPr="00731431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SAVE</w:t>
      </w:r>
      <w:r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C70CA5" w:rsidRDefault="00823A66" w:rsidP="00707ECA">
      <w:pPr>
        <w:shd w:val="clear" w:color="auto" w:fill="FFFFFF"/>
        <w:spacing w:after="0" w:line="240" w:lineRule="auto"/>
        <w:ind w:firstLine="709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Запустить </w:t>
      </w:r>
      <w:proofErr w:type="gramStart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циклическое воспроизведение созданного списка можно</w:t>
      </w:r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установив</w:t>
      </w:r>
      <w:proofErr w:type="gramEnd"/>
      <w:r w:rsid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флажок </w:t>
      </w:r>
      <w:r w:rsidR="00C70CA5" w:rsidRPr="00823A66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СПИСОК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823A66" w:rsidRDefault="00C70CA5" w:rsidP="00707ECA">
      <w:pPr>
        <w:shd w:val="clear" w:color="auto" w:fill="FFFFFF"/>
        <w:spacing w:after="0" w:line="240" w:lineRule="auto"/>
        <w:ind w:firstLine="709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Сбросить </w:t>
      </w:r>
      <w:proofErr w:type="gramStart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список воспроизведения можно удерживая</w:t>
      </w:r>
      <w:proofErr w:type="gramEnd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кнопку </w:t>
      </w:r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ADD</w:t>
      </w:r>
      <w:r w:rsidRPr="00C70CA5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более 5 секунд.</w:t>
      </w:r>
    </w:p>
    <w:p w:rsidR="00823A66" w:rsidRPr="00823A66" w:rsidRDefault="00823A66" w:rsidP="00823A66">
      <w:pPr>
        <w:pStyle w:val="a8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</w:pPr>
      <w:proofErr w:type="spellStart"/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Изменение</w:t>
      </w:r>
      <w:proofErr w:type="spellEnd"/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 xml:space="preserve"> </w:t>
      </w:r>
      <w:proofErr w:type="spellStart"/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цветового</w:t>
      </w:r>
      <w:proofErr w:type="spellEnd"/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 xml:space="preserve"> </w:t>
      </w:r>
      <w:proofErr w:type="spellStart"/>
      <w:r w:rsidRPr="00823A66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оформления</w:t>
      </w:r>
      <w:proofErr w:type="spellEnd"/>
    </w:p>
    <w:p w:rsidR="001C2104" w:rsidRDefault="001C2104" w:rsidP="00707ECA">
      <w:pPr>
        <w:shd w:val="clear" w:color="auto" w:fill="FFFFFF"/>
        <w:spacing w:after="0" w:line="240" w:lineRule="auto"/>
        <w:ind w:firstLine="357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Для простых динамических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программ, с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3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по 29, меняющих цветовое решение для разных подпрограмм </w:t>
      </w:r>
      <w:proofErr w:type="gram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proofErr w:type="gramEnd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второе колесо установки номера 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0..7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) можно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установить собственные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цвета.</w:t>
      </w:r>
    </w:p>
    <w:p w:rsidR="00E635EA" w:rsidRDefault="00E635EA" w:rsidP="00707ECA">
      <w:pPr>
        <w:shd w:val="clear" w:color="auto" w:fill="FFFFFF"/>
        <w:spacing w:after="0" w:line="240" w:lineRule="auto"/>
        <w:ind w:firstLine="357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proofErr w:type="gramStart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Вы</w:t>
      </w:r>
      <w:proofErr w:type="gramEnd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наверное уже заметили что </w:t>
      </w:r>
      <w:r w:rsidRPr="00E635E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“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0</w:t>
      </w:r>
      <w:r w:rsidRPr="00E635E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” подпрограм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м</w:t>
      </w:r>
      <w:r w:rsidRPr="00E635E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а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для всех программ использует в качестве первых двух цветов</w:t>
      </w:r>
      <w:r w:rsidRPr="00E635E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красный</w:t>
      </w:r>
      <w:r w:rsidR="003214D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3214D9" w:rsidRPr="003214D9">
        <w:rPr>
          <w:rFonts w:ascii="Segoe UI" w:eastAsia="Times New Roman" w:hAnsi="Segoe UI" w:cs="Segoe UI"/>
          <w:color w:val="FF0000"/>
          <w:sz w:val="24"/>
          <w:szCs w:val="24"/>
          <w:lang w:val="en-US" w:eastAsia="ru-RU"/>
        </w:rPr>
        <w:t>V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</w:t>
      </w:r>
      <w:r w:rsidRPr="00E635E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жёлтый</w:t>
      </w:r>
      <w:r w:rsidR="003214D9" w:rsidRPr="003214D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3214D9" w:rsidRPr="003214D9">
        <w:rPr>
          <w:rFonts w:ascii="Segoe UI" w:eastAsia="Times New Roman" w:hAnsi="Segoe UI" w:cs="Segoe UI"/>
          <w:color w:val="FFC000"/>
          <w:sz w:val="24"/>
          <w:szCs w:val="24"/>
          <w:lang w:val="en-US" w:eastAsia="ru-RU"/>
        </w:rPr>
        <w:t>V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E635EA" w:rsidRPr="00D907E0" w:rsidRDefault="00E635EA" w:rsidP="00707ECA">
      <w:pPr>
        <w:shd w:val="clear" w:color="auto" w:fill="FFFFFF"/>
        <w:spacing w:after="0" w:line="240" w:lineRule="auto"/>
        <w:ind w:firstLine="357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Посмотреть все используемые</w:t>
      </w:r>
      <w:r w:rsidR="003214D9" w:rsidRPr="003214D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 подпрогр</w:t>
      </w:r>
      <w:r w:rsidR="003214D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а</w:t>
      </w:r>
      <w:r w:rsidR="003214D9" w:rsidRPr="003214D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ммах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цвета можно из терминала командой </w:t>
      </w:r>
      <w:r w:rsidRPr="00707ECA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AT</w:t>
      </w:r>
      <w:r w:rsidRPr="00707ECA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+</w:t>
      </w:r>
      <w:r w:rsidRPr="00707ECA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PC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Pr="00E635E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</w:t>
      </w:r>
      <w:r>
        <w:rPr>
          <w:rFonts w:ascii="Segoe UI" w:eastAsia="Times New Roman" w:hAnsi="Segoe UI" w:cs="Segoe UI"/>
          <w:color w:val="455A64"/>
          <w:sz w:val="24"/>
          <w:szCs w:val="24"/>
          <w:lang w:val="en-US" w:eastAsia="ru-RU"/>
        </w:rPr>
        <w:t>print</w:t>
      </w:r>
      <w:r w:rsidRPr="00E635E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455A64"/>
          <w:sz w:val="24"/>
          <w:szCs w:val="24"/>
          <w:lang w:val="en-US" w:eastAsia="ru-RU"/>
        </w:rPr>
        <w:t>color</w:t>
      </w:r>
      <w:r w:rsidRPr="00E635E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</w:t>
      </w:r>
    </w:p>
    <w:p w:rsidR="00707ECA" w:rsidRPr="00707ECA" w:rsidRDefault="003214D9" w:rsidP="001C2104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Segoe UI" w:eastAsia="Times New Roman" w:hAnsi="Segoe UI" w:cs="Segoe UI"/>
          <w:color w:val="455A64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55A64"/>
          <w:sz w:val="24"/>
          <w:szCs w:val="24"/>
          <w:lang w:eastAsia="ru-RU"/>
        </w:rPr>
        <w:drawing>
          <wp:inline distT="0" distB="0" distL="0" distR="0">
            <wp:extent cx="4953635" cy="2838450"/>
            <wp:effectExtent l="1905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11" w:rsidRPr="00D907E0" w:rsidRDefault="00707ECA" w:rsidP="001C2104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707EC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lastRenderedPageBreak/>
        <w:t>В таблице в первой позиции указан номер под</w:t>
      </w:r>
      <w:r w:rsidR="001C2104"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программы</w:t>
      </w:r>
      <w:r w:rsidRPr="00707EC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Pr="00707EC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а после </w:t>
      </w:r>
      <w:r w:rsidR="00B23311" w:rsidRPr="00B2331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“</w:t>
      </w:r>
      <w:proofErr w:type="gramStart"/>
      <w:r w:rsidRPr="00B23311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:</w:t>
      </w:r>
      <w:r w:rsidR="00B23311" w:rsidRPr="00B2331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”</w:t>
      </w:r>
      <w:proofErr w:type="gramEnd"/>
      <w:r w:rsidRPr="00707EC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идут 6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номеров цветов. </w:t>
      </w:r>
    </w:p>
    <w:p w:rsidR="00707ECA" w:rsidRDefault="00707ECA" w:rsidP="001C2104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Простые динамические программы</w:t>
      </w:r>
      <w:r w:rsidR="001C2104"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используют разное количество цветов от 1 до 6.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В основном ц</w:t>
      </w:r>
      <w:r w:rsidR="001C2104"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вета меняются для подпрограмм с 0 по 6</w:t>
      </w:r>
      <w:r w:rsidRPr="00707ECA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а</w:t>
      </w:r>
      <w:r w:rsidR="001C2104"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7 подпрограмма последовательно перебирает подпрограмм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ы</w:t>
      </w:r>
      <w:r w:rsidR="001C2104"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с 0 по 6.</w:t>
      </w:r>
    </w:p>
    <w:p w:rsidR="00DF34E1" w:rsidRPr="001C2104" w:rsidRDefault="00DF34E1" w:rsidP="00DF34E1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Если программа использует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один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proofErr w:type="gram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цвет</w:t>
      </w:r>
      <w:proofErr w:type="gram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то используется 1 цвет</w:t>
      </w:r>
      <w:r w:rsidR="003214D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3214D9" w:rsidRPr="003214D9">
        <w:rPr>
          <w:rFonts w:ascii="Segoe UI" w:eastAsia="Times New Roman" w:hAnsi="Segoe UI" w:cs="Segoe UI"/>
          <w:color w:val="FF0000"/>
          <w:sz w:val="24"/>
          <w:szCs w:val="24"/>
          <w:lang w:val="en-US" w:eastAsia="ru-RU"/>
        </w:rPr>
        <w:t>V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(По умолчанию 0 подпрограмма использует красный цвет)</w:t>
      </w:r>
    </w:p>
    <w:p w:rsidR="00B23311" w:rsidRPr="001C2104" w:rsidRDefault="00DF34E1" w:rsidP="00B23311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Если программа использует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два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proofErr w:type="gram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цвета</w:t>
      </w:r>
      <w:proofErr w:type="gram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то используется 1</w:t>
      </w:r>
      <w:r w:rsidR="003214D9" w:rsidRPr="003214D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3214D9" w:rsidRPr="003214D9">
        <w:rPr>
          <w:rFonts w:ascii="Segoe UI" w:eastAsia="Times New Roman" w:hAnsi="Segoe UI" w:cs="Segoe UI"/>
          <w:color w:val="FF0000"/>
          <w:sz w:val="24"/>
          <w:szCs w:val="24"/>
          <w:lang w:val="en-US" w:eastAsia="ru-RU"/>
        </w:rPr>
        <w:t>V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 2</w:t>
      </w:r>
      <w:r w:rsidR="003214D9" w:rsidRPr="003214D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3214D9" w:rsidRPr="003214D9">
        <w:rPr>
          <w:rFonts w:ascii="Segoe UI" w:eastAsia="Times New Roman" w:hAnsi="Segoe UI" w:cs="Segoe UI"/>
          <w:color w:val="FFC000"/>
          <w:sz w:val="24"/>
          <w:szCs w:val="24"/>
          <w:lang w:val="en-US" w:eastAsia="ru-RU"/>
        </w:rPr>
        <w:t>V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цвет.</w:t>
      </w:r>
      <w:r w:rsidR="00B23311" w:rsidRPr="00B2331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B2331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(По умолчанию 0 подпрограмма использует красный</w:t>
      </w:r>
      <w:r w:rsidR="00B23311" w:rsidRPr="00B2331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 жёлтый</w:t>
      </w:r>
      <w:r w:rsidR="00B2331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цвет)</w:t>
      </w:r>
    </w:p>
    <w:p w:rsidR="00DF34E1" w:rsidRPr="001C2104" w:rsidRDefault="00DF34E1" w:rsidP="00DF34E1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и т.д.</w:t>
      </w:r>
    </w:p>
    <w:p w:rsidR="00707ECA" w:rsidRDefault="00707ECA" w:rsidP="001C2104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Номера цветов</w:t>
      </w:r>
    </w:p>
    <w:tbl>
      <w:tblPr>
        <w:tblStyle w:val="a9"/>
        <w:tblW w:w="9747" w:type="dxa"/>
        <w:tblLook w:val="04A0"/>
      </w:tblPr>
      <w:tblGrid>
        <w:gridCol w:w="1178"/>
        <w:gridCol w:w="392"/>
        <w:gridCol w:w="1085"/>
        <w:gridCol w:w="392"/>
        <w:gridCol w:w="1172"/>
        <w:gridCol w:w="392"/>
        <w:gridCol w:w="1132"/>
        <w:gridCol w:w="392"/>
        <w:gridCol w:w="922"/>
        <w:gridCol w:w="392"/>
        <w:gridCol w:w="1599"/>
        <w:gridCol w:w="699"/>
      </w:tblGrid>
      <w:tr w:rsidR="00DF34E1" w:rsidTr="00DF34E1">
        <w:tc>
          <w:tcPr>
            <w:tcW w:w="1169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91" w:type="dxa"/>
          </w:tcPr>
          <w:p w:rsidR="00DF34E1" w:rsidRDefault="00DF34E1" w:rsidP="00DF34E1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1078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91" w:type="dxa"/>
          </w:tcPr>
          <w:p w:rsidR="00DF34E1" w:rsidRDefault="00DF34E1" w:rsidP="00DF34E1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...</w:t>
            </w:r>
          </w:p>
        </w:tc>
        <w:tc>
          <w:tcPr>
            <w:tcW w:w="1164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391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1125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91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916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91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1588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752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..95</w:t>
            </w:r>
          </w:p>
        </w:tc>
      </w:tr>
      <w:tr w:rsidR="00DF34E1" w:rsidTr="00DF34E1">
        <w:tc>
          <w:tcPr>
            <w:tcW w:w="1169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Красный</w:t>
            </w:r>
          </w:p>
        </w:tc>
        <w:tc>
          <w:tcPr>
            <w:tcW w:w="391" w:type="dxa"/>
          </w:tcPr>
          <w:p w:rsidR="00DF34E1" w:rsidRDefault="00DF34E1" w:rsidP="00DF34E1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1078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Жёлтый</w:t>
            </w:r>
          </w:p>
        </w:tc>
        <w:tc>
          <w:tcPr>
            <w:tcW w:w="391" w:type="dxa"/>
          </w:tcPr>
          <w:p w:rsidR="00DF34E1" w:rsidRDefault="00DF34E1" w:rsidP="00DF34E1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1164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Зелёный</w:t>
            </w:r>
          </w:p>
        </w:tc>
        <w:tc>
          <w:tcPr>
            <w:tcW w:w="391" w:type="dxa"/>
          </w:tcPr>
          <w:p w:rsidR="00DF34E1" w:rsidRDefault="00DF34E1" w:rsidP="00DF34E1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1125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Голубой</w:t>
            </w:r>
          </w:p>
        </w:tc>
        <w:tc>
          <w:tcPr>
            <w:tcW w:w="391" w:type="dxa"/>
          </w:tcPr>
          <w:p w:rsidR="00DF34E1" w:rsidRDefault="00DF34E1" w:rsidP="00DF34E1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916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Синий</w:t>
            </w:r>
          </w:p>
        </w:tc>
        <w:tc>
          <w:tcPr>
            <w:tcW w:w="391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  <w:tc>
          <w:tcPr>
            <w:tcW w:w="1588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Фиолетовый</w:t>
            </w:r>
          </w:p>
        </w:tc>
        <w:tc>
          <w:tcPr>
            <w:tcW w:w="752" w:type="dxa"/>
          </w:tcPr>
          <w:p w:rsidR="00DF34E1" w:rsidRDefault="00DF34E1" w:rsidP="001C2104">
            <w:pPr>
              <w:spacing w:before="100" w:beforeAutospacing="1" w:after="100" w:afterAutospacing="1"/>
              <w:jc w:val="both"/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</w:pPr>
            <w:r>
              <w:rPr>
                <w:rFonts w:ascii="Segoe UI" w:eastAsia="Times New Roman" w:hAnsi="Segoe UI" w:cs="Segoe UI"/>
                <w:color w:val="455A64"/>
                <w:sz w:val="24"/>
                <w:szCs w:val="24"/>
                <w:lang w:eastAsia="ru-RU"/>
              </w:rPr>
              <w:t>…</w:t>
            </w:r>
          </w:p>
        </w:tc>
      </w:tr>
    </w:tbl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DF34E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Цвета можно изменить как из </w:t>
      </w:r>
      <w:proofErr w:type="gramStart"/>
      <w:r w:rsidR="00DF34E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терминала</w:t>
      </w:r>
      <w:proofErr w:type="gramEnd"/>
      <w:r w:rsidR="00DF34E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так и из программы под </w:t>
      </w:r>
      <w:proofErr w:type="spellStart"/>
      <w:r w:rsidR="00DF34E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Андроид</w:t>
      </w:r>
      <w:proofErr w:type="spellEnd"/>
      <w:r w:rsidR="00DF34E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1C2104" w:rsidRPr="00CA661D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</w:pPr>
      <w:r w:rsidRPr="00CA661D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Порядок изменения цвета</w:t>
      </w:r>
      <w:r w:rsidR="00CA661D" w:rsidRPr="00CA661D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 xml:space="preserve"> из программы под </w:t>
      </w:r>
      <w:proofErr w:type="spellStart"/>
      <w:r w:rsidR="00CA661D" w:rsidRPr="00CA661D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Андроид</w:t>
      </w:r>
      <w:proofErr w:type="spellEnd"/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1. Устанавливаем вторую "</w:t>
      </w:r>
      <w:proofErr w:type="spell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крутилку</w:t>
      </w:r>
      <w:proofErr w:type="spell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" в положение от 0 до 6 в зависимости от того цвета какой подпрограммы мы хотим изменить.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  Номер программы (0 - 29) может быть любым.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  Запускается </w:t>
      </w:r>
      <w:proofErr w:type="gram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выбранная</w:t>
      </w:r>
      <w:proofErr w:type="gram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подпрограмм (0..6) </w:t>
      </w:r>
      <w:r w:rsidR="00CA661D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установленной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программы (0..29). 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2. 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2.1. Устанавливаем статичный цвет ползунком "цвет". Цвет установите </w:t>
      </w:r>
      <w:proofErr w:type="gram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тот</w:t>
      </w:r>
      <w:proofErr w:type="gram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который хотите использовать первым в подпрограмме.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    Все светодиоды загораются выбранным цветом.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2.2. Нажмите кнопку "ADD". Цвет добавится в подпрограмму указанную на второй "</w:t>
      </w:r>
      <w:proofErr w:type="spell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крутилке</w:t>
      </w:r>
      <w:proofErr w:type="spell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"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2.3. Устанавливаем статичный цвет ползунком "цвет". Цвет установите </w:t>
      </w:r>
      <w:proofErr w:type="gram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тот</w:t>
      </w:r>
      <w:proofErr w:type="gram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который хотите использовать вторым в подпрограмме.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    Все светодиоды загораются выбранным цветом.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lastRenderedPageBreak/>
        <w:t>2.4. Нажмите кнопку "ADD". Второй цвет добавится в подпрограмму указанную на второй "</w:t>
      </w:r>
      <w:proofErr w:type="spell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крутилке</w:t>
      </w:r>
      <w:proofErr w:type="spell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"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    ....повторяйте действия для ввода 3,4,5,6 цветов (обязательно введите все 6 цветов)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2.Х. Нажмите кнопку "ADD". Шестой цвет добавится в подпрограмму указанную на второй "</w:t>
      </w:r>
      <w:proofErr w:type="spell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крутилке</w:t>
      </w:r>
      <w:proofErr w:type="spell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"</w:t>
      </w:r>
    </w:p>
    <w:p w:rsidR="001C2104" w:rsidRPr="001C2104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Проверьте установленное цветовое решение во всех программах.</w:t>
      </w:r>
    </w:p>
    <w:p w:rsidR="00E637BC" w:rsidRDefault="001C2104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Если всё </w:t>
      </w:r>
      <w:proofErr w:type="gramStart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устраивает</w:t>
      </w:r>
      <w:proofErr w:type="gramEnd"/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сохраните ус</w:t>
      </w:r>
      <w:r w:rsidR="00B23311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т</w:t>
      </w:r>
      <w:r w:rsidRPr="001C2104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ановки кнопкой SAVE.</w:t>
      </w:r>
    </w:p>
    <w:p w:rsidR="00B23311" w:rsidRPr="00823A66" w:rsidRDefault="00B23311" w:rsidP="001C2104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</w:p>
    <w:p w:rsidR="00F3019F" w:rsidRPr="00CB03C6" w:rsidRDefault="00F3019F" w:rsidP="00F3019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Приятного отдыха.</w:t>
      </w:r>
    </w:p>
    <w:p w:rsidR="00986379" w:rsidRPr="00E637BC" w:rsidRDefault="00986379">
      <w:pPr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</w:pPr>
      <w:r w:rsidRPr="00E637BC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br w:type="page"/>
      </w:r>
    </w:p>
    <w:p w:rsidR="00CB03C6" w:rsidRPr="00CB03C6" w:rsidRDefault="00986379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</w:pPr>
      <w:r w:rsidRPr="00986379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lastRenderedPageBreak/>
        <w:t>НАСТРОЙКА ИЗ ТЕРМИНАЛЬНОЙ ПРОГРАММЫ</w:t>
      </w:r>
    </w:p>
    <w:p w:rsidR="00986379" w:rsidRPr="00986379" w:rsidRDefault="00986379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Вы </w:t>
      </w:r>
      <w:proofErr w:type="gramStart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можете использовать любую терминальную программу включая</w:t>
      </w:r>
      <w:proofErr w:type="gramEnd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монитор порта </w:t>
      </w:r>
      <w:r>
        <w:rPr>
          <w:rFonts w:ascii="Segoe UI" w:eastAsia="Times New Roman" w:hAnsi="Segoe UI" w:cs="Segoe UI"/>
          <w:color w:val="455A64"/>
          <w:sz w:val="24"/>
          <w:szCs w:val="24"/>
          <w:lang w:val="en-US" w:eastAsia="ru-RU"/>
        </w:rPr>
        <w:t>ARDUINO</w:t>
      </w:r>
      <w:r w:rsidRPr="0098637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455A64"/>
          <w:sz w:val="24"/>
          <w:szCs w:val="24"/>
          <w:lang w:val="en-US" w:eastAsia="ru-RU"/>
        </w:rPr>
        <w:t>IDE</w:t>
      </w:r>
      <w:r w:rsidRPr="0098637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Из терминальной программы настраиваются:</w:t>
      </w:r>
    </w:p>
    <w:p w:rsidR="00CB03C6" w:rsidRPr="00CB03C6" w:rsidRDefault="00CB03C6" w:rsidP="009863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1. Количество светодиодов в ленте;</w:t>
      </w:r>
    </w:p>
    <w:p w:rsidR="00CB03C6" w:rsidRPr="00CB03C6" w:rsidRDefault="00CB03C6" w:rsidP="009863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2. Цвета  динамических программ;</w:t>
      </w:r>
    </w:p>
    <w:p w:rsidR="00CB03C6" w:rsidRPr="00CB03C6" w:rsidRDefault="00CB03C6" w:rsidP="009863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3. Уровень яркости музыкальных</w:t>
      </w:r>
      <w:r w:rsidR="00986379" w:rsidRPr="00986379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динамических программ;</w:t>
      </w:r>
    </w:p>
    <w:p w:rsidR="00CB03C6" w:rsidRPr="00CB03C6" w:rsidRDefault="00CB03C6" w:rsidP="009863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4. Темп;</w:t>
      </w:r>
    </w:p>
    <w:p w:rsidR="00CB03C6" w:rsidRDefault="00CB03C6" w:rsidP="009863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5. Список воспроизведения из динамических программ для проигрывания в цикле.</w:t>
      </w:r>
    </w:p>
    <w:p w:rsidR="00986379" w:rsidRPr="00CB03C6" w:rsidRDefault="00986379" w:rsidP="0098637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6. Сохранение установленных параметров в энергонезависимой памяти.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Установки выполняются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c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помощью AT команд. Список AT команд постоянно пополняется и для конкретной прошивки доступен по команде AT+H.</w:t>
      </w:r>
    </w:p>
    <w:p w:rsidR="00CB03C6" w:rsidRDefault="00986379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55A64"/>
          <w:sz w:val="24"/>
          <w:szCs w:val="24"/>
          <w:lang w:eastAsia="ru-RU"/>
        </w:rPr>
        <w:drawing>
          <wp:inline distT="0" distB="0" distL="0" distR="0">
            <wp:extent cx="5940425" cy="4470551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FF6" w:rsidRPr="00CB03C6" w:rsidRDefault="00CA3FF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55A64"/>
          <w:sz w:val="24"/>
          <w:szCs w:val="24"/>
          <w:lang w:eastAsia="ru-RU"/>
        </w:rPr>
        <w:lastRenderedPageBreak/>
        <w:drawing>
          <wp:inline distT="0" distB="0" distL="0" distR="0">
            <wp:extent cx="5940425" cy="6403537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Список AT команд:</w:t>
      </w:r>
    </w:p>
    <w:p w:rsidR="002F05E3" w:rsidRPr="002F05E3" w:rsidRDefault="00CB03C6" w:rsidP="002F05E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AT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AT+H – вывод списка команд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AT+SS – запись текущей конфигурации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AT+SL – запись текущей конфигурации списка воспроизведения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AT+SP – запись текущей конфигурации цветов динамических подпрограмм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AT+PP – показать текущий список динамических программ проигрываемых в цикле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AT+PC – показать текущий список цветов динамических программ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AT+L[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] – установка количества светодиодов в ленте, 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proofErr w:type="spellEnd"/>
      <w:r w:rsidR="002F05E3" w:rsidRP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 xml:space="preserve"> 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от 30 до 240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AT+B[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</w:t>
      </w:r>
      <w:proofErr w:type="spellEnd"/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] –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установить яркость динамических программ, 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от 0 до 256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AT+M[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] – установить яркость музыкальных программ, 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от 0 до 256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lastRenderedPageBreak/>
        <w:t>AT+A[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m</w:t>
      </w:r>
      <w:proofErr w:type="spellEnd"/>
      <w:r w:rsidR="002F05E3" w:rsidRP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,</w:t>
      </w:r>
      <w:r w:rsid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t</w:t>
      </w:r>
      <w:r w:rsidR="002F05E3" w:rsidRP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,</w:t>
      </w:r>
      <w:r w:rsid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d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] – добавить программу 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(от 0 до 2</w:t>
      </w:r>
      <w:r w:rsid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9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),</w:t>
      </w:r>
      <w:r w:rsidR="002F05E3"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2F05E3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</w:t>
      </w:r>
      <w:proofErr w:type="spellStart"/>
      <w:r w:rsidR="002F05E3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m</w:t>
      </w:r>
      <w:proofErr w:type="spellEnd"/>
      <w:r w:rsidR="002F05E3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(от 0 до 7)</w:t>
      </w:r>
      <w:r w:rsidR="002F05E3"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, </w:t>
      </w:r>
      <w:r w:rsidR="002F05E3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</w:t>
      </w:r>
      <w:r w:rsid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t</w:t>
      </w:r>
      <w:r w:rsidR="002F05E3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(от 0 до </w:t>
      </w:r>
      <w:r w:rsidR="002F05E3"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240</w:t>
      </w:r>
      <w:r w:rsidR="002F05E3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</w:t>
      </w:r>
      <w:r w:rsidR="002F05E3"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,  </w:t>
      </w:r>
      <w:r w:rsid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d</w:t>
      </w:r>
      <w:r w:rsidR="002F05E3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(от 0 до</w:t>
      </w:r>
      <w:r w:rsidR="002F05E3"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3</w:t>
      </w:r>
      <w:r w:rsidR="002F05E3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</w:t>
      </w:r>
      <w:r w:rsidR="002F05E3"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 списку воспроизведения</w:t>
      </w:r>
      <w:r w:rsidR="002F05E3"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 где</w:t>
      </w:r>
      <w:proofErr w:type="gramEnd"/>
    </w:p>
    <w:p w:rsidR="00F3019F" w:rsidRPr="00F3019F" w:rsidRDefault="002F05E3" w:rsidP="00F3019F">
      <w:pPr>
        <w:shd w:val="clear" w:color="auto" w:fill="FFFFFF"/>
        <w:spacing w:after="0" w:line="240" w:lineRule="auto"/>
        <w:ind w:firstLine="708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 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m</w:t>
      </w:r>
      <w:proofErr w:type="spellEnd"/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– номер программы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t</w:t>
      </w:r>
      <w:r w:rsidRP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 xml:space="preserve"> 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- темп, 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</w:t>
      </w:r>
      <w:r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d</w:t>
      </w:r>
      <w:r w:rsidRP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–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направление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вариант)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AT+I[</w:t>
      </w:r>
      <w:proofErr w:type="spellStart"/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k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m</w:t>
      </w:r>
      <w:proofErr w:type="spellEnd"/>
      <w:r w:rsidRP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,</w:t>
      </w:r>
      <w:r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t</w:t>
      </w:r>
      <w:r w:rsidRPr="002F05E3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,</w:t>
      </w:r>
      <w:r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d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] – вставить программу </w:t>
      </w:r>
      <w:proofErr w:type="spellStart"/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proofErr w:type="spell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(от 0 до 20), </w:t>
      </w:r>
      <w:proofErr w:type="spellStart"/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m</w:t>
      </w:r>
      <w:proofErr w:type="spell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(от 0 до 7)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t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(от 0 до 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240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b/>
          <w:bCs/>
          <w:color w:val="455A64"/>
          <w:sz w:val="24"/>
          <w:szCs w:val="24"/>
          <w:lang w:val="en-US" w:eastAsia="ru-RU"/>
        </w:rPr>
        <w:t>d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(от 0 до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3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 список воспроизведения в позицию </w:t>
      </w:r>
      <w:proofErr w:type="spellStart"/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k</w:t>
      </w:r>
      <w:proofErr w:type="spell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, список будет </w:t>
      </w:r>
      <w:proofErr w:type="gramStart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сдвинут</w:t>
      </w:r>
      <w:proofErr w:type="gram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вверх начиная с </w:t>
      </w:r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k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-ой позиции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</w:r>
      <w:r w:rsidR="00F3019F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AT+D[</w:t>
      </w:r>
      <w:proofErr w:type="spellStart"/>
      <w:r w:rsidR="00F3019F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k</w:t>
      </w:r>
      <w:proofErr w:type="spellEnd"/>
      <w:r w:rsidR="00F3019F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] – удалить </w:t>
      </w:r>
      <w:proofErr w:type="spellStart"/>
      <w:r w:rsidR="00F3019F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k</w:t>
      </w:r>
      <w:r w:rsidR="00F3019F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-ю</w:t>
      </w:r>
      <w:proofErr w:type="spellEnd"/>
      <w:r w:rsidR="00F3019F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программу из списка воспроизведения (</w:t>
      </w:r>
      <w:proofErr w:type="spellStart"/>
      <w:proofErr w:type="gramStart"/>
      <w:r w:rsidR="00F3019F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k</w:t>
      </w:r>
      <w:proofErr w:type="spellEnd"/>
      <w:r w:rsidR="00F3019F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 от 0 до </w:t>
      </w:r>
      <w:r w:rsidR="00F3019F"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79</w:t>
      </w:r>
      <w:r w:rsidR="00F3019F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</w:t>
      </w:r>
      <w:proofErr w:type="gramEnd"/>
    </w:p>
    <w:p w:rsidR="00F3019F" w:rsidRDefault="00F3019F" w:rsidP="00F301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AT+D</w:t>
      </w:r>
      <w:r>
        <w:rPr>
          <w:rFonts w:ascii="Segoe UI" w:eastAsia="Times New Roman" w:hAnsi="Segoe UI" w:cs="Segoe UI"/>
          <w:color w:val="455A64"/>
          <w:sz w:val="24"/>
          <w:szCs w:val="24"/>
          <w:lang w:val="en-US" w:eastAsia="ru-RU"/>
        </w:rPr>
        <w:t>A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– удалить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весь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спис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о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 воспроизведения</w:t>
      </w:r>
    </w:p>
    <w:p w:rsidR="00CB03C6" w:rsidRDefault="002F05E3" w:rsidP="00F301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AT+W 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[</w:t>
      </w:r>
      <w:proofErr w:type="spellStart"/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i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</w:t>
      </w:r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c</w:t>
      </w:r>
      <w:proofErr w:type="spell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] – запись цвета </w:t>
      </w:r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с</w:t>
      </w:r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для </w:t>
      </w:r>
      <w:proofErr w:type="spellStart"/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i</w:t>
      </w:r>
      <w:proofErr w:type="spell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 – ого цвета </w:t>
      </w:r>
      <w:proofErr w:type="gramStart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для</w:t>
      </w:r>
      <w:proofErr w:type="gram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динамической под программы с номером </w:t>
      </w:r>
      <w:proofErr w:type="spellStart"/>
      <w:r w:rsidR="00CB03C6"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proofErr w:type="spellEnd"/>
      <w:r w:rsidR="00CB03C6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2F05E3" w:rsidRPr="00CB03C6" w:rsidRDefault="002F05E3" w:rsidP="002F05E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AT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+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С</w:t>
      </w:r>
      <w:proofErr w:type="gramEnd"/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[</w:t>
      </w:r>
      <w:r w:rsidRPr="002F05E3"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>b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] – разрешить </w:t>
      </w:r>
      <w:r w:rsid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–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F3019F" w:rsidRPr="00F3019F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“</w:t>
      </w:r>
      <w:r w:rsidRPr="002F05E3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1</w:t>
      </w:r>
      <w:r w:rsidR="00F3019F" w:rsidRPr="00F3019F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”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/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запретить </w:t>
      </w:r>
      <w:r w:rsid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–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F3019F" w:rsidRPr="00F3019F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“</w:t>
      </w:r>
      <w:r w:rsidRPr="00F3019F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0</w:t>
      </w:r>
      <w:r w:rsidR="00F3019F" w:rsidRPr="00F3019F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t>”</w:t>
      </w: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включение</w:t>
      </w:r>
      <w:r w:rsidRPr="002F05E3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 выключение по хлопку.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Пояснение по выбору цветов.</w:t>
      </w:r>
    </w:p>
    <w:p w:rsidR="00CB03C6" w:rsidRPr="00CB03C6" w:rsidRDefault="00CB03C6" w:rsidP="00CB03C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Динамические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программы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начиная со </w:t>
      </w:r>
      <w:r w:rsid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3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по 29 (есть исключения) имеют по 7 вариантов цветовых подпрограмм, плюс одну комбинационную подпрограмму. Подпрограммы устанавливаются второй “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крутилочкой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” и имеют  номера с 0 по 7.  Из них 7-ая подпрограмма комбинационная в данной программе поочерёдно перебираются цвета подпрограмм от 0 до 6.</w:t>
      </w:r>
    </w:p>
    <w:p w:rsidR="00CB03C6" w:rsidRPr="00CB03C6" w:rsidRDefault="00CB03C6" w:rsidP="00CB03C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Максимальное количество цветов используемых в динамических подпрограммах с программ со </w:t>
      </w:r>
      <w:r w:rsid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3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по 29 составляет 6.</w:t>
      </w:r>
    </w:p>
    <w:p w:rsidR="00CB03C6" w:rsidRPr="00CB03C6" w:rsidRDefault="00CB03C6" w:rsidP="00CB03C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Список цветов используемых в динамических подпрограммах можно вывести командой АТ+РС.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Пример вывода списка цветов: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0:  0, 15, 31, 47, 63, 79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1:  80, 70, 60, 50, 40, 30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……..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 xml:space="preserve">Таким образом во всех программах со </w:t>
      </w:r>
      <w:r w:rsid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3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по 29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нулевая подпрограмма использует цвета 0, 15, 31, 47, 63, 79</w:t>
      </w:r>
      <w:r w:rsid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(красный</w:t>
      </w:r>
      <w:r w:rsidR="00F3019F" w:rsidRP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, желтый </w:t>
      </w:r>
      <w:r w:rsid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…</w:t>
      </w:r>
      <w:proofErr w:type="gramStart"/>
      <w:r w:rsidR="00F3019F" w:rsidRP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</w:t>
      </w:r>
      <w:r w:rsid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первая подпрограмма использует цвета 80, 70, 60, 50, 40, 30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……</w:t>
      </w:r>
    </w:p>
    <w:p w:rsidR="00CB03C6" w:rsidRPr="00CB03C6" w:rsidRDefault="00CB03C6" w:rsidP="00CB03C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Цвета: 0-красный,…..,16-желтый,….,32-зелёный,….,48-сине-зелёный,….,64-синий,….,80-фиолетовый,95-красный,</w:t>
      </w:r>
      <w:r w:rsidR="00F3019F" w:rsidRP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112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-белый 100%,…..,</w:t>
      </w:r>
      <w:r w:rsidR="00F3019F" w:rsidRP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128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-Белый 0%(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чёрный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).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Для подбора и установки ваших цветов установите динамическую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программу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использующую все 6 цветов и установите подпрограмму </w:t>
      </w:r>
      <w:proofErr w:type="spell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(от 0 до 7) цвета в которой вы хотели бы изменить.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Установите первый цвет командой AT+W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,0,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c1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, где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с</w:t>
      </w:r>
      <w:proofErr w:type="gram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1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номер цвета от 0 до 1</w:t>
      </w:r>
      <w:r w:rsidR="00F3019F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2</w:t>
      </w:r>
      <w:r w:rsidR="00F3019F" w:rsidRP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8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Установите второй цвет командой AT+W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,1,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c2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, где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с</w:t>
      </w:r>
      <w:proofErr w:type="gram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2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номер цвета от 0 до 1</w:t>
      </w:r>
      <w:r w:rsidR="00F3019F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2</w:t>
      </w:r>
      <w:r w:rsidR="00F3019F" w:rsidRP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8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Установите третий цвет командой AT+W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,2,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c3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, где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с3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номер цвета от 0 до 1</w:t>
      </w:r>
      <w:r w:rsidR="00F3019F"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2</w:t>
      </w:r>
      <w:r w:rsidR="00F3019F" w:rsidRPr="00F3019F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8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…..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Установите шестой цвет командой AT+W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n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,3,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c5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, где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с</w:t>
      </w:r>
      <w:proofErr w:type="gramStart"/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6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номер цвета от 0 до 112.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В процессе установки цвета последовательно изменятся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на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ваши.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lastRenderedPageBreak/>
        <w:t xml:space="preserve">Также можно изменить цвета и из программы под </w:t>
      </w:r>
      <w:proofErr w:type="spell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Android</w:t>
      </w:r>
      <w:proofErr w:type="spell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 xml:space="preserve">Для этого установите динамическую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программу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использующую все 6 цветов и установите подпрограмму от 0 до 7. Далее в процессе установки цветов вы не сможете наблюдать работу данной подпрограммы, а будете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наблюдать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и выбирать статические цвета которые последовательно запишите как цвета подпрограмм используемые в данном режиме.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И так,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 xml:space="preserve">1. Установите статический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цвет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который вы хотите использовать как первый цвет в подпрограмме и нажмите кнопочку ADD.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 xml:space="preserve">2. Установите статический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цвет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который вы хотите использовать как второй цвет в подпрограмме и нажмите кнопочку ADD.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…….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 xml:space="preserve">6. Установите статический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цвет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который вы хотите использовать как шестой цвет в подпрограмме и нажмите кнопочку ADD.</w:t>
      </w:r>
    </w:p>
    <w:p w:rsidR="00F3019F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После установки всех шести цветов (обязательно ввести все 6 цветов)  вернитесь к вашей подпрограмме и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убедитесь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что цвета изменились на установленные вами. Если цветовое решение вам 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понравилось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 xml:space="preserve"> сохраните установленное вами цветовое решение в постоянной памяти нажав кнопку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SAVE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.</w:t>
      </w:r>
    </w:p>
    <w:p w:rsidR="00F3019F" w:rsidRDefault="00F3019F">
      <w:pP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 w:type="page"/>
      </w:r>
    </w:p>
    <w:p w:rsidR="00CB03C6" w:rsidRPr="00CB03C6" w:rsidRDefault="00F3019F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986379">
        <w:rPr>
          <w:rFonts w:ascii="Segoe UI" w:eastAsia="Times New Roman" w:hAnsi="Segoe UI" w:cs="Segoe UI"/>
          <w:b/>
          <w:color w:val="455A64"/>
          <w:sz w:val="24"/>
          <w:szCs w:val="24"/>
          <w:lang w:eastAsia="ru-RU"/>
        </w:rPr>
        <w:lastRenderedPageBreak/>
        <w:t>НАСТРОЙКА</w:t>
      </w:r>
      <w:r>
        <w:rPr>
          <w:rFonts w:ascii="Segoe UI" w:eastAsia="Times New Roman" w:hAnsi="Segoe UI" w:cs="Segoe UI"/>
          <w:b/>
          <w:color w:val="455A64"/>
          <w:sz w:val="24"/>
          <w:szCs w:val="24"/>
          <w:lang w:val="en-US" w:eastAsia="ru-RU"/>
        </w:rPr>
        <w:t xml:space="preserve"> С КНОПОК</w:t>
      </w:r>
    </w:p>
    <w:p w:rsidR="00CB03C6" w:rsidRPr="00CB03C6" w:rsidRDefault="00CB03C6" w:rsidP="00CB03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</w:pP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Назначение кнопок микроконтроллера: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Кнопк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а(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контакт)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B9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Сохранение установленного режима как режима при включении питания;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Кнопка(контакт)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B8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Установка количества активных светодиодов в ленте (дискретно);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Кнопка(контакт)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B7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Выбор динамической программы;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Кнопка(контакт)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B6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Выбор музыкальной программы;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Кнопка(контакт)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B5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Включение/выключение режима перебора динамических программ;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Кнопка(контакт)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B4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Установка яркости ленты.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br/>
        <w:t>Кнопк</w:t>
      </w:r>
      <w:proofErr w:type="gramStart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а(</w:t>
      </w:r>
      <w:proofErr w:type="gramEnd"/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контакт) </w:t>
      </w:r>
      <w:r w:rsidRPr="00CB03C6">
        <w:rPr>
          <w:rFonts w:ascii="Segoe UI" w:eastAsia="Times New Roman" w:hAnsi="Segoe UI" w:cs="Segoe UI"/>
          <w:b/>
          <w:bCs/>
          <w:color w:val="455A64"/>
          <w:sz w:val="24"/>
          <w:szCs w:val="24"/>
          <w:lang w:eastAsia="ru-RU"/>
        </w:rPr>
        <w:t>B3</w:t>
      </w:r>
      <w:r w:rsidRPr="00CB03C6">
        <w:rPr>
          <w:rFonts w:ascii="Segoe UI" w:eastAsia="Times New Roman" w:hAnsi="Segoe UI" w:cs="Segoe UI"/>
          <w:color w:val="455A64"/>
          <w:sz w:val="24"/>
          <w:szCs w:val="24"/>
          <w:lang w:eastAsia="ru-RU"/>
        </w:rPr>
        <w:t> – Установка темпа переключения.</w:t>
      </w:r>
    </w:p>
    <w:p w:rsidR="00747F2D" w:rsidRDefault="00747F2D"/>
    <w:sectPr w:rsidR="00747F2D" w:rsidSect="00747F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B91B35"/>
    <w:multiLevelType w:val="multilevel"/>
    <w:tmpl w:val="5C06C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7236903"/>
    <w:multiLevelType w:val="hybridMultilevel"/>
    <w:tmpl w:val="695C6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9E2F07"/>
    <w:multiLevelType w:val="multilevel"/>
    <w:tmpl w:val="9CD64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CB03C6"/>
    <w:rsid w:val="001C2104"/>
    <w:rsid w:val="002F05E3"/>
    <w:rsid w:val="003214D9"/>
    <w:rsid w:val="00376865"/>
    <w:rsid w:val="00707ECA"/>
    <w:rsid w:val="00731431"/>
    <w:rsid w:val="00747F2D"/>
    <w:rsid w:val="00823A66"/>
    <w:rsid w:val="00986379"/>
    <w:rsid w:val="00B23311"/>
    <w:rsid w:val="00BD0964"/>
    <w:rsid w:val="00C70CA5"/>
    <w:rsid w:val="00CA3FF6"/>
    <w:rsid w:val="00CA661D"/>
    <w:rsid w:val="00CB03C6"/>
    <w:rsid w:val="00CC4E7F"/>
    <w:rsid w:val="00CE6480"/>
    <w:rsid w:val="00D907E0"/>
    <w:rsid w:val="00DF34E1"/>
    <w:rsid w:val="00E635EA"/>
    <w:rsid w:val="00E637BC"/>
    <w:rsid w:val="00F30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F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B03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CB03C6"/>
    <w:rPr>
      <w:color w:val="0000FF"/>
      <w:u w:val="single"/>
    </w:rPr>
  </w:style>
  <w:style w:type="character" w:styleId="a5">
    <w:name w:val="Strong"/>
    <w:basedOn w:val="a0"/>
    <w:uiPriority w:val="22"/>
    <w:qFormat/>
    <w:rsid w:val="00CB03C6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CB0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B03C6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CC4E7F"/>
    <w:pPr>
      <w:ind w:left="720"/>
      <w:contextualSpacing/>
    </w:pPr>
  </w:style>
  <w:style w:type="table" w:styleId="a9">
    <w:name w:val="Table Grid"/>
    <w:basedOn w:val="a1"/>
    <w:uiPriority w:val="59"/>
    <w:rsid w:val="00707E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9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opeasy.by/cashback/view/pdsksg4m6wzm5yxq5dphrkkkfzbjtb4u/?to=https://ru.aliexpress.com/item/mini-Stm32f103c8t6-system-board-stm32-learning-development-board/1609750475.html?spm=a2g0v.search0104.3.14.6e876a961BjLRJ&amp;ws_ab_test=searchweb0_0,searchweb201602_5_10152_10065_10709_10151_10344_10068_5722815_10342_10343_10340_10341_5722915_10543_5711416_10697_5722615_10696_10084_10083_10618_10307_10710_10301_5722715_5711215_10059_10212_308_100031_10103_441_5711515_10624_10623_10622_5711315_5722515_10621_10620_10125,searchweb201603_25,ppcSwitch_5&amp;algo_expid=6e63fbc8-a06d-48f8-8c5c-59aea7cc7c61-5&amp;algo_pvid=6e63fbc8-a06d-48f8-8c5c-59aea7cc7c61&amp;priceBeautifyAB=0" TargetMode="External"/><Relationship Id="rId13" Type="http://schemas.openxmlformats.org/officeDocument/2006/relationships/hyperlink" Target="http://shopeasy.by/cashback/view/pdsksg4m6wzm5yxq5dphrkkkfzbjtb4u/?to=https%3A%2F%2Fru.aliexpress.com%2Fitem%2F-%2F32674138764.html%3Fspm%3Da2g0s.8937460.0.0.63d62e0eVm07qX" TargetMode="External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://shopeasy.by/cashback/view/pdsksg4m6wzm5yxq5dphrkkkfzbjtb4u/?to=https%3A%2F%2Fru.aliexpress.com%2Fitem%2Fmini-Stm32f103c8t6-system-board-stm32-learning-development-board%2F1609750475.html%3Fspm%3Da2g0v.search0104.3.14.6e876a961BjLRJ%26ws_ab_test%3Dsearchweb0_0%252Csearchweb201602_5_10152_10065_10709_10151_10344_10068_5722815_10342_10343_10340_10341_5722915_10543_5711416_10697_5722615_10696_10084_10083_10618_10307_10710_10301_5722715_5711215_10059_10212_308_100031_10103_441_5711515_10624_10623_10622_5711315_5722515_10621_10620_10125%252Csearchweb201603_25%252CppcSwitch_5%26algo_expid%3D6e63fbc8-a06d-48f8-8c5c-59aea7cc7c61-5%26algo_pvid%3D6e63fbc8-a06d-48f8-8c5c-59aea7cc7c61%26priceBeautifyAB%3D0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shopeasy.by/cashback/view/pdsksg4m6wzm5yxq5dphrkkkfzbjtb4u/?to=https%3A%2F%2Fru.aliexpress.com%2Fitem%2F-%2F32832420003.html%3Fspm%3Da2g0s.8937460.0.0.96e72e0e6W96u0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shopeasy.by/cashback/view/pdsksg4m6wzm5yxq5dphrkkkfzbjtb4u/?to=https://ru.aliexpress.com/item/Free-shipping-HC05-HC-05-master-slave-6pin-JY-MCU-anti-reverse-integrated-Bluetooth-serial-pass/1898730792.html?spm=a2g0v.search0104.3.1.78021bf37tDW1j&amp;ws_ab_test=searchweb0_0,searchweb201602_5_10152_10151_10065_10344_10068_5724113_10342_10343_10340_10341_10696_5724013_10084_10083_5723513_10618_5724313_10307_10301_5724213_5724413_10059_100031_5724813_10103_5725013_10624_10623_10622_10621_10620_5724913,searchweb201603_6,ppcSwitch_5&amp;algo_expid=b5fda374-5bbc-4368-b1e5-884afac396f0-0&amp;algo_pvid=b5fda374-5bbc-4368-b1e5-884afac396f0&amp;priceBeautifyAB=0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10" Type="http://schemas.openxmlformats.org/officeDocument/2006/relationships/hyperlink" Target="http://shopeasy.by/cashback/view/pdsksg4m6wzm5yxq5dphrkkkfzbjtb4u/?to=https%3A%2F%2Fru.aliexpress.com%2Fitem%2FFree-shipping-HC05-HC-05-master-slave-6pin-JY-MCU-anti-reverse-integrated-Bluetooth-serial-pass%2F1898730792.html%3Fspm%3Da2g0v.search0104.3.1.78021bf37tDW1j%26ws_ab_test%3Dsearchweb0_0%2Csearchweb201602_5_10152_10151_10065_10344_10068_5724113_10342_10343_10340_10341_10696_5724013_10084_10083_5723513_10618_5724313_10307_10301_5724213_5724413_10059_100031_5724813_10103_5725013_10624_10623_10622_10621_10620_5724913%2Csearchweb201603_6%2CppcSwitch_5%26algo_expid%3Db5fda374-5bbc-4368-b1e5-884afac396f0-0%26algo_pvid%3Db5fda374-5bbc-4368-b1e5-884afac396f0%26priceBeautifyAB%3D0" TargetMode="External"/><Relationship Id="rId19" Type="http://schemas.openxmlformats.org/officeDocument/2006/relationships/hyperlink" Target="https://play.google.com/store/apps/details?id=ru.juraspb.cmu.bluetoothcha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shopeasy.by/cashback/view/pdsksg4m6wzm5yxq5dphrkkkfzbjtb4u/?to=https://ru.aliexpress.com/item/-/32674138764.html?spm=a2g0s.8937460.0.0.63d62e0eVm07qX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ED1A96-F3E1-46CB-ADEB-E76B6220F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14</Pages>
  <Words>1849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Юрий Петруханов</dc:creator>
  <cp:lastModifiedBy>Юрий Петруханов</cp:lastModifiedBy>
  <cp:revision>5</cp:revision>
  <dcterms:created xsi:type="dcterms:W3CDTF">2018-11-06T18:21:00Z</dcterms:created>
  <dcterms:modified xsi:type="dcterms:W3CDTF">2018-11-08T19:25:00Z</dcterms:modified>
</cp:coreProperties>
</file>