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lang w:val="zh-CN"/>
        </w:rPr>
      </w:pPr>
      <w:bookmarkStart w:id="0" w:name="_Toc418870428"/>
      <w:r>
        <w:rPr>
          <w:rStyle w:val="12"/>
          <w:b w:val="0"/>
        </w:rPr>
        <w:t xml:space="preserve">实验一 </w:t>
      </w:r>
      <w:r>
        <w:rPr>
          <w:rStyle w:val="12"/>
          <w:rFonts w:hint="eastAsia"/>
          <w:b w:val="0"/>
        </w:rPr>
        <w:t>基础控件使用</w:t>
      </w:r>
      <w:r>
        <w:rPr>
          <w:rFonts w:hint="eastAsia"/>
        </w:rPr>
        <w:t>——</w:t>
      </w:r>
      <w:r>
        <w:rPr>
          <w:rFonts w:hint="eastAsia"/>
          <w:lang w:val="zh-CN"/>
        </w:rPr>
        <w:t>QQ</w:t>
      </w:r>
      <w:r>
        <w:rPr>
          <w:lang w:val="zh-CN"/>
        </w:rPr>
        <w:t>登录</w:t>
      </w:r>
      <w:r>
        <w:rPr>
          <w:rFonts w:hint="eastAsia"/>
          <w:lang w:val="zh-CN"/>
        </w:rPr>
        <w:t>界面实现</w:t>
      </w:r>
      <w:bookmarkEnd w:id="0"/>
    </w:p>
    <w:p>
      <w:pPr>
        <w:pStyle w:val="13"/>
        <w:rPr>
          <w:rStyle w:val="12"/>
          <w:rFonts w:hint="default" w:eastAsia="楷体"/>
          <w:b/>
          <w:bCs w:val="0"/>
          <w:color w:val="auto"/>
          <w:lang w:val="en-US" w:eastAsia="zh-CN"/>
        </w:rPr>
      </w:pPr>
      <w:r>
        <w:rPr>
          <w:rFonts w:hint="eastAsia"/>
          <w:b/>
          <w:bCs w:val="0"/>
          <w:color w:val="auto"/>
          <w:lang w:val="zh-CN"/>
        </w:rPr>
        <w:t>——</w:t>
      </w:r>
      <w:r>
        <w:rPr>
          <w:rFonts w:hint="eastAsia"/>
          <w:b/>
          <w:bCs w:val="0"/>
          <w:color w:val="auto"/>
          <w:lang w:val="en-US" w:eastAsia="zh-CN"/>
        </w:rPr>
        <w:t>陈洁怡+201906061703</w:t>
      </w:r>
    </w:p>
    <w:p>
      <w:pPr>
        <w:pStyle w:val="14"/>
        <w:outlineLvl w:val="0"/>
      </w:pPr>
      <w:bookmarkStart w:id="1" w:name="_Toc418870429"/>
      <w:r>
        <w:rPr>
          <w:rFonts w:hint="eastAsia"/>
        </w:rPr>
        <w:t>一、基础实验——基础控件使用</w:t>
      </w:r>
      <w:bookmarkEnd w:id="1"/>
    </w:p>
    <w:p>
      <w:pPr>
        <w:pStyle w:val="15"/>
        <w:outlineLvl w:val="0"/>
        <w:rPr>
          <w:lang w:val="zh-CN"/>
        </w:rPr>
      </w:pPr>
      <w:bookmarkStart w:id="2" w:name="_Toc418870430"/>
      <w:r>
        <w:rPr>
          <w:lang w:val="zh-CN"/>
        </w:rPr>
        <w:t>（一）实验目的</w:t>
      </w:r>
      <w:bookmarkEnd w:id="2"/>
    </w:p>
    <w:p>
      <w:pPr>
        <w:pStyle w:val="11"/>
      </w:pPr>
      <w:r>
        <w:rPr>
          <w:rFonts w:hint="eastAsia"/>
        </w:rPr>
        <w:t>熟悉Android工程结构，掌握使用Android</w:t>
      </w:r>
      <w:r>
        <w:t xml:space="preserve"> </w:t>
      </w:r>
      <w:r>
        <w:rPr>
          <w:rFonts w:hint="eastAsia"/>
        </w:rPr>
        <w:t>Studio开发Android应用的基本步骤；</w:t>
      </w:r>
    </w:p>
    <w:p>
      <w:pPr>
        <w:pStyle w:val="11"/>
        <w:rPr>
          <w:rFonts w:hint="eastAsia"/>
        </w:rPr>
      </w:pPr>
      <w:r>
        <w:rPr>
          <w:rFonts w:hint="eastAsia"/>
        </w:rPr>
        <w:t>掌握Android基本控件的使用方法；</w:t>
      </w:r>
    </w:p>
    <w:p>
      <w:pPr>
        <w:pStyle w:val="11"/>
        <w:rPr>
          <w:rFonts w:hint="eastAsia"/>
        </w:rPr>
      </w:pPr>
      <w:r>
        <w:rPr>
          <w:rFonts w:hint="eastAsia"/>
        </w:rPr>
        <w:t>初步掌握Android界面约束布局的使用方法；</w:t>
      </w:r>
    </w:p>
    <w:p>
      <w:pPr>
        <w:pStyle w:val="11"/>
      </w:pPr>
      <w:r>
        <w:rPr>
          <w:rFonts w:hint="eastAsia"/>
        </w:rPr>
        <w:t>掌握Android界面优化方法。</w:t>
      </w:r>
    </w:p>
    <w:p>
      <w:pPr>
        <w:pStyle w:val="15"/>
        <w:outlineLvl w:val="0"/>
      </w:pPr>
      <w:bookmarkStart w:id="3" w:name="_Toc418870431"/>
      <w:r>
        <w:t>（二）基本知识与原理</w:t>
      </w:r>
      <w:bookmarkEnd w:id="3"/>
    </w:p>
    <w:p>
      <w:pPr>
        <w:pStyle w:val="1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Android应用采用MVC界面设计模式，通过布局文件、资源文件与程序逻辑代码的分离，实现界面设计与逻辑开发的并行进行。</w:t>
      </w:r>
    </w:p>
    <w:p>
      <w:pPr>
        <w:pStyle w:val="11"/>
        <w:rPr>
          <w:rFonts w:hint="eastAsia"/>
        </w:rPr>
      </w:pPr>
      <w:r>
        <w:rPr>
          <w:rFonts w:hint="eastAsia"/>
        </w:rPr>
        <w:t>TextView、Edit Text、Button、ImageButton、</w:t>
      </w:r>
      <w:r>
        <w:rPr>
          <w:rFonts w:hint="eastAsia" w:ascii="宋体" w:hAnsi="宋体"/>
        </w:rPr>
        <w:t>ConstrainLayout</w:t>
      </w:r>
      <w:r>
        <w:rPr>
          <w:rFonts w:hint="eastAsia"/>
        </w:rPr>
        <w:t xml:space="preserve"> 等常用Android控件的显示效果可通过属性设置实现，对于特殊展现形式（如不规则的QQ登录按钮），需要结合s</w:t>
      </w:r>
      <w:r>
        <w:t>hape.xml</w:t>
      </w:r>
      <w:r>
        <w:rPr>
          <w:rFonts w:hint="eastAsia"/>
        </w:rPr>
        <w:t>定义等技术完成。</w:t>
      </w:r>
    </w:p>
    <w:p>
      <w:pPr>
        <w:pStyle w:val="15"/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4" w:name="_Toc418870432"/>
      <w:r>
        <w:t>实验内容及步骤</w:t>
      </w:r>
      <w:bookmarkEnd w:id="4"/>
    </w:p>
    <w:p>
      <w:pPr>
        <w:pStyle w:val="11"/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1、更改创建工程自带的activi_main.xml，作为应用的主界面前端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0" w:type="dxa"/>
            <w:shd w:val="clear" w:color="auto" w:fill="F3F3F3"/>
          </w:tcPr>
          <w:p>
            <w:pPr>
              <w:pStyle w:val="16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&lt;?xml version="1.0" encoding="utf-8"?&gt;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&lt;LinearLayout xmlns:android="http://schemas.android.com/apk/res/android"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xmlns:app="http://schemas.android.com/apk/res-auto"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xmlns:tools="http://schemas.android.com/tools"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android:layout_width="match_parent"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android:layout_height="match_parent"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android:orientation="vertical"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android:rotationX="2"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tools:context=".MainActivity"&gt;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&lt;LinearLayout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android:layout_width="wrap_content"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android:layout_marginTop="80dp"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android:orientation="horizontal"&gt;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&lt;ImageView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android:id="@+id/img"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android:layout_width="80dp"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android:layout_height="80dp"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android:padding="4dp"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android:scaleType="centerInside"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android:src="@drawable/qq_item"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&lt;TextView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android:id="@+id/qqItem"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android:layout_width="wrap_content"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android:text="@string/qq"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android:textColor="#000000"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android:textSize="60sp"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app:layout_constraintBottom_toBottomOf="parent"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app:layout_constraintLeft_toLeftOf="parent"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app:layout_constraintRight_toRightOf="parent"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app:layout_constraintTop_toTopOf="parent"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&lt;/LinearLayout&gt;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&lt;EditText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android:id="@+id/editQQNum"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android:layout_width="match_parent"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android:layout_marginStart="20dp"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android:layout_marginTop="40dp"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android:layout_marginEnd="20dp"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android:background="@drawable/shape_rounded_rec"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android:hint="@string/qqNumHint"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android:maxLines="1"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android:minHeight="60dp"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android:textColor="#000000"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android:textSize="20sp"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app:layout_constraintBottom_toBottomOf="parent"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app:layout_constraintLeft_toLeftOf="parent"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app:layout_constraintRight_toRightOf="parent"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app:layout_constraintTop_toTopOf="parent"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&lt;LinearLayout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android:layout_width="match_parent"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android:layout_marginStart="20dp"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android:layout_marginTop="10dp"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android:layout_marginEnd="20dp"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android:background="@drawable/shape_rounded_rec"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android:minHeight="60dp"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android:orientation="horizontal"&gt;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&lt;ImageButton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android:id="@+id/pwd"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android:layout_width="25dp"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android:layout_height="25dp"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android:layout_marginLeft="20dp"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android:background="@drawable/transparent"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android:foregroundGravity="center"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android:scaleType="fitCenter"/&gt;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&lt;!--            android:src="" /&gt;--&gt;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&lt;EditText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android:id="@+id/editQQPassword"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android:layout_width="match_parent"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android:background="#00FFFFFF"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android:hint="输入密码"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android:inputType="textPassword"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android:layout_marginRight="40dp"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android:maxLines="1"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android:minHeight="50dp"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android:textColor="#000000"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android:textSize="20sp"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app:layout_constraintBottom_toBottomOf="parent"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app:layout_constraintLeft_toLeftOf="parent"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app:layout_constraintRight_toRightOf="parent"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app:layout_constraintTop_toTopOf="parent"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&lt;/LinearLayout&gt;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&lt;LinearLayout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android:layout_width="match_parent"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android:layout_marginTop="10dp"&gt;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&lt;CheckBox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android:id="@+id/readed"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android:layout_width="17dp"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android:layout_height="17dp"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android:layout_marginLeft="50dp"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android:background="@drawable/check_style"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android:button="@null"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app:layout_constraintBottom_toBottomOf="parent"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app:layout_constraintLeft_toLeftOf="parent"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app:layout_constraintRight_toRightOf="parent"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app:layout_constraintTop_toTopOf="parent"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&lt;TextView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android:layout_width="match_parent"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android:layout_marginLeft="5dp"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android:gravity="left"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android:text="@string/serviceAgreement"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android:textColor="#000000"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android:textSize="15sp"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&lt;/LinearLayout&gt;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&lt;ImageButton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android:id="@+id/ibLogin"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android:layout_width="80dp"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android:layout_height="80dp"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android:layout_marginTop="30dp"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android:background="@drawable/shape_circle_gray"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android:paddingStart="28dp"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android:paddingTop="28dp"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android:paddingEnd="28dp"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android:paddingBottom="28dp"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android:scaleType="fitCenter"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android:src="@drawable/rightarrow_white"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&lt;LinearLayout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android:layout_width="wrap_content"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android:layout_marginTop="130dp"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android:gravity="bottom"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android:orientation="horizontal"&gt;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&lt;TextView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android:id="@+id/sjhdl"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android:layout_width="wrap_content"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android:text="@string/sjhdl"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android:textColor="#000000"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android:textSize="15sp"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app:layout_constraintBottom_toBottomOf="parent"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app:layout_constraintLeft_toLeftOf="parent"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app:layout_constraintRight_toRightOf="parent"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app:layout_constraintTop_toTopOf="parent"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&lt;TextView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android:id="@+id/G_1"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android:layout_width="wrap_content"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android:paddingStart="20dp"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android:paddingEnd="20dp"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android:text=" | 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android:textColor="#737171"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android:textSize="15sp"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&lt;TextView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android:id="@+id/zhmm"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android:layout_width="wrap_content"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android:text="@string/zhmm"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android:textColor="#000000"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android:textSize="15sp"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app:layout_constraintBottom_toBottomOf="parent"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app:layout_constraintLeft_toLeftOf="parent"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app:layout_constraintRight_toRightOf="parent"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app:layout_constraintTop_toTopOf="parent"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&lt;TextView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android:id="@+id/G_2"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android:layout_width="wrap_content"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android:paddingStart="20dp"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android:paddingEnd="20dp"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android:text=" | 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android:textColor="#737171"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android:textSize="15sp"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&lt;TextView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android:id="@+id/xyhzc"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android:layout_width="wrap_content"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android:text="@string/xyhzc"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android:textColor="#000000"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android:textSize="15sp"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app:layout_constraintBottom_toBottomOf="parent"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app:layout_constraintLeft_toLeftOf="parent"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app:layout_constraintRight_toRightOf="parent"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app:layout_constraintTop_toTopOf="parent"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&lt;/LinearLayout&gt;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&lt;/LinearLayout&gt;</w:t>
            </w:r>
          </w:p>
          <w:p>
            <w:pPr>
              <w:pStyle w:val="16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pStyle w:val="16"/>
              <w:rPr>
                <w:color w:val="FF0000"/>
              </w:rPr>
            </w:pPr>
          </w:p>
        </w:tc>
      </w:tr>
    </w:tbl>
    <w:p>
      <w:pPr>
        <w:pStyle w:val="11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更改创建工程自带的MainActivity.java，作为应用的主界面后端，主要实现逻辑功能有：1.当账号密码文本框均不为空时，将登录按钮由灰色转为蓝色，2.当密码文本框不为空时，显示文本框左边的隐藏按钮（密码是否可见按钮），同时根据点击该按钮，显示不同的按钮样式，并且显示或不显示密码；当密码文本框为空时，隐藏该按钮，3.判断当账号为“juraws”，密码为“123456”，同时勾选协议时，允许跳转至登录成功页面的请求，其代码如下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0" w:type="dxa"/>
            <w:shd w:val="clear" w:color="auto" w:fill="F3F3F3"/>
          </w:tcPr>
          <w:p>
            <w:pPr>
              <w:pStyle w:val="16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&lt;package com.example.androidtest1;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androidx.appcompat.app.AppCompatActivity;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android.annotation.SuppressLint;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android.app.Activity;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android.content.Intent;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android.graphics.Color;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android.graphics.drawable.Drawable;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android.os.Bundle;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android.text.Editable;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android.text.TextUtils;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android.text.TextWatcher;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android.text.method.HideReturnsTransformationMethod;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android.text.method.PasswordTransformationMethod;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android.view.View;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android.widget.Button;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android.widget.CheckBox;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android.widget.EditText;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android.widget.ImageButton;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android.widget.TextView;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public class MainActivity extends Activity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private EditText usernameET;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private EditText passwordET;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private CheckBox readedCB;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private ImageButton loginButton;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private ImageButton pwd;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private boolean pwdCanSee;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@SuppressLint("WrongViewCast")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@Override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protected void onCreate(Bundle savedInstanceState)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super.onCreate(savedInstanceState);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setContentView(R.layout.activity_main);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loginButton = (ImageButton) findViewById(R.id.ibLogin);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usernameET = findViewById(R.id.editQQNum);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passwordET = findViewById(R.id.editQQPassword);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pwd = findViewById(R.id.pwd);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pwdCanSee = false;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loginButton.setOnClickListener(new View.OnClickListener()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@Override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public void onClick(View view)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Intent intent = null;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String username = usernameET.getText().toString().trim();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String password = passwordET.getText().toString().trim();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readedCB = findViewById(R.id.readed);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if (username.equals("juraws") &amp;&amp; password.equals("123456") &amp;&amp; readedCB.isChecked())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intent = new Intent(MainActivity.this, LoginSucceeded.class);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startActivity(intent);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} else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});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pwd.setOnClickListener(new View.OnClickListener()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@Override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public void onClick(View view)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if(pwdCanSee)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pwdCanSee = false;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pwd.setEnabled(true);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pwd.setBackgroundResource(R.drawable.eye_close);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passwordET.setTransformationMethod(PasswordTransformationMethod.getInstance());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else{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pwdCanSee = true;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pwd.setEnabled(true);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pwd.setBackgroundResource(R.drawable.eye_on);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passwordET.setTransformationMethod(HideReturnsTransformationMethod.getInstance());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});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usernameET.addTextChangedListener(new TextWatcher()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@Override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public void beforeTextChanged(CharSequence charSequence, int i, int i1, int i2)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@Override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public void onTextChanged(CharSequence charSequence, int i, int i1, int i2)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@Override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public void afterTextChanged(Editable editable)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String username = usernameET.getText().toString().trim();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String password = passwordET.getText().toString().trim();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if(!TextUtils.isEmpty(username) &amp;&amp; !TextUtils.isEmpty(password))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loginButton.setEnabled(true);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loginButton.setBackgroundResource(R.drawable.shape_circle);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else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loginButton.setEnabled(true);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loginButton.setBackgroundResource(R.drawable.shape_circle_gray);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});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passwordET.addTextChangedListener(new TextWatcher()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@Override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public void beforeTextChanged(CharSequence charSequence, int i, int i1, int i2)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@Override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public void onTextChanged(CharSequence charSequence, int i, int i1, int i2)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if(!pwdCanSee)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pwd.setEnabled(true);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pwd.setBackgroundResource(R.drawable.eye_close);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passwordET.setTransformationMethod(PasswordTransformationMethod.getInstance());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else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pwd.setEnabled(true);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pwd.setBackgroundResource(R.drawable.eye_on);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passwordET.setTransformationMethod(HideReturnsTransformationMethod.getInstance());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@Override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public void afterTextChanged(Editable editable)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String username = usernameET.getText().toString().trim();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String password = passwordET.getText().toString().trim();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if(!TextUtils.isEmpty(username) &amp;&amp; !TextUtils.isEmpty(password))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loginButton.setEnabled(true);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loginButton.setBackgroundResource(R.drawable.shape_circle);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else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loginButton.setEnabled(true);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loginButton.setBackgroundResource(R.drawable.shape_circle_gray);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if(TextUtils.isEmpty(password))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pwd.setEnabled(true);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    pwd.setBackgroundResource(R.drawable.transparent);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});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}</w:t>
            </w:r>
          </w:p>
          <w:p>
            <w:pPr>
              <w:pStyle w:val="16"/>
              <w:rPr>
                <w:color w:val="FF0000"/>
              </w:rPr>
            </w:pPr>
          </w:p>
        </w:tc>
      </w:tr>
    </w:tbl>
    <w:p>
      <w:pPr>
        <w:pStyle w:val="15"/>
        <w:keepNext w:val="0"/>
        <w:keepLines w:val="0"/>
        <w:widowControl w:val="0"/>
        <w:numPr>
          <w:numId w:val="0"/>
        </w:numPr>
        <w:spacing w:before="100" w:beforeAutospacing="1" w:after="100" w:afterAutospacing="1" w:line="240" w:lineRule="auto"/>
        <w:jc w:val="left"/>
        <w:outlineLvl w:val="0"/>
      </w:pPr>
    </w:p>
    <w:p>
      <w:pPr>
        <w:pStyle w:val="11"/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8"/>
          <w:szCs w:val="28"/>
          <w:lang w:val="en-US"/>
        </w:rPr>
      </w:pPr>
      <w:bookmarkStart w:id="5" w:name="_Toc418870433"/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、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res-&gt;drawable右键单击，点击new，选择Drawable Resource File，新建一个名为shape_circle.xml的文件，作为qq登录界面登录按钮的样式，其代码如下：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0" w:type="dxa"/>
            <w:shd w:val="clear" w:color="auto" w:fill="F3F3F3"/>
          </w:tcPr>
          <w:p>
            <w:pPr>
              <w:pStyle w:val="16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&lt;?xml version="1.0" encoding="utf-8"?&gt;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&lt;shape xmlns:android="http://schemas.android.com/apk/res/android"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android:shape="oval"&gt;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&lt;solid android:color="#30CCF3"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&lt;corners android:radius="360dip"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&lt;padding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android:bottom="10dp"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android:left="10dp"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android:right="10dp"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android:top="10dp"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&lt;/shape&gt;</w:t>
            </w:r>
          </w:p>
          <w:p>
            <w:pPr>
              <w:pStyle w:val="16"/>
              <w:rPr>
                <w:rFonts w:hint="eastAsia"/>
                <w:color w:val="FF0000"/>
              </w:rPr>
            </w:pPr>
          </w:p>
        </w:tc>
      </w:tr>
    </w:tbl>
    <w:p>
      <w:pPr>
        <w:pStyle w:val="11"/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、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按步骤1 的方式新建一个新的文件，命名为shape_circle_gray.xml,作为当没有填写账号密码时的登录按钮的样式，这里是背景颜色作了更改，其代码如下：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0" w:type="dxa"/>
            <w:shd w:val="clear" w:color="auto" w:fill="F3F3F3"/>
          </w:tcPr>
          <w:p>
            <w:pPr>
              <w:pStyle w:val="16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&lt;?xml version="1.0" encoding="utf-8"?&gt;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&lt;shape xmlns:android="http://schemas.android.com/apk/res/android"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android:shape="oval"&gt;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&lt;solid android:color="#E9DDE1E1"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&lt;corners android:radius="360dip"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&lt;padding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android:bottom="10dp"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android:left="10dp"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android:right="10dp"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android:top="10dp"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&lt;/shape&gt;</w:t>
            </w:r>
          </w:p>
          <w:p>
            <w:pPr>
              <w:pStyle w:val="16"/>
              <w:rPr>
                <w:color w:val="FF0000"/>
                <w:kern w:val="0"/>
                <w:szCs w:val="21"/>
              </w:rPr>
            </w:pPr>
          </w:p>
        </w:tc>
      </w:tr>
    </w:tbl>
    <w:p>
      <w:pPr>
        <w:tabs>
          <w:tab w:val="left" w:pos="34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color w:val="FF0000"/>
          <w:kern w:val="0"/>
          <w:sz w:val="24"/>
          <w:szCs w:val="18"/>
        </w:rPr>
      </w:pPr>
    </w:p>
    <w:p>
      <w:pPr>
        <w:pStyle w:val="11"/>
        <w:numPr>
          <w:ilvl w:val="0"/>
          <w:numId w:val="0"/>
        </w:numP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5、按步骤1 的方式新建一个新的文件，命名为shape_rounded_rec.xml,作为账号密码文本框的样式，其代码如下</w:t>
      </w:r>
    </w:p>
    <w:p>
      <w:pPr>
        <w:tabs>
          <w:tab w:val="left" w:pos="34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color w:val="FF0000"/>
          <w:kern w:val="0"/>
          <w:sz w:val="24"/>
          <w:szCs w:val="18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0" w:type="dxa"/>
            <w:shd w:val="clear" w:color="auto" w:fill="F3F3F3"/>
          </w:tcPr>
          <w:p>
            <w:pPr>
              <w:pStyle w:val="16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&lt;?xml version="1.0" encoding="utf-8"?&gt;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&lt;shape xmlns:android="http://schemas.android.com/apk/res/android"&gt;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&lt;solid android:color="#E9DDE1E1"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&lt;corners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android:bottomLeftRadius="500px"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android:bottomRightRadius="500px"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android:topLeftRadius="500px"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android:topRightRadius="500px"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&lt;padding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android:bottom="5dp"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android:left="5dp"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android:right="5dp"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android:top="5dp"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&lt;/shape&gt;</w:t>
            </w:r>
          </w:p>
          <w:p>
            <w:pPr>
              <w:pStyle w:val="16"/>
              <w:rPr>
                <w:color w:val="FF0000"/>
              </w:rPr>
            </w:pPr>
          </w:p>
        </w:tc>
      </w:tr>
    </w:tbl>
    <w:p>
      <w:pPr>
        <w:pStyle w:val="11"/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11"/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6、按步骤1 的方式新建一个新的文件，命名为check_style.xml,作为协议框（checkbox）的样式，其代码如下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0" w:type="dxa"/>
            <w:shd w:val="clear" w:color="auto" w:fill="F3F3F3"/>
          </w:tcPr>
          <w:p>
            <w:pPr>
              <w:pStyle w:val="16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&lt;?xml version="1.0" encoding="utf-8"?&gt;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&lt;selector xmlns:android="http://schemas.android.com/apk/res/android"&gt;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&lt;!--    选中状态--&gt;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&lt;item android:drawable="@drawable/checked_blue" android:state_checked="true"/&gt;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&lt;!--    不选中状态--&gt;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&lt;item android:drawable="@drawable/selected_false" android:state_checked="false"/&gt;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&lt;item android:drawable="@drawable/checked_blue" android:state_pressed="true"/&gt;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&lt;!--    默认状态--&gt;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&lt;item android:drawable="@drawable/selected_false"/&gt;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&lt;/selector&gt;</w:t>
            </w:r>
          </w:p>
          <w:p>
            <w:pPr>
              <w:pStyle w:val="16"/>
              <w:rPr>
                <w:color w:val="FF0000"/>
              </w:rPr>
            </w:pPr>
          </w:p>
        </w:tc>
      </w:tr>
    </w:tbl>
    <w:p>
      <w:pPr>
        <w:pStyle w:val="11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7、按步骤1 的方式新建一个新的文件，命名为select.xml,作为协议框（checkbox）勾选时的样式，其代码如下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0" w:type="dxa"/>
            <w:shd w:val="clear" w:color="auto" w:fill="F3F3F3"/>
          </w:tcPr>
          <w:p>
            <w:pPr>
              <w:pStyle w:val="16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&lt;?xml version="1.0" encoding="utf-8"?&gt;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&lt;shape xmlns:android="http://schemas.android.com/apk/res/android"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android:shape="oval"&gt;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&lt;solid android:color="#03A9F4"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&lt;!--    &lt;gradient android:="@drawable/check" /&gt;--&gt;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&lt;corners android:radius="360dip"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&lt;padding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android:bottom="10dp"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android:left="10dp"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android:right="10dp"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android:top="10dp"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&lt;/shape&gt;</w:t>
            </w:r>
          </w:p>
          <w:p>
            <w:pPr>
              <w:pStyle w:val="16"/>
              <w:rPr>
                <w:color w:val="FF0000"/>
              </w:rPr>
            </w:pPr>
          </w:p>
        </w:tc>
      </w:tr>
    </w:tbl>
    <w:p>
      <w:pPr>
        <w:pStyle w:val="11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8、按步骤1 的方式新建一个新的文件，命名为select.xml,作为协议框（checkbox）未勾选时的样式，其代码如下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0" w:type="dxa"/>
            <w:shd w:val="clear" w:color="auto" w:fill="F3F3F3"/>
          </w:tcPr>
          <w:p>
            <w:pPr>
              <w:pStyle w:val="16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&lt;?xml version="1.0" encoding="utf-8"?&gt;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&lt;shape xmlns:android="http://schemas.android.com/apk/res/android"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android:shape="oval"&gt;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&lt;solid android:color="#FFFFFF"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&lt;corners android:radius="360dip"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&lt;stroke android:width="1dp"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android:color="#514F51"/&gt;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&lt;padding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android:bottom="10dp"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android:left="10dp"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android:right="10dp"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android:top="10dp"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&lt;/shape&gt;</w:t>
            </w:r>
          </w:p>
          <w:p>
            <w:pPr>
              <w:pStyle w:val="16"/>
              <w:rPr>
                <w:color w:val="FF0000"/>
              </w:rPr>
            </w:pPr>
          </w:p>
        </w:tc>
      </w:tr>
    </w:tbl>
    <w:p>
      <w:pPr>
        <w:pStyle w:val="11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9、layout-&gt;new-&gt; layout resource file 新建一个名为activity_login_succeeded.xml 的文件，作为登录成功页面的前端，其代码如下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0" w:type="dxa"/>
            <w:shd w:val="clear" w:color="auto" w:fill="F3F3F3"/>
          </w:tcPr>
          <w:p>
            <w:pPr>
              <w:pStyle w:val="16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&lt;?xml version="1.0" encoding="utf-8"?&gt;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&lt;FrameLayout xmlns:android="http://schemas.android.com/apk/res/android"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xmlns:app="http://schemas.android.com/apk/res-auto"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xmlns:tools="http://schemas.android.com/tools"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android:layout_width="match_parent"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android:layout_height="match_parent"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android:orientation="vertical"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android:padding="10dp"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tools:context=".LoginSucceeded"&gt;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&lt;TextView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android:id="@+id/login_succeed_tv1"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android:layout_width="match_parent"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android:layout_height="wrap_content"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android:layout_gravity="center"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android:gravity="center"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android:text="@string/loginsucceed"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android:textSize="25sp" /&gt;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&lt;/FrameLayout&gt;</w:t>
            </w:r>
          </w:p>
          <w:p>
            <w:pPr>
              <w:pStyle w:val="16"/>
              <w:rPr>
                <w:color w:val="FF0000"/>
              </w:rPr>
            </w:pPr>
          </w:p>
        </w:tc>
      </w:tr>
    </w:tbl>
    <w:p>
      <w:pPr>
        <w:pStyle w:val="11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10、在MainActivity同目录下新建一个loginSucceeded.java 的文件作为登录成功界面的后端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0" w:type="dxa"/>
            <w:shd w:val="clear" w:color="auto" w:fill="F3F3F3"/>
          </w:tcPr>
          <w:p>
            <w:pPr>
              <w:pStyle w:val="16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package com.example.androidtest1;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androidx.appcompat.app.AppCompatActivity;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import android.os.Bundle;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public class LoginSucceeded extends AppCompatActivity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@Override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protected void onCreate(Bundle savedInstanceState) {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super.onCreate(savedInstanceState);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    setContentView(R.layout.activity_login_succeeded);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   }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}</w:t>
            </w:r>
          </w:p>
          <w:p>
            <w:pPr>
              <w:pStyle w:val="16"/>
              <w:rPr>
                <w:color w:val="FF0000"/>
              </w:rPr>
            </w:pPr>
          </w:p>
        </w:tc>
      </w:tr>
    </w:tbl>
    <w:p>
      <w:pPr>
        <w:pStyle w:val="11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15"/>
        <w:outlineLvl w:val="0"/>
      </w:pPr>
      <w:r>
        <w:t>（四）</w:t>
      </w:r>
      <w:bookmarkEnd w:id="5"/>
      <w:r>
        <w:t>运行结果截图</w:t>
      </w:r>
    </w:p>
    <w:p>
      <w:pPr>
        <w:pStyle w:val="15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1、主页面布局情况</w:t>
      </w:r>
    </w:p>
    <w:p>
      <w:pPr>
        <w:pStyle w:val="15"/>
        <w:jc w:val="center"/>
        <w:outlineLvl w:val="0"/>
      </w:pPr>
      <w:r>
        <w:drawing>
          <wp:inline distT="0" distB="0" distL="114300" distR="114300">
            <wp:extent cx="4528820" cy="38842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图4-1 主页面布局情况</w:t>
      </w:r>
    </w:p>
    <w:p>
      <w:pPr>
        <w:pStyle w:val="15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2、app运行的登录界面，此时qq账号和密码均为空，登录按钮为灰色</w:t>
      </w:r>
    </w:p>
    <w:p>
      <w:pPr>
        <w:pStyle w:val="15"/>
        <w:outlineLvl w:val="0"/>
      </w:pPr>
    </w:p>
    <w:p>
      <w:pPr>
        <w:pStyle w:val="15"/>
        <w:jc w:val="center"/>
        <w:outlineLvl w:val="0"/>
      </w:pPr>
      <w:r>
        <w:drawing>
          <wp:inline distT="0" distB="0" distL="114300" distR="114300">
            <wp:extent cx="2303145" cy="458470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图4-2 登录界面1</w:t>
      </w:r>
    </w:p>
    <w:p>
      <w:pPr>
        <w:pStyle w:val="15"/>
        <w:jc w:val="left"/>
        <w:outlineLvl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3、输入任意qq账号和密码使两个对话框均不为空，此时登录按钮为蓝色，同时由于密码不为空，左边出现密码是否可见的选择按钮</w:t>
      </w:r>
    </w:p>
    <w:p>
      <w:pPr>
        <w:pStyle w:val="15"/>
        <w:jc w:val="center"/>
        <w:outlineLvl w:val="0"/>
      </w:pPr>
      <w:r>
        <w:drawing>
          <wp:inline distT="0" distB="0" distL="114300" distR="114300">
            <wp:extent cx="2257425" cy="4612005"/>
            <wp:effectExtent l="0" t="0" r="133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图4-3 登录界面2</w:t>
      </w:r>
    </w:p>
    <w:p>
      <w:pPr>
        <w:pStyle w:val="15"/>
        <w:jc w:val="left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4、点击</w:t>
      </w:r>
      <w:r>
        <w:rPr>
          <w:rFonts w:hint="eastAsia" w:ascii="宋体" w:hAnsi="宋体" w:eastAsia="宋体" w:cs="宋体"/>
          <w:lang w:val="en-US" w:eastAsia="zh-CN"/>
        </w:rPr>
        <w:t>密码是否可见的选择按钮，显示密码，同时该按钮样式改变</w:t>
      </w:r>
    </w:p>
    <w:p>
      <w:pPr>
        <w:pStyle w:val="15"/>
        <w:jc w:val="center"/>
        <w:outlineLvl w:val="0"/>
        <w:rPr>
          <w:rFonts w:hint="default" w:eastAsia="楷体"/>
          <w:lang w:val="en-US" w:eastAsia="zh-CN"/>
        </w:rPr>
      </w:pPr>
    </w:p>
    <w:p>
      <w:pPr>
        <w:pStyle w:val="15"/>
        <w:jc w:val="center"/>
        <w:outlineLvl w:val="0"/>
      </w:pPr>
      <w:r>
        <w:drawing>
          <wp:inline distT="0" distB="0" distL="114300" distR="114300">
            <wp:extent cx="2212975" cy="4332605"/>
            <wp:effectExtent l="0" t="0" r="1206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图4-4 登录界面3</w:t>
      </w:r>
    </w:p>
    <w:p>
      <w:pPr>
        <w:pStyle w:val="15"/>
        <w:jc w:val="left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5、当密码框为空时，隐藏该按钮同时由于密码框为空，登录按钮变回灰色</w:t>
      </w:r>
    </w:p>
    <w:p>
      <w:pPr>
        <w:pStyle w:val="15"/>
        <w:jc w:val="both"/>
        <w:outlineLvl w:val="0"/>
        <w:rPr>
          <w:rFonts w:hint="eastAsia"/>
          <w:lang w:val="en-US" w:eastAsia="zh-CN"/>
        </w:rPr>
      </w:pPr>
    </w:p>
    <w:p>
      <w:pPr>
        <w:pStyle w:val="15"/>
        <w:jc w:val="center"/>
        <w:outlineLvl w:val="0"/>
      </w:pPr>
      <w:r>
        <w:drawing>
          <wp:inline distT="0" distB="0" distL="114300" distR="114300">
            <wp:extent cx="2571115" cy="482981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图4-5 登录界面4</w:t>
      </w:r>
    </w:p>
    <w:p>
      <w:pPr>
        <w:pStyle w:val="15"/>
        <w:jc w:val="left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6、勾选协议框时，改变checkbox样式</w:t>
      </w:r>
    </w:p>
    <w:p>
      <w:pPr>
        <w:pStyle w:val="15"/>
        <w:jc w:val="center"/>
        <w:outlineLvl w:val="0"/>
      </w:pPr>
      <w:r>
        <w:drawing>
          <wp:inline distT="0" distB="0" distL="114300" distR="114300">
            <wp:extent cx="2360295" cy="493776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图4-6 登录界面6</w:t>
      </w:r>
    </w:p>
    <w:p>
      <w:pPr>
        <w:pStyle w:val="15"/>
        <w:jc w:val="left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7、当账号为“juraws”，密码为“123456”，同时勾选协议框时，点击登录按钮，跳转至成功登录页面</w:t>
      </w:r>
    </w:p>
    <w:p>
      <w:pPr>
        <w:pStyle w:val="15"/>
        <w:jc w:val="center"/>
        <w:outlineLvl w:val="0"/>
      </w:pPr>
      <w:r>
        <w:drawing>
          <wp:inline distT="0" distB="0" distL="114300" distR="114300">
            <wp:extent cx="2597785" cy="5033645"/>
            <wp:effectExtent l="0" t="0" r="825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50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图4-7 登录成功界面</w:t>
      </w:r>
    </w:p>
    <w:p>
      <w:pPr>
        <w:pStyle w:val="15"/>
        <w:outlineLvl w:val="0"/>
      </w:pPr>
      <w:r>
        <w:t>（五）实验收获及总结</w:t>
      </w:r>
    </w:p>
    <w:p>
      <w:pPr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在对qq登录界面分析后，我努力照着它的外观功能对自己的项目反复调整，虽然没有完全一模一样，在这个过程中锻炼了我发现问题，思考实现方式，解决问题（实现）的能力。我在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实验中遇到了不少问题，包括一直提示 “waiting all target to come online” ，虚拟机运行不起来的问题、xx keeps stopping 的问题 等，一一通过</w:t>
      </w:r>
      <w:bookmarkStart w:id="6" w:name="_GoBack"/>
      <w:bookmarkEnd w:id="6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搜索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以及log cat的提示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自行解决，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使我对安卓虚拟机的理解和debug能力都有所提升，同时在更改各种button、textview、checkbox等控件的样式时遇到一些问题，解决后，使我对相关控件属性，局面布局等的理解加深了，也顺利完成了我的第一个android stdio 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Monaco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174CB"/>
    <w:multiLevelType w:val="singleLevel"/>
    <w:tmpl w:val="F45174CB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416E2BB"/>
    <w:multiLevelType w:val="multilevel"/>
    <w:tmpl w:val="5416E2BB"/>
    <w:lvl w:ilvl="0" w:tentative="0">
      <w:start w:val="1"/>
      <w:numFmt w:val="decimal"/>
      <w:pStyle w:val="11"/>
      <w:isLgl/>
      <w:suff w:val="nothing"/>
      <w:lvlText w:val="%1、"/>
      <w:lvlJc w:val="left"/>
      <w:pPr>
        <w:tabs>
          <w:tab w:val="left" w:pos="0"/>
        </w:tabs>
        <w:ind w:left="363" w:hanging="363"/>
      </w:pPr>
      <w:rPr>
        <w:rFonts w:hint="default" w:ascii="Times New Roman" w:hAnsi="Times New Roman" w:eastAsia="宋体" w:cs="宋体"/>
      </w:rPr>
    </w:lvl>
    <w:lvl w:ilvl="1" w:tentative="0">
      <w:start w:val="1"/>
      <w:numFmt w:val="decimal"/>
      <w:suff w:val="nothing"/>
      <w:lvlText w:val="（%2）"/>
      <w:lvlJc w:val="left"/>
      <w:pPr>
        <w:ind w:left="567" w:hanging="567"/>
      </w:pPr>
      <w:rPr>
        <w:rFonts w:hint="default" w:ascii="Times New Roman" w:hAnsi="Times New Roman" w:eastAsia="宋体" w:cs="宋体"/>
      </w:rPr>
    </w:lvl>
    <w:lvl w:ilvl="2" w:tentative="0">
      <w:start w:val="1"/>
      <w:numFmt w:val="decimal"/>
      <w:suff w:val="nothing"/>
      <w:lvlText w:val=""/>
      <w:lvlJc w:val="left"/>
      <w:pPr>
        <w:ind w:left="0" w:firstLine="402"/>
      </w:pPr>
      <w:rPr>
        <w:rFonts w:hint="default" w:ascii="宋体" w:hAnsi="宋体" w:eastAsia="宋体" w:cs="宋体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default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default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C3"/>
    <w:rsid w:val="00132EC3"/>
    <w:rsid w:val="0023470A"/>
    <w:rsid w:val="002C6F49"/>
    <w:rsid w:val="00C90689"/>
    <w:rsid w:val="00C96904"/>
    <w:rsid w:val="00F14083"/>
    <w:rsid w:val="15FA3544"/>
    <w:rsid w:val="19A94E4C"/>
    <w:rsid w:val="1F531300"/>
    <w:rsid w:val="4E6D2B88"/>
    <w:rsid w:val="669D3313"/>
    <w:rsid w:val="71B52674"/>
    <w:rsid w:val="74560E19"/>
    <w:rsid w:val="7731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图表标题 Char"/>
    <w:link w:val="9"/>
    <w:qFormat/>
    <w:uiPriority w:val="0"/>
  </w:style>
  <w:style w:type="paragraph" w:customStyle="1" w:styleId="9">
    <w:name w:val="图表标题"/>
    <w:basedOn w:val="1"/>
    <w:link w:val="8"/>
    <w:qFormat/>
    <w:uiPriority w:val="0"/>
    <w:pPr>
      <w:jc w:val="center"/>
    </w:pPr>
    <w:rPr>
      <w:rFonts w:asciiTheme="minorHAnsi" w:hAnsiTheme="minorHAnsi" w:eastAsiaTheme="minorEastAsia" w:cstheme="minorBidi"/>
      <w:szCs w:val="22"/>
    </w:rPr>
  </w:style>
  <w:style w:type="character" w:customStyle="1" w:styleId="10">
    <w:name w:val="实验正文 Char"/>
    <w:link w:val="11"/>
    <w:qFormat/>
    <w:uiPriority w:val="0"/>
    <w:rPr>
      <w:sz w:val="24"/>
    </w:rPr>
  </w:style>
  <w:style w:type="paragraph" w:customStyle="1" w:styleId="11">
    <w:name w:val="实验正文"/>
    <w:basedOn w:val="1"/>
    <w:link w:val="10"/>
    <w:qFormat/>
    <w:uiPriority w:val="0"/>
    <w:pPr>
      <w:numPr>
        <w:ilvl w:val="0"/>
        <w:numId w:val="1"/>
      </w:numPr>
      <w:spacing w:line="300" w:lineRule="auto"/>
    </w:pPr>
    <w:rPr>
      <w:rFonts w:asciiTheme="minorHAnsi" w:hAnsiTheme="minorHAnsi" w:eastAsiaTheme="minorEastAsia" w:cstheme="minorBidi"/>
      <w:sz w:val="24"/>
      <w:szCs w:val="22"/>
    </w:rPr>
  </w:style>
  <w:style w:type="character" w:customStyle="1" w:styleId="12">
    <w:name w:val="实验一 Char"/>
    <w:link w:val="13"/>
    <w:qFormat/>
    <w:uiPriority w:val="0"/>
    <w:rPr>
      <w:rFonts w:eastAsia="楷体"/>
      <w:b/>
      <w:sz w:val="32"/>
    </w:rPr>
  </w:style>
  <w:style w:type="paragraph" w:customStyle="1" w:styleId="13">
    <w:name w:val="实验一"/>
    <w:basedOn w:val="2"/>
    <w:link w:val="12"/>
    <w:qFormat/>
    <w:uiPriority w:val="0"/>
    <w:pPr>
      <w:spacing w:line="576" w:lineRule="auto"/>
      <w:jc w:val="center"/>
    </w:pPr>
    <w:rPr>
      <w:rFonts w:eastAsia="楷体" w:asciiTheme="minorHAnsi" w:hAnsiTheme="minorHAnsi" w:cstheme="minorBidi"/>
      <w:bCs w:val="0"/>
      <w:kern w:val="2"/>
      <w:sz w:val="32"/>
      <w:szCs w:val="22"/>
    </w:rPr>
  </w:style>
  <w:style w:type="paragraph" w:customStyle="1" w:styleId="14">
    <w:name w:val="基础实验"/>
    <w:basedOn w:val="3"/>
    <w:qFormat/>
    <w:uiPriority w:val="0"/>
    <w:pPr>
      <w:spacing w:line="413" w:lineRule="auto"/>
    </w:pPr>
    <w:rPr>
      <w:rFonts w:ascii="Times New Roman" w:hAnsi="Times New Roman" w:eastAsia="楷体" w:cs="Times New Roman"/>
      <w:bCs w:val="0"/>
      <w:sz w:val="28"/>
      <w:szCs w:val="20"/>
    </w:rPr>
  </w:style>
  <w:style w:type="paragraph" w:customStyle="1" w:styleId="15">
    <w:name w:val="实验目的"/>
    <w:basedOn w:val="4"/>
    <w:qFormat/>
    <w:uiPriority w:val="0"/>
    <w:pPr>
      <w:keepNext w:val="0"/>
      <w:keepLines w:val="0"/>
      <w:spacing w:before="100" w:beforeAutospacing="1" w:after="100" w:afterAutospacing="1" w:line="240" w:lineRule="auto"/>
      <w:jc w:val="left"/>
    </w:pPr>
    <w:rPr>
      <w:rFonts w:hint="eastAsia" w:eastAsia="楷体" w:cs="宋体"/>
      <w:b w:val="0"/>
      <w:bCs w:val="0"/>
      <w:kern w:val="0"/>
      <w:sz w:val="28"/>
      <w:szCs w:val="27"/>
    </w:rPr>
  </w:style>
  <w:style w:type="paragraph" w:customStyle="1" w:styleId="16">
    <w:name w:val="代码"/>
    <w:basedOn w:val="1"/>
    <w:qFormat/>
    <w:uiPriority w:val="0"/>
    <w:pPr>
      <w:jc w:val="left"/>
    </w:pPr>
    <w:rPr>
      <w:rFonts w:ascii="Courier New" w:hAnsi="Courier New"/>
      <w:sz w:val="20"/>
    </w:rPr>
  </w:style>
  <w:style w:type="character" w:customStyle="1" w:styleId="17">
    <w:name w:val="标题 2 字符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7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9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280</Words>
  <Characters>1598</Characters>
  <Lines>13</Lines>
  <Paragraphs>3</Paragraphs>
  <TotalTime>8</TotalTime>
  <ScaleCrop>false</ScaleCrop>
  <LinksUpToDate>false</LinksUpToDate>
  <CharactersWithSpaces>1875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2022-03-01T04:45:00Z</dcterms:created>
  <dc:creator>李 伟</dc:creator>
  <cp:lastModifiedBy>juraws</cp:lastModifiedBy>
  <dcterms:modified xsi:type="dcterms:W3CDTF">2022-03-05T06:12:08Z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32D506FC6ED84EF1B26DD9037EE8AF67</vt:lpwstr>
  </property>
</Properties>
</file>