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\</w:t>
      </w:r>
    </w:p>
    <w:p w:rsidR="00000000" w:rsidDel="00000000" w:rsidP="00000000" w:rsidRDefault="00000000" w:rsidRPr="00000000" w14:paraId="00000002">
      <w:pPr>
        <w:spacing w:after="240" w:lineRule="auto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Exercice 1 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Ecrire un programme qui demande une valeur supérieure à 10 000 ensuite </w:t>
      </w:r>
      <w:r w:rsidDel="00000000" w:rsidR="00000000" w:rsidRPr="00000000">
        <w:rPr>
          <w:rtl w:val="0"/>
        </w:rPr>
        <w:t xml:space="preserve">garde</w:t>
      </w:r>
      <w:r w:rsidDel="00000000" w:rsidR="00000000" w:rsidRPr="00000000">
        <w:rPr>
          <w:rtl w:val="0"/>
        </w:rPr>
        <w:t xml:space="preserve"> dans un  tableau T1 l’ensemble des nombres premiers comprise entre 1 et la valeur entrée.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Puis créer un dans Tableau associatif T avec les clés inférieur,supérieur . La clé inférieur est associée à l’ensemble des valeurs qui sont inférieures  à la moyenne du tableau et La clé supérieur est associée  l’ensemble des valeurs qui sont supérieurs à la moyenne. (Vous devez créer votre propre fonction moyenne)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Faire la pagination par page de 100 nombres.</w:t>
      </w:r>
    </w:p>
    <w:p w:rsidR="00000000" w:rsidDel="00000000" w:rsidP="00000000" w:rsidRDefault="00000000" w:rsidRPr="00000000" w14:paraId="00000006">
      <w:pPr>
        <w:spacing w:after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Exercice 2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Ecrire un programme qui permet de Créer un tableau Contenant les noms et les numéros des 12 mois de l'année en Français et en Anglais. Ensuite demander à l’utilisateur de choisir une langue puis vous affichez les mois sous forme de tableau HTML.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Voir l’image si dessous si l’utilisateur choisit français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5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3"/>
        <w:gridCol w:w="2263"/>
        <w:gridCol w:w="2263"/>
        <w:gridCol w:w="2263"/>
        <w:tblGridChange w:id="0">
          <w:tblGrid>
            <w:gridCol w:w="2263"/>
            <w:gridCol w:w="2263"/>
            <w:gridCol w:w="2263"/>
            <w:gridCol w:w="226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Exercice 3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Ecrire un programme qui permet de remplir un tableau N de mots. Chaque mot pourra contenir 20 caractères. Le programme affiche les mots du tableau puis détermine et affiche le nombre de mot contenant la lettre « M » (la casse n’est pas tenue en compte). </w:t>
      </w:r>
      <w:r w:rsidDel="00000000" w:rsidR="00000000" w:rsidRPr="00000000">
        <w:rPr>
          <w:color w:val="ff0000"/>
          <w:rtl w:val="0"/>
        </w:rPr>
        <w:t xml:space="preserve">CRÉER VOS PROPRES FONCTIONS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color w:val="ff0000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Exercice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Rule="auto"/>
        <w:rPr>
          <w:color w:val="ff0000"/>
        </w:rPr>
      </w:pPr>
      <w:r w:rsidDel="00000000" w:rsidR="00000000" w:rsidRPr="00000000">
        <w:rPr>
          <w:rtl w:val="0"/>
        </w:rPr>
        <w:t xml:space="preserve">Ecrire un programme qui permet de remplir un tableau N de phrases. Chaque phrase pourra contenir 200 caractères. Le programme enlève tous les espaces inutiles puis réaffiche les phrases corrigées dans un autre textArea. </w:t>
      </w:r>
      <w:r w:rsidDel="00000000" w:rsidR="00000000" w:rsidRPr="00000000">
        <w:rPr>
          <w:color w:val="ff0000"/>
          <w:rtl w:val="0"/>
        </w:rPr>
        <w:t xml:space="preserve">CRÉER VOS PROPRES FONCTIONS</w:t>
      </w:r>
    </w:p>
    <w:p w:rsidR="00000000" w:rsidDel="00000000" w:rsidP="00000000" w:rsidRDefault="00000000" w:rsidRPr="00000000" w14:paraId="0000001C">
      <w:pPr>
        <w:spacing w:after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NB: 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Une phrase commen</w:t>
      </w:r>
      <w:r w:rsidDel="00000000" w:rsidR="00000000" w:rsidRPr="00000000">
        <w:rPr>
          <w:rtl w:val="0"/>
        </w:rPr>
        <w:t xml:space="preserve">des numéros de téléphones contenu dans le champ. Les numéros extraits seront stockés dans un Tableau associatif dont l😱😱😰😱😳différents opérateurs. </w:t>
      </w:r>
    </w:p>
    <w:p w:rsidR="00000000" w:rsidDel="00000000" w:rsidP="00000000" w:rsidRDefault="00000000" w:rsidRPr="00000000" w14:paraId="0000001E">
      <w:pPr>
        <w:spacing w:after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NB: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 l’extraction on utilisera les expressions régulières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numéros doivent être valides.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Afficher le pourcentage de numéro de chaque opérateur 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Afficher le pourcentage de numéro invalide</w:t>
      </w:r>
    </w:p>
    <w:p w:rsidR="00000000" w:rsidDel="00000000" w:rsidP="00000000" w:rsidRDefault="00000000" w:rsidRPr="00000000" w14:paraId="00000023">
      <w:pPr>
        <w:spacing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Application 1</w:t>
      </w:r>
    </w:p>
    <w:p w:rsidR="00000000" w:rsidDel="00000000" w:rsidP="00000000" w:rsidRDefault="00000000" w:rsidRPr="00000000" w14:paraId="00000025">
      <w:pPr>
        <w:ind w:left="700" w:firstLine="0"/>
        <w:rPr/>
      </w:pPr>
      <w:r w:rsidDel="00000000" w:rsidR="00000000" w:rsidRPr="00000000">
        <w:rPr>
          <w:rtl w:val="0"/>
        </w:rPr>
        <w:t xml:space="preserve">Proposer un formulaire avec les éléments suivants :</w:t>
      </w:r>
    </w:p>
    <w:p w:rsidR="00000000" w:rsidDel="00000000" w:rsidP="00000000" w:rsidRDefault="00000000" w:rsidRPr="00000000" w14:paraId="00000026">
      <w:pPr>
        <w:ind w:left="106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Un champ de saisi pour la taille de la matrice carrée (Nombre de lignes)</w:t>
      </w:r>
    </w:p>
    <w:p w:rsidR="00000000" w:rsidDel="00000000" w:rsidP="00000000" w:rsidRDefault="00000000" w:rsidRPr="00000000" w14:paraId="00000027">
      <w:pPr>
        <w:ind w:left="106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Un champ de select pour une couleur C1</w:t>
      </w:r>
    </w:p>
    <w:p w:rsidR="00000000" w:rsidDel="00000000" w:rsidP="00000000" w:rsidRDefault="00000000" w:rsidRPr="00000000" w14:paraId="00000028">
      <w:pPr>
        <w:ind w:left="106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Un champ de select pour une couleur C2</w:t>
      </w:r>
    </w:p>
    <w:p w:rsidR="00000000" w:rsidDel="00000000" w:rsidP="00000000" w:rsidRDefault="00000000" w:rsidRPr="00000000" w14:paraId="00000029">
      <w:pPr>
        <w:ind w:left="106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0      </w:t>
      </w:r>
      <w:r w:rsidDel="00000000" w:rsidR="00000000" w:rsidRPr="00000000">
        <w:rPr>
          <w:rtl w:val="0"/>
        </w:rPr>
        <w:t xml:space="preserve">Deux boutons radio pour la position de la couleur C1 (HAUT ou BAS).</w:t>
      </w:r>
    </w:p>
    <w:p w:rsidR="00000000" w:rsidDel="00000000" w:rsidP="00000000" w:rsidRDefault="00000000" w:rsidRPr="00000000" w14:paraId="0000002A">
      <w:pPr>
        <w:ind w:left="700" w:firstLine="0"/>
        <w:rPr/>
      </w:pPr>
      <w:r w:rsidDel="00000000" w:rsidR="00000000" w:rsidRPr="00000000">
        <w:rPr>
          <w:rtl w:val="0"/>
        </w:rPr>
        <w:t xml:space="preserve">Un bouton « Dessiner »</w:t>
      </w:r>
    </w:p>
    <w:tbl>
      <w:tblPr>
        <w:tblStyle w:val="Table2"/>
        <w:tblW w:w="29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5"/>
        <w:gridCol w:w="420"/>
        <w:gridCol w:w="435"/>
        <w:gridCol w:w="420"/>
        <w:gridCol w:w="435"/>
        <w:gridCol w:w="435"/>
        <w:gridCol w:w="435"/>
        <w:tblGridChange w:id="0">
          <w:tblGrid>
            <w:gridCol w:w="405"/>
            <w:gridCol w:w="420"/>
            <w:gridCol w:w="435"/>
            <w:gridCol w:w="420"/>
            <w:gridCol w:w="435"/>
            <w:gridCol w:w="435"/>
            <w:gridCol w:w="435"/>
          </w:tblGrid>
        </w:tblGridChange>
      </w:tblGrid>
      <w:tr>
        <w:trPr>
          <w:trHeight w:val="49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56.8" w:lineRule="auto"/>
              <w:ind w:left="30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56.8" w:lineRule="auto"/>
              <w:ind w:left="30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56.8" w:lineRule="auto"/>
              <w:ind w:left="30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56.8" w:lineRule="auto"/>
              <w:ind w:left="30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56.8" w:lineRule="auto"/>
              <w:ind w:left="30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56.8" w:lineRule="auto"/>
              <w:ind w:left="30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56.8" w:lineRule="auto"/>
              <w:ind w:left="30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56.8" w:lineRule="auto"/>
              <w:ind w:left="30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56.8" w:lineRule="auto"/>
              <w:ind w:left="30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56.8" w:lineRule="auto"/>
              <w:ind w:left="30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56.8" w:lineRule="auto"/>
              <w:ind w:left="30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56.8" w:lineRule="auto"/>
              <w:ind w:left="30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56.8" w:lineRule="auto"/>
              <w:ind w:left="30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56.8" w:lineRule="auto"/>
              <w:ind w:left="30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56.8" w:lineRule="auto"/>
              <w:ind w:left="30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56.8" w:lineRule="auto"/>
              <w:ind w:left="30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56.8" w:lineRule="auto"/>
              <w:ind w:left="30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56.8" w:lineRule="auto"/>
              <w:ind w:left="30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56.8" w:lineRule="auto"/>
              <w:ind w:left="30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56.8" w:lineRule="auto"/>
              <w:ind w:left="30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56.8" w:lineRule="auto"/>
              <w:ind w:left="30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56.8" w:lineRule="auto"/>
              <w:ind w:left="30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56.8" w:lineRule="auto"/>
              <w:ind w:left="30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56.8" w:lineRule="auto"/>
              <w:ind w:left="30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56.8" w:lineRule="auto"/>
              <w:ind w:left="30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56.8" w:lineRule="auto"/>
              <w:ind w:left="30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56.8" w:lineRule="auto"/>
              <w:ind w:left="30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56.8" w:lineRule="auto"/>
              <w:ind w:left="30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56.8" w:lineRule="auto"/>
              <w:ind w:left="30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56.8" w:lineRule="auto"/>
              <w:ind w:left="30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56.8" w:lineRule="auto"/>
              <w:ind w:left="30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56.8" w:lineRule="auto"/>
              <w:ind w:left="30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56.8" w:lineRule="auto"/>
              <w:ind w:left="30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56.8" w:lineRule="auto"/>
              <w:ind w:left="30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56.8" w:lineRule="auto"/>
              <w:ind w:left="30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56.8" w:lineRule="auto"/>
              <w:ind w:left="30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56.8" w:lineRule="auto"/>
              <w:ind w:left="30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56.8" w:lineRule="auto"/>
              <w:ind w:left="30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56.8" w:lineRule="auto"/>
              <w:ind w:left="30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56.8" w:lineRule="auto"/>
              <w:ind w:left="30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56.8" w:lineRule="auto"/>
              <w:ind w:left="30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56.8" w:lineRule="auto"/>
              <w:ind w:left="30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56.8" w:lineRule="auto"/>
              <w:ind w:left="30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56.8" w:lineRule="auto"/>
              <w:ind w:left="30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56.8" w:lineRule="auto"/>
              <w:ind w:left="30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56.8" w:lineRule="auto"/>
              <w:ind w:left="30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56.8" w:lineRule="auto"/>
              <w:ind w:left="30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56.8" w:lineRule="auto"/>
              <w:ind w:left="30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56.8" w:lineRule="auto"/>
              <w:ind w:left="30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C">
      <w:pPr>
        <w:spacing w:after="180" w:lineRule="auto"/>
        <w:rPr/>
      </w:pPr>
      <w:r w:rsidDel="00000000" w:rsidR="00000000" w:rsidRPr="00000000">
        <w:rPr>
          <w:rtl w:val="0"/>
        </w:rPr>
        <w:t xml:space="preserve">NB :</w:t>
      </w:r>
    </w:p>
    <w:p w:rsidR="00000000" w:rsidDel="00000000" w:rsidP="00000000" w:rsidRDefault="00000000" w:rsidRPr="00000000" w14:paraId="0000005D">
      <w:pPr>
        <w:spacing w:after="18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initialiser un tableau de couleurs formé du code et du nom de la couleur</w:t>
      </w:r>
    </w:p>
    <w:p w:rsidR="00000000" w:rsidDel="00000000" w:rsidP="00000000" w:rsidRDefault="00000000" w:rsidRPr="00000000" w14:paraId="0000005E">
      <w:pPr>
        <w:spacing w:after="18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Les couleurs C1 et C2 ne doivent pas être identiques</w:t>
      </w:r>
    </w:p>
    <w:p w:rsidR="00000000" w:rsidDel="00000000" w:rsidP="00000000" w:rsidRDefault="00000000" w:rsidRPr="00000000" w14:paraId="0000005F">
      <w:pPr>
        <w:spacing w:after="18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8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8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8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8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8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Application 2</w:t>
      </w:r>
    </w:p>
    <w:p w:rsidR="00000000" w:rsidDel="00000000" w:rsidP="00000000" w:rsidRDefault="00000000" w:rsidRPr="00000000" w14:paraId="00000066">
      <w:pPr>
        <w:ind w:left="106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Inspirez</w:t>
      </w:r>
      <w:r w:rsidDel="00000000" w:rsidR="00000000" w:rsidRPr="00000000">
        <w:rPr>
          <w:rtl w:val="0"/>
        </w:rPr>
        <w:t xml:space="preserve"> vous de l’exercice 1 pour réaliser la figure ci-dessous (avec trois couleurs).</w:t>
      </w:r>
    </w:p>
    <w:tbl>
      <w:tblPr>
        <w:tblStyle w:val="Table3"/>
        <w:tblW w:w="2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</w:tblGrid>
        </w:tblGridChange>
      </w:tblGrid>
      <w:tr>
        <w:trPr>
          <w:trHeight w:val="4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56.8" w:lineRule="auto"/>
              <w:ind w:left="3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56.8" w:lineRule="auto"/>
              <w:ind w:left="3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56.8" w:lineRule="auto"/>
              <w:ind w:left="3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56.8" w:lineRule="auto"/>
              <w:ind w:left="3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56.8" w:lineRule="auto"/>
              <w:ind w:left="3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56.8" w:lineRule="auto"/>
              <w:ind w:left="3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56.8" w:lineRule="auto"/>
              <w:ind w:left="3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56.8" w:lineRule="auto"/>
              <w:ind w:left="3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56.8" w:lineRule="auto"/>
              <w:ind w:left="3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56.8" w:lineRule="auto"/>
              <w:ind w:left="3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56.8" w:lineRule="auto"/>
              <w:ind w:left="3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56.8" w:lineRule="auto"/>
              <w:ind w:left="3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56.8" w:lineRule="auto"/>
              <w:ind w:left="3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808080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56.8" w:lineRule="auto"/>
              <w:ind w:left="3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56.8" w:lineRule="auto"/>
              <w:ind w:left="3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808080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56.8" w:lineRule="auto"/>
              <w:ind w:left="3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56.8" w:lineRule="auto"/>
              <w:ind w:left="3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56.8" w:lineRule="auto"/>
              <w:ind w:left="3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56.8" w:lineRule="auto"/>
              <w:ind w:left="3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808080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56.8" w:lineRule="auto"/>
              <w:ind w:left="3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808080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56.8" w:lineRule="auto"/>
              <w:ind w:left="3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56.8" w:lineRule="auto"/>
              <w:ind w:left="3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808080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56.8" w:lineRule="auto"/>
              <w:ind w:left="3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808080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56.8" w:lineRule="auto"/>
              <w:ind w:left="3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56.8" w:lineRule="auto"/>
              <w:ind w:left="3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808080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56.8" w:lineRule="auto"/>
              <w:ind w:left="3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808080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56.8" w:lineRule="auto"/>
              <w:ind w:left="3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808080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56.8" w:lineRule="auto"/>
              <w:ind w:left="3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56.8" w:lineRule="auto"/>
              <w:ind w:left="3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808080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56.8" w:lineRule="auto"/>
              <w:ind w:left="3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56.8" w:lineRule="auto"/>
              <w:ind w:left="3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56.8" w:lineRule="auto"/>
              <w:ind w:left="3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56.8" w:lineRule="auto"/>
              <w:ind w:left="3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808080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56.8" w:lineRule="auto"/>
              <w:ind w:left="3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808080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56.8" w:lineRule="auto"/>
              <w:ind w:left="3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56.8" w:lineRule="auto"/>
              <w:ind w:left="3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56.8" w:lineRule="auto"/>
              <w:ind w:left="3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56.8" w:lineRule="auto"/>
              <w:ind w:left="3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56.8" w:lineRule="auto"/>
              <w:ind w:left="3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56.8" w:lineRule="auto"/>
              <w:ind w:left="3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56.8" w:lineRule="auto"/>
              <w:ind w:left="3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808080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56.8" w:lineRule="auto"/>
              <w:ind w:left="3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56.8" w:lineRule="auto"/>
              <w:ind w:left="3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56.8" w:lineRule="auto"/>
              <w:ind w:left="3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56.8" w:lineRule="auto"/>
              <w:ind w:left="3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56.8" w:lineRule="auto"/>
              <w:ind w:left="3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56.8" w:lineRule="auto"/>
              <w:ind w:left="3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56.8" w:lineRule="auto"/>
              <w:ind w:left="3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4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56.8" w:lineRule="auto"/>
              <w:ind w:left="3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Mini projet : QCM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Faire une application qui permet d’avoir les fonctionnalités suivantes :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PAGE ADMIN : </w:t>
      </w:r>
    </w:p>
    <w:p w:rsidR="00000000" w:rsidDel="00000000" w:rsidP="00000000" w:rsidRDefault="00000000" w:rsidRPr="00000000" w14:paraId="0000009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Formulaire pour ajouter des questions dans un tableau de questions(Utiliser les SESSIONS). </w:t>
      </w:r>
    </w:p>
    <w:p w:rsidR="00000000" w:rsidDel="00000000" w:rsidP="00000000" w:rsidRDefault="00000000" w:rsidRPr="00000000" w14:paraId="0000009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Les questions peuvent avoir trois types de réponses possibles :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Réponse à choix multiples (avec une seule réponse possible)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Réponse à choix multiples (avec plusieurs réponse possibles)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Réponse  texte à saisir</w:t>
      </w:r>
    </w:p>
    <w:p w:rsidR="00000000" w:rsidDel="00000000" w:rsidP="00000000" w:rsidRDefault="00000000" w:rsidRPr="00000000" w14:paraId="000000A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Pour les réponses à choix multiple, le formulaire doit proposer de :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saisir le nombres de réponse à afficher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saisir les réponses à afficher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choisir la ou les bonne(s) réponse(s)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donner le nombre de points à gagner pour chaque questions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NB</w:t>
      </w:r>
      <w:r w:rsidDel="00000000" w:rsidR="00000000" w:rsidRPr="00000000">
        <w:rPr>
          <w:rtl w:val="0"/>
        </w:rPr>
        <w:t xml:space="preserve"> : Initialiser un tableau d’utilisateurs(Nom, Prénom,Login, mot de passe) permettant d'effectuer la connexion.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Cette page est accessible après une connexion.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PAGE JOUEUR : </w:t>
      </w:r>
    </w:p>
    <w:p w:rsidR="00000000" w:rsidDel="00000000" w:rsidP="00000000" w:rsidRDefault="00000000" w:rsidRPr="00000000" w14:paraId="000000A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Formulaire de questionnaire pour répondre aux questions créées dans la première page. </w:t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 questions sont affichées dans un ordre aléatoire</w:t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 réponses proposés sont sous forme de :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Bouton radio</w:t>
      </w:r>
      <w:r w:rsidDel="00000000" w:rsidR="00000000" w:rsidRPr="00000000">
        <w:rPr>
          <w:rtl w:val="0"/>
        </w:rPr>
        <w:t xml:space="preserve"> pour les questions avec une seule réponse possible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Bouton checkbox</w:t>
      </w:r>
      <w:r w:rsidDel="00000000" w:rsidR="00000000" w:rsidRPr="00000000">
        <w:rPr>
          <w:rtl w:val="0"/>
        </w:rPr>
        <w:t xml:space="preserve"> pour les questions avec plusieurs réponses possibles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Champ de saisi</w:t>
      </w:r>
      <w:r w:rsidDel="00000000" w:rsidR="00000000" w:rsidRPr="00000000">
        <w:rPr>
          <w:rtl w:val="0"/>
        </w:rPr>
        <w:t xml:space="preserve"> pour les questions avec des réponses textes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bouton “</w:t>
      </w:r>
      <w:r w:rsidDel="00000000" w:rsidR="00000000" w:rsidRPr="00000000">
        <w:rPr>
          <w:b w:val="1"/>
          <w:rtl w:val="0"/>
        </w:rPr>
        <w:t xml:space="preserve">Suivant</w:t>
      </w:r>
      <w:r w:rsidDel="00000000" w:rsidR="00000000" w:rsidRPr="00000000">
        <w:rPr>
          <w:rtl w:val="0"/>
        </w:rPr>
        <w:t xml:space="preserve">” pour passer à la question suivante (les réponses sont obligatoires pour passer à la question suivantes)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bouton “</w:t>
      </w:r>
      <w:r w:rsidDel="00000000" w:rsidR="00000000" w:rsidRPr="00000000">
        <w:rPr>
          <w:b w:val="1"/>
          <w:rtl w:val="0"/>
        </w:rPr>
        <w:t xml:space="preserve">Précédent</w:t>
      </w:r>
      <w:r w:rsidDel="00000000" w:rsidR="00000000" w:rsidRPr="00000000">
        <w:rPr>
          <w:rtl w:val="0"/>
        </w:rPr>
        <w:t xml:space="preserve">” à partir de la deuxième question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Pour la dernière question, afficher “</w:t>
      </w:r>
      <w:r w:rsidDel="00000000" w:rsidR="00000000" w:rsidRPr="00000000">
        <w:rPr>
          <w:b w:val="1"/>
          <w:rtl w:val="0"/>
        </w:rPr>
        <w:t xml:space="preserve">Terminer</w:t>
      </w:r>
      <w:r w:rsidDel="00000000" w:rsidR="00000000" w:rsidRPr="00000000">
        <w:rPr>
          <w:rtl w:val="0"/>
        </w:rPr>
        <w:t xml:space="preserve">” sur le bouton (pour afficher le score) à la place de “</w:t>
      </w:r>
      <w:r w:rsidDel="00000000" w:rsidR="00000000" w:rsidRPr="00000000">
        <w:rPr>
          <w:b w:val="1"/>
          <w:rtl w:val="0"/>
        </w:rPr>
        <w:t xml:space="preserve">Suivant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NB : les données des joueurs(Nom, Prénom, Score et Adresse IP) sont stockées dans des COOKIES.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Pour commencer le jeu, le joueur devra donner son nom et prénom.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ind w:left="10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ind w:left="10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spacing w:after="160" w:lineRule="auto"/>
        <w:ind w:left="10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spacing w:after="16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D">
      <w:pPr>
        <w:spacing w:after="16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spacing w:after="18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★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