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Categorical Feature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unique</w:t>
            </w:r>
          </w:p>
        </w:tc>
        <w:tc>
          <w:tcPr>
            <w:tcW w:type="dxa" w:w="2880"/>
          </w:tcPr>
          <w:p>
            <w:r>
              <w:t>categories</w:t>
            </w:r>
          </w:p>
        </w:tc>
      </w:tr>
      <w:tr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['male', 'female', 'other']</w:t>
            </w:r>
          </w:p>
        </w:tc>
      </w:tr>
      <w:tr>
        <w:tc>
          <w:tcPr>
            <w:tcW w:type="dxa" w:w="2880"/>
          </w:tcPr>
          <w:p>
            <w:r>
              <w:t>Country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['Americas', 'Europe', 'Australia and Oceania', 'Asia', 'Africa']</w:t>
            </w:r>
          </w:p>
        </w:tc>
      </w:tr>
      <w:tr>
        <w:tc>
          <w:tcPr>
            <w:tcW w:type="dxa" w:w="2880"/>
          </w:tcPr>
          <w:p>
            <w:r>
              <w:t>self_employed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['Yes', 'No']</w:t>
            </w:r>
          </w:p>
        </w:tc>
      </w:tr>
      <w:tr>
        <w:tc>
          <w:tcPr>
            <w:tcW w:type="dxa" w:w="2880"/>
          </w:tcPr>
          <w:p>
            <w:r>
              <w:t>family_history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['Yes', 'No']</w:t>
            </w:r>
          </w:p>
        </w:tc>
      </w:tr>
      <w:tr>
        <w:tc>
          <w:tcPr>
            <w:tcW w:type="dxa" w:w="2880"/>
          </w:tcPr>
          <w:p>
            <w:r>
              <w:t>treatment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['No', 'Yes']</w:t>
            </w:r>
          </w:p>
        </w:tc>
      </w:tr>
      <w:tr>
        <w:tc>
          <w:tcPr>
            <w:tcW w:type="dxa" w:w="2880"/>
          </w:tcPr>
          <w:p>
            <w:r>
              <w:t>remote_work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['Yes', 'No']</w:t>
            </w:r>
          </w:p>
        </w:tc>
      </w:tr>
      <w:tr>
        <w:tc>
          <w:tcPr>
            <w:tcW w:type="dxa" w:w="2880"/>
          </w:tcPr>
          <w:p>
            <w:r>
              <w:t>anonymity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['Yes', 'No', "Don't know"]</w:t>
            </w:r>
          </w:p>
        </w:tc>
      </w:tr>
      <w:tr>
        <w:tc>
          <w:tcPr>
            <w:tcW w:type="dxa" w:w="2880"/>
          </w:tcPr>
          <w:p>
            <w:r>
              <w:t>leave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['Very easy', 'Somewhat easy', 'Somewhat difficult', "Don't know", 'Very difficult']</w:t>
            </w:r>
          </w:p>
        </w:tc>
      </w:tr>
      <w:tr>
        <w:tc>
          <w:tcPr>
            <w:tcW w:type="dxa" w:w="2880"/>
          </w:tcPr>
          <w:p>
            <w:r>
              <w:t>phys_health_consequence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['No', 'Maybe', 'Yes']</w:t>
            </w:r>
          </w:p>
        </w:tc>
      </w:tr>
      <w:tr>
        <w:tc>
          <w:tcPr>
            <w:tcW w:type="dxa" w:w="2880"/>
          </w:tcPr>
          <w:p>
            <w:r>
              <w:t>mental_health_interview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['No', 'Maybe', 'Yes']</w:t>
            </w:r>
          </w:p>
        </w:tc>
      </w:tr>
      <w:tr>
        <w:tc>
          <w:tcPr>
            <w:tcW w:type="dxa" w:w="2880"/>
          </w:tcPr>
          <w:p>
            <w:r>
              <w:t>phys_health_interview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['Yes', 'Maybe', 'No']</w:t>
            </w:r>
          </w:p>
        </w:tc>
      </w:tr>
      <w:tr>
        <w:tc>
          <w:tcPr>
            <w:tcW w:type="dxa" w:w="2880"/>
          </w:tcPr>
          <w:p>
            <w:r>
              <w:t>mental_vs_physical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['Yes', "Don't know", 'No']</w:t>
            </w:r>
          </w:p>
        </w:tc>
      </w:tr>
      <w:tr>
        <w:tc>
          <w:tcPr>
            <w:tcW w:type="dxa" w:w="2880"/>
          </w:tcPr>
          <w:p>
            <w:r>
              <w:t>obs_consequence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['Yes', 'No']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