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tbl>
      <w:tblPr>
        <w:tblW w:w="9638" w:type="dxa"/>
        <w:jc w:val="start"/>
        <w:tblInd w:w="0" w:type="dxa"/>
        <w:tblLayout w:type="fixed"/>
        <w:tblCellMar>
          <w:top w:w="28" w:type="dxa"/>
          <w:start w:w="28" w:type="dxa"/>
          <w:bottom w:w="28" w:type="dxa"/>
          <w:end w:w="28" w:type="dxa"/>
        </w:tblCellMar>
      </w:tblPr>
      <w:tblGrid>
        <w:gridCol w:w="9638"/>
      </w:tblGrid>
      <w:tr>
        <w:trPr/>
        <w:tc>
          <w:tcPr>
            <w:tcW w:w="9638" w:type="dxa"/>
            <w:tcBorders/>
            <w:vAlign w:val="center"/>
          </w:tcPr>
          <w:tbl>
            <w:tblPr>
              <w:tblW w:w="9582" w:type="dxa"/>
              <w:jc w:val="start"/>
              <w:tblInd w:w="0" w:type="dxa"/>
              <w:tblLayout w:type="fixed"/>
              <w:tblCellMar>
                <w:top w:w="28" w:type="dxa"/>
                <w:start w:w="28" w:type="dxa"/>
                <w:bottom w:w="28" w:type="dxa"/>
                <w:end w:w="28" w:type="dxa"/>
              </w:tblCellMar>
            </w:tblPr>
            <w:tblGrid>
              <w:gridCol w:w="9428"/>
              <w:gridCol w:w="154"/>
            </w:tblGrid>
            <w:tr>
              <w:trPr/>
              <w:tc>
                <w:tcPr>
                  <w:tcW w:w="9428" w:type="dxa"/>
                  <w:tcBorders/>
                  <w:vAlign w:val="center"/>
                </w:tcPr>
                <w:p>
                  <w:pPr>
                    <w:pStyle w:val="Heading1"/>
                    <w:bidi w:val="0"/>
                    <w:spacing w:before="240" w:after="120"/>
                    <w:jc w:val="start"/>
                    <w:rPr>
                      <w:rFonts w:ascii="Ubuntu" w:hAnsi="Ubuntu"/>
                    </w:rPr>
                  </w:pPr>
                  <w:r>
                    <w:rPr>
                      <w:rFonts w:ascii="Ubuntu" w:hAnsi="Ubuntu"/>
                    </w:rPr>
                    <w:t>.WAV File Meta Data</w:t>
                  </w:r>
                </w:p>
                <w:p>
                  <w:pPr>
                    <w:pStyle w:val="TableContents"/>
                    <w:bidi w:val="0"/>
                    <w:spacing w:before="0" w:after="283"/>
                    <w:jc w:val="start"/>
                    <w:rPr>
                      <w:rFonts w:ascii="Ubuntu" w:hAnsi="Ubuntu"/>
                    </w:rPr>
                  </w:pPr>
                  <w:r>
                    <w:rPr>
                      <w:rFonts w:ascii="Ubuntu" w:hAnsi="Ubuntu"/>
                    </w:rPr>
                    <w:br/>
                    <w:t xml:space="preserve">There's a rumor that .wav files cannot have meta data, however, they can. Just like an .avi file a .wav file is a so-called "RIFF" file, and these files can have an "INFO" section which contains a series of sub sections called "chunks" which contain the meta data. </w:t>
                  </w:r>
                </w:p>
                <w:p>
                  <w:pPr>
                    <w:pStyle w:val="TableContents"/>
                    <w:bidi w:val="0"/>
                    <w:spacing w:before="0" w:after="283"/>
                    <w:jc w:val="start"/>
                    <w:rPr>
                      <w:rFonts w:ascii="Ubuntu" w:hAnsi="Ubuntu"/>
                    </w:rPr>
                  </w:pPr>
                  <w:r>
                    <w:rPr>
                      <w:rFonts w:ascii="Ubuntu" w:hAnsi="Ubuntu"/>
                    </w:rPr>
                    <w:t xml:space="preserve">The cool thing about such "chunks" is that they can simply be ignored by the software reading the file if it doesn't understand them - a bit like how you can skip unknown tags in an XML file. This means that when old software reads a file written by new software, it can simply skip the unknown parts. Likewise, new software can read files written by old software and fill in the blanks itself. This way you get both forwards as backwards compatibility. </w:t>
                  </w:r>
                </w:p>
                <w:p>
                  <w:pPr>
                    <w:pStyle w:val="TableContents"/>
                    <w:bidi w:val="0"/>
                    <w:spacing w:before="0" w:after="283"/>
                    <w:jc w:val="start"/>
                    <w:rPr>
                      <w:rFonts w:ascii="Ubuntu" w:hAnsi="Ubuntu"/>
                    </w:rPr>
                  </w:pPr>
                  <w:r>
                    <w:rPr>
                      <w:rFonts w:ascii="Ubuntu" w:hAnsi="Ubuntu"/>
                    </w:rPr>
                    <w:t>Some software use ID3 tags (from the mp3 format) to store meta data in .wav files, but this is an unfortunate choice because you do not get the compatibility benefits of using a chunk based format. Here's a short list of what chunks a .wav file with meta data can consist of. First the overall structure of a .wav file, where "...." represents 4 bytes that show the length of each "chunk":</w:t>
                  </w:r>
                </w:p>
                <w:p>
                  <w:pPr>
                    <w:pStyle w:val="PreformattedText"/>
                    <w:bidi w:val="0"/>
                    <w:jc w:val="start"/>
                    <w:rPr>
                      <w:rFonts w:ascii="Ubuntu" w:hAnsi="Ubuntu"/>
                      <w:b/>
                    </w:rPr>
                  </w:pPr>
                  <w:r>
                    <w:rPr>
                      <w:rFonts w:ascii="Ubuntu" w:hAnsi="Ubuntu"/>
                      <w:b/>
                    </w:rPr>
                    <w:t>RIFF....WAVE</w:t>
                  </w:r>
                </w:p>
                <w:p>
                  <w:pPr>
                    <w:pStyle w:val="PreformattedText"/>
                    <w:bidi w:val="0"/>
                    <w:jc w:val="start"/>
                    <w:rPr>
                      <w:rFonts w:ascii="Ubuntu" w:hAnsi="Ubuntu"/>
                    </w:rPr>
                  </w:pPr>
                  <w:r>
                    <w:rPr>
                      <w:rFonts w:ascii="Ubuntu" w:hAnsi="Ubuntu"/>
                    </w:rPr>
                    <w:t xml:space="preserve">   </w:t>
                  </w:r>
                  <w:r>
                    <w:rPr>
                      <w:rFonts w:ascii="Ubuntu" w:hAnsi="Ubuntu"/>
                    </w:rPr>
                    <w:t>fmt ....</w:t>
                  </w:r>
                  <w:r>
                    <w:rPr>
                      <w:rFonts w:ascii="Ubuntu" w:hAnsi="Ubuntu"/>
                      <w:i/>
                    </w:rPr>
                    <w:t>&lt;binary format data, sample rate channels etc.&gt;</w:t>
                  </w:r>
                </w:p>
                <w:p>
                  <w:pPr>
                    <w:pStyle w:val="PreformattedText"/>
                    <w:bidi w:val="0"/>
                    <w:jc w:val="start"/>
                    <w:rPr>
                      <w:rFonts w:ascii="Ubuntu" w:hAnsi="Ubuntu"/>
                    </w:rPr>
                  </w:pPr>
                  <w:r>
                    <w:rPr>
                      <w:rFonts w:ascii="Ubuntu" w:hAnsi="Ubuntu"/>
                    </w:rPr>
                    <w:t xml:space="preserve">   </w:t>
                  </w:r>
                  <w:r>
                    <w:rPr>
                      <w:rFonts w:ascii="Ubuntu" w:hAnsi="Ubuntu"/>
                    </w:rPr>
                    <w:t>data....</w:t>
                  </w:r>
                  <w:r>
                    <w:rPr>
                      <w:rFonts w:ascii="Ubuntu" w:hAnsi="Ubuntu"/>
                      <w:i/>
                    </w:rPr>
                    <w:t>&lt;raw audio data&gt;</w:t>
                  </w:r>
                </w:p>
                <w:p>
                  <w:pPr>
                    <w:pStyle w:val="PreformattedText"/>
                    <w:bidi w:val="0"/>
                    <w:jc w:val="start"/>
                    <w:rPr>
                      <w:rFonts w:ascii="Ubuntu" w:hAnsi="Ubuntu"/>
                      <w:b/>
                    </w:rPr>
                  </w:pPr>
                  <w:r>
                    <w:rPr>
                      <w:rFonts w:ascii="Ubuntu" w:hAnsi="Ubuntu"/>
                      <w:b/>
                    </w:rPr>
                    <w:t>LIST....INFO</w:t>
                  </w:r>
                </w:p>
                <w:p>
                  <w:pPr>
                    <w:pStyle w:val="PreformattedText"/>
                    <w:bidi w:val="0"/>
                    <w:jc w:val="start"/>
                    <w:rPr>
                      <w:rFonts w:ascii="Ubuntu" w:hAnsi="Ubuntu"/>
                    </w:rPr>
                  </w:pPr>
                  <w:r>
                    <w:rPr>
                      <w:rFonts w:ascii="Ubuntu" w:hAnsi="Ubuntu"/>
                    </w:rPr>
                    <w:t xml:space="preserve">   </w:t>
                  </w:r>
                  <w:r>
                    <w:rPr>
                      <w:rFonts w:ascii="Ubuntu" w:hAnsi="Ubuntu"/>
                    </w:rPr>
                    <w:t>INAM....</w:t>
                  </w:r>
                  <w:r>
                    <w:rPr>
                      <w:rFonts w:ascii="Ubuntu" w:hAnsi="Ubuntu"/>
                      <w:i/>
                    </w:rPr>
                    <w:t>TRACK TITLE</w:t>
                  </w:r>
                </w:p>
                <w:p>
                  <w:pPr>
                    <w:pStyle w:val="PreformattedText"/>
                    <w:bidi w:val="0"/>
                    <w:jc w:val="start"/>
                    <w:rPr>
                      <w:rFonts w:ascii="Ubuntu" w:hAnsi="Ubuntu"/>
                    </w:rPr>
                  </w:pPr>
                  <w:r>
                    <w:rPr>
                      <w:rFonts w:ascii="Ubuntu" w:hAnsi="Ubuntu"/>
                    </w:rPr>
                    <w:t xml:space="preserve">   </w:t>
                  </w:r>
                  <w:r>
                    <w:rPr>
                      <w:rFonts w:ascii="Ubuntu" w:hAnsi="Ubuntu"/>
                    </w:rPr>
                    <w:t>IPRD....</w:t>
                  </w:r>
                  <w:r>
                    <w:rPr>
                      <w:rFonts w:ascii="Ubuntu" w:hAnsi="Ubuntu"/>
                      <w:i/>
                    </w:rPr>
                    <w:t>ALBUM TITLE</w:t>
                  </w:r>
                </w:p>
                <w:p>
                  <w:pPr>
                    <w:pStyle w:val="PreformattedText"/>
                    <w:bidi w:val="0"/>
                    <w:jc w:val="start"/>
                    <w:rPr>
                      <w:rFonts w:ascii="Ubuntu" w:hAnsi="Ubuntu"/>
                    </w:rPr>
                  </w:pPr>
                  <w:r>
                    <w:rPr>
                      <w:rFonts w:ascii="Ubuntu" w:hAnsi="Ubuntu"/>
                    </w:rPr>
                    <w:t xml:space="preserve">   </w:t>
                  </w:r>
                  <w:r>
                    <w:rPr>
                      <w:rFonts w:ascii="Ubuntu" w:hAnsi="Ubuntu"/>
                    </w:rPr>
                    <w:t>IART....</w:t>
                  </w:r>
                  <w:r>
                    <w:rPr>
                      <w:rFonts w:ascii="Ubuntu" w:hAnsi="Ubuntu"/>
                      <w:i/>
                    </w:rPr>
                    <w:t>ARTIST NAME</w:t>
                  </w:r>
                </w:p>
                <w:p>
                  <w:pPr>
                    <w:pStyle w:val="PreformattedText"/>
                    <w:bidi w:val="0"/>
                    <w:jc w:val="start"/>
                    <w:rPr>
                      <w:rFonts w:ascii="Ubuntu" w:hAnsi="Ubuntu"/>
                    </w:rPr>
                  </w:pPr>
                  <w:r>
                    <w:rPr>
                      <w:rFonts w:ascii="Ubuntu" w:hAnsi="Ubuntu"/>
                    </w:rPr>
                    <w:t xml:space="preserve">   </w:t>
                  </w:r>
                  <w:r>
                    <w:rPr>
                      <w:rFonts w:ascii="Ubuntu" w:hAnsi="Ubuntu"/>
                    </w:rPr>
                    <w:t>ICMT....</w:t>
                  </w:r>
                  <w:r>
                    <w:rPr>
                      <w:rFonts w:ascii="Ubuntu" w:hAnsi="Ubuntu"/>
                      <w:i/>
                    </w:rPr>
                    <w:t>COMMENTS</w:t>
                  </w:r>
                </w:p>
                <w:p>
                  <w:pPr>
                    <w:pStyle w:val="PreformattedText"/>
                    <w:bidi w:val="0"/>
                    <w:jc w:val="start"/>
                    <w:rPr>
                      <w:rFonts w:ascii="Ubuntu" w:hAnsi="Ubuntu"/>
                    </w:rPr>
                  </w:pPr>
                  <w:r>
                    <w:rPr>
                      <w:rFonts w:ascii="Ubuntu" w:hAnsi="Ubuntu"/>
                    </w:rPr>
                    <w:t xml:space="preserve">   </w:t>
                  </w:r>
                  <w:r>
                    <w:rPr>
                      <w:rFonts w:ascii="Ubuntu" w:hAnsi="Ubuntu"/>
                    </w:rPr>
                    <w:t>ICRD....</w:t>
                  </w:r>
                  <w:r>
                    <w:rPr>
                      <w:rFonts w:ascii="Ubuntu" w:hAnsi="Ubuntu"/>
                      <w:i/>
                    </w:rPr>
                    <w:t>YEAR</w:t>
                  </w:r>
                </w:p>
                <w:p>
                  <w:pPr>
                    <w:pStyle w:val="PreformattedText"/>
                    <w:bidi w:val="0"/>
                    <w:jc w:val="start"/>
                    <w:rPr>
                      <w:rFonts w:ascii="Ubuntu" w:hAnsi="Ubuntu"/>
                    </w:rPr>
                  </w:pPr>
                  <w:r>
                    <w:rPr>
                      <w:rFonts w:ascii="Ubuntu" w:hAnsi="Ubuntu"/>
                    </w:rPr>
                    <w:t xml:space="preserve">   </w:t>
                  </w:r>
                  <w:r>
                    <w:rPr>
                      <w:rFonts w:ascii="Ubuntu" w:hAnsi="Ubuntu"/>
                    </w:rPr>
                    <w:t>IGNR....</w:t>
                  </w:r>
                  <w:r>
                    <w:rPr>
                      <w:rFonts w:ascii="Ubuntu" w:hAnsi="Ubuntu"/>
                      <w:i/>
                    </w:rPr>
                    <w:t>GENRE</w:t>
                  </w:r>
                </w:p>
                <w:p>
                  <w:pPr>
                    <w:pStyle w:val="PreformattedText"/>
                    <w:bidi w:val="0"/>
                    <w:spacing w:before="0" w:after="283"/>
                    <w:jc w:val="start"/>
                    <w:rPr>
                      <w:rFonts w:ascii="Ubuntu" w:hAnsi="Ubuntu"/>
                    </w:rPr>
                  </w:pPr>
                  <w:r>
                    <w:rPr>
                      <w:rFonts w:ascii="Ubuntu" w:hAnsi="Ubuntu"/>
                    </w:rPr>
                    <w:t xml:space="preserve">   </w:t>
                  </w:r>
                  <w:r>
                    <w:rPr>
                      <w:rFonts w:ascii="Ubuntu" w:hAnsi="Ubuntu"/>
                    </w:rPr>
                    <w:t>ITRK....</w:t>
                  </w:r>
                  <w:r>
                    <w:rPr>
                      <w:rFonts w:ascii="Ubuntu" w:hAnsi="Ubuntu"/>
                      <w:i/>
                    </w:rPr>
                    <w:t>TRACK NUMBER</w:t>
                  </w:r>
                </w:p>
                <w:p>
                  <w:pPr>
                    <w:pStyle w:val="TableContents"/>
                    <w:bidi w:val="0"/>
                    <w:spacing w:before="0" w:after="283"/>
                    <w:jc w:val="start"/>
                    <w:rPr>
                      <w:rFonts w:ascii="Ubuntu" w:hAnsi="Ubuntu"/>
                    </w:rPr>
                  </w:pPr>
                  <w:r>
                    <w:rPr>
                      <w:rFonts w:ascii="Ubuntu" w:hAnsi="Ubuntu"/>
                    </w:rPr>
                    <w:t xml:space="preserve">Or explained in more detail... </w:t>
                  </w:r>
                </w:p>
                <w:p>
                  <w:pPr>
                    <w:pStyle w:val="Heading2"/>
                    <w:bidi w:val="0"/>
                    <w:jc w:val="start"/>
                    <w:rPr>
                      <w:rFonts w:ascii="Ubuntu" w:hAnsi="Ubuntu"/>
                    </w:rPr>
                  </w:pPr>
                  <w:r>
                    <w:rPr>
                      <w:rFonts w:ascii="Ubuntu" w:hAnsi="Ubuntu"/>
                    </w:rPr>
                    <w:t>Chunks in a .wav file</w:t>
                  </w:r>
                </w:p>
                <w:tbl>
                  <w:tblPr>
                    <w:tblW w:w="9372" w:type="dxa"/>
                    <w:jc w:val="start"/>
                    <w:tblInd w:w="0" w:type="dxa"/>
                    <w:tblLayout w:type="fixed"/>
                    <w:tblCellMar>
                      <w:top w:w="28" w:type="dxa"/>
                      <w:start w:w="28" w:type="dxa"/>
                      <w:bottom w:w="28" w:type="dxa"/>
                      <w:end w:w="28" w:type="dxa"/>
                    </w:tblCellMar>
                  </w:tblPr>
                  <w:tblGrid>
                    <w:gridCol w:w="1019"/>
                    <w:gridCol w:w="988"/>
                    <w:gridCol w:w="7365"/>
                  </w:tblGrid>
                  <w:tr>
                    <w:trPr/>
                    <w:tc>
                      <w:tcPr>
                        <w:tcW w:w="1019" w:type="dxa"/>
                        <w:tcBorders/>
                        <w:vAlign w:val="center"/>
                      </w:tcPr>
                      <w:p>
                        <w:pPr>
                          <w:pStyle w:val="TableHeading"/>
                          <w:bidi w:val="0"/>
                          <w:rPr>
                            <w:rFonts w:ascii="Ubuntu" w:hAnsi="Ubuntu"/>
                          </w:rPr>
                        </w:pPr>
                        <w:r>
                          <w:rPr>
                            <w:rFonts w:ascii="Ubuntu" w:hAnsi="Ubuntu"/>
                          </w:rPr>
                          <w:t>Main section</w:t>
                        </w:r>
                      </w:p>
                    </w:tc>
                    <w:tc>
                      <w:tcPr>
                        <w:tcW w:w="988" w:type="dxa"/>
                        <w:tcBorders/>
                        <w:vAlign w:val="center"/>
                      </w:tcPr>
                      <w:p>
                        <w:pPr>
                          <w:pStyle w:val="TableHeading"/>
                          <w:bidi w:val="0"/>
                          <w:rPr>
                            <w:rFonts w:ascii="Ubuntu" w:hAnsi="Ubuntu"/>
                          </w:rPr>
                        </w:pPr>
                        <w:r>
                          <w:rPr>
                            <w:rFonts w:ascii="Ubuntu" w:hAnsi="Ubuntu"/>
                          </w:rPr>
                          <w:t>Chunk name</w:t>
                        </w:r>
                      </w:p>
                    </w:tc>
                    <w:tc>
                      <w:tcPr>
                        <w:tcW w:w="7365" w:type="dxa"/>
                        <w:tcBorders/>
                        <w:vAlign w:val="center"/>
                      </w:tcPr>
                      <w:p>
                        <w:pPr>
                          <w:pStyle w:val="TableHeading"/>
                          <w:bidi w:val="0"/>
                          <w:rPr>
                            <w:rFonts w:ascii="Ubuntu" w:hAnsi="Ubuntu"/>
                          </w:rPr>
                        </w:pPr>
                        <w:r>
                          <w:rPr>
                            <w:rFonts w:ascii="Ubuntu" w:hAnsi="Ubuntu"/>
                          </w:rPr>
                          <w:t>Purpose and contents</w:t>
                        </w:r>
                      </w:p>
                    </w:tc>
                  </w:tr>
                  <w:tr>
                    <w:trPr/>
                    <w:tc>
                      <w:tcPr>
                        <w:tcW w:w="1019" w:type="dxa"/>
                        <w:vMerge w:val="restart"/>
                        <w:tcBorders/>
                        <w:vAlign w:val="center"/>
                      </w:tcPr>
                      <w:p>
                        <w:pPr>
                          <w:pStyle w:val="TableContents"/>
                          <w:bidi w:val="0"/>
                          <w:jc w:val="start"/>
                          <w:rPr>
                            <w:rFonts w:ascii="Ubuntu" w:hAnsi="Ubuntu"/>
                          </w:rPr>
                        </w:pPr>
                        <w:r>
                          <w:rPr>
                            <w:rFonts w:ascii="Ubuntu" w:hAnsi="Ubuntu"/>
                          </w:rPr>
                          <w:t>RIFF.…</w:t>
                          <w:br/>
                          <w:t>WAVE</w:t>
                        </w:r>
                      </w:p>
                    </w:tc>
                    <w:tc>
                      <w:tcPr>
                        <w:tcW w:w="8353" w:type="dxa"/>
                        <w:gridSpan w:val="2"/>
                        <w:tcBorders/>
                        <w:vAlign w:val="center"/>
                      </w:tcPr>
                      <w:p>
                        <w:pPr>
                          <w:pStyle w:val="TableContents"/>
                          <w:bidi w:val="0"/>
                          <w:jc w:val="start"/>
                          <w:rPr>
                            <w:rFonts w:ascii="Ubuntu" w:hAnsi="Ubuntu"/>
                          </w:rPr>
                        </w:pPr>
                        <w:r>
                          <w:rPr>
                            <w:rFonts w:ascii="Ubuntu" w:hAnsi="Ubuntu"/>
                            <w:b/>
                          </w:rPr>
                          <w:t>Total RIFF structure container.</w:t>
                        </w:r>
                        <w:r>
                          <w:rPr>
                            <w:rFonts w:ascii="Ubuntu" w:hAnsi="Ubuntu"/>
                          </w:rPr>
                          <w:t xml:space="preserve"> This spans the entire file. The LIST elements sit inside this structure.</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fmt </w:t>
                        </w:r>
                      </w:p>
                    </w:tc>
                    <w:tc>
                      <w:tcPr>
                        <w:tcW w:w="7365" w:type="dxa"/>
                        <w:tcBorders/>
                        <w:vAlign w:val="center"/>
                      </w:tcPr>
                      <w:p>
                        <w:pPr>
                          <w:pStyle w:val="TableContents"/>
                          <w:bidi w:val="0"/>
                          <w:jc w:val="start"/>
                          <w:rPr>
                            <w:rFonts w:ascii="Ubuntu" w:hAnsi="Ubuntu"/>
                          </w:rPr>
                        </w:pPr>
                        <w:r>
                          <w:rPr>
                            <w:rFonts w:ascii="Ubuntu" w:hAnsi="Ubuntu"/>
                          </w:rPr>
                          <w:t xml:space="preserve">This section is typically 16 bytes long and contains the basic info about samplerate, number of channels etc. </w:t>
                        </w:r>
                        <w:r>
                          <w:rPr>
                            <w:rFonts w:ascii="Ubuntu" w:hAnsi="Ubuntu"/>
                            <w:i/>
                          </w:rPr>
                          <w:t>This chunk is required.</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data</w:t>
                        </w:r>
                      </w:p>
                    </w:tc>
                    <w:tc>
                      <w:tcPr>
                        <w:tcW w:w="7365" w:type="dxa"/>
                        <w:tcBorders/>
                        <w:vAlign w:val="center"/>
                      </w:tcPr>
                      <w:p>
                        <w:pPr>
                          <w:pStyle w:val="TableContents"/>
                          <w:bidi w:val="0"/>
                          <w:jc w:val="start"/>
                          <w:rPr>
                            <w:rFonts w:ascii="Ubuntu" w:hAnsi="Ubuntu"/>
                          </w:rPr>
                        </w:pPr>
                        <w:r>
                          <w:rPr>
                            <w:rFonts w:ascii="Ubuntu" w:hAnsi="Ubuntu"/>
                          </w:rPr>
                          <w:t xml:space="preserve">The audio data itself. In order to be able to read this, you must have the data from the "fmt" chunk. </w:t>
                        </w:r>
                        <w:r>
                          <w:rPr>
                            <w:rFonts w:ascii="Ubuntu" w:hAnsi="Ubuntu"/>
                            <w:i/>
                          </w:rPr>
                          <w:t>This chunk is required.</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cue </w:t>
                        </w:r>
                      </w:p>
                    </w:tc>
                    <w:tc>
                      <w:tcPr>
                        <w:tcW w:w="7365" w:type="dxa"/>
                        <w:tcBorders/>
                        <w:vAlign w:val="center"/>
                      </w:tcPr>
                      <w:p>
                        <w:pPr>
                          <w:pStyle w:val="TableContents"/>
                          <w:bidi w:val="0"/>
                          <w:jc w:val="start"/>
                          <w:rPr>
                            <w:rFonts w:ascii="Ubuntu" w:hAnsi="Ubuntu"/>
                          </w:rPr>
                        </w:pPr>
                        <w:r>
                          <w:rPr>
                            <w:rFonts w:ascii="Ubuntu" w:hAnsi="Ubuntu"/>
                          </w:rPr>
                          <w:t>A cue chunk specifies one or more sample offsets which are often used to mark noteworthy sections of audio.</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bext</w:t>
                        </w:r>
                      </w:p>
                    </w:tc>
                    <w:tc>
                      <w:tcPr>
                        <w:tcW w:w="7365" w:type="dxa"/>
                        <w:tcBorders/>
                        <w:vAlign w:val="center"/>
                      </w:tcPr>
                      <w:p>
                        <w:pPr>
                          <w:pStyle w:val="TableContents"/>
                          <w:widowControl w:val="false"/>
                          <w:suppressLineNumbers/>
                          <w:bidi w:val="0"/>
                          <w:jc w:val="start"/>
                          <w:rPr/>
                        </w:pPr>
                        <w:hyperlink r:id="rId2">
                          <w:r>
                            <w:rPr>
                              <w:rStyle w:val="InternetLink"/>
                              <w:rFonts w:ascii="Ubuntu" w:hAnsi="Ubuntu"/>
                            </w:rPr>
                            <w:t>Broadcast extension chunk</w:t>
                          </w:r>
                        </w:hyperlink>
                        <w:r>
                          <w:rPr>
                            <w:rFonts w:ascii="Ubuntu" w:hAnsi="Ubuntu"/>
                          </w:rPr>
                          <w:t>. This optional chunk contains multiple pieces of information all crammed into the same binary block.</w:t>
                        </w:r>
                      </w:p>
                    </w:tc>
                  </w:tr>
                  <w:tr>
                    <w:trPr/>
                    <w:tc>
                      <w:tcPr>
                        <w:tcW w:w="1019" w:type="dxa"/>
                        <w:vMerge w:val="restart"/>
                        <w:tcBorders/>
                        <w:vAlign w:val="center"/>
                      </w:tcPr>
                      <w:p>
                        <w:pPr>
                          <w:pStyle w:val="TableContents"/>
                          <w:bidi w:val="0"/>
                          <w:jc w:val="start"/>
                          <w:rPr>
                            <w:rFonts w:ascii="Ubuntu" w:hAnsi="Ubuntu"/>
                            <w:sz w:val="20"/>
                            <w:szCs w:val="20"/>
                          </w:rPr>
                        </w:pPr>
                        <w:r>
                          <w:rPr>
                            <w:rFonts w:ascii="Ubuntu" w:hAnsi="Ubuntu"/>
                            <w:sz w:val="20"/>
                            <w:szCs w:val="20"/>
                          </w:rPr>
                          <w:t>LIST....INFO</w:t>
                        </w:r>
                      </w:p>
                    </w:tc>
                    <w:tc>
                      <w:tcPr>
                        <w:tcW w:w="8353" w:type="dxa"/>
                        <w:gridSpan w:val="2"/>
                        <w:tcBorders/>
                        <w:vAlign w:val="center"/>
                      </w:tcPr>
                      <w:p>
                        <w:pPr>
                          <w:pStyle w:val="TableContents"/>
                          <w:bidi w:val="0"/>
                          <w:jc w:val="start"/>
                          <w:rPr>
                            <w:rFonts w:ascii="Ubuntu" w:hAnsi="Ubuntu"/>
                            <w:b/>
                          </w:rPr>
                        </w:pPr>
                        <w:r>
                          <w:rPr>
                            <w:rFonts w:ascii="Ubuntu" w:hAnsi="Ubuntu"/>
                            <w:b/>
                          </w:rPr>
                          <w:t>Meta data</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INAM</w:t>
                        </w:r>
                      </w:p>
                    </w:tc>
                    <w:tc>
                      <w:tcPr>
                        <w:tcW w:w="7365" w:type="dxa"/>
                        <w:tcBorders/>
                        <w:vAlign w:val="center"/>
                      </w:tcPr>
                      <w:p>
                        <w:pPr>
                          <w:pStyle w:val="TableContents"/>
                          <w:bidi w:val="0"/>
                          <w:jc w:val="start"/>
                          <w:rPr>
                            <w:rFonts w:ascii="Ubuntu" w:hAnsi="Ubuntu"/>
                          </w:rPr>
                        </w:pPr>
                        <w:r>
                          <w:rPr>
                            <w:rFonts w:ascii="Ubuntu" w:hAnsi="Ubuntu"/>
                          </w:rPr>
                          <w:t>Track title.</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IPRD</w:t>
                        </w:r>
                      </w:p>
                    </w:tc>
                    <w:tc>
                      <w:tcPr>
                        <w:tcW w:w="7365" w:type="dxa"/>
                        <w:tcBorders/>
                        <w:vAlign w:val="center"/>
                      </w:tcPr>
                      <w:p>
                        <w:pPr>
                          <w:pStyle w:val="TableContents"/>
                          <w:bidi w:val="0"/>
                          <w:jc w:val="start"/>
                          <w:rPr>
                            <w:rFonts w:ascii="Ubuntu" w:hAnsi="Ubuntu"/>
                          </w:rPr>
                        </w:pPr>
                        <w:r>
                          <w:rPr>
                            <w:rFonts w:ascii="Ubuntu" w:hAnsi="Ubuntu"/>
                          </w:rPr>
                          <w:t>The album title.</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IART</w:t>
                        </w:r>
                      </w:p>
                    </w:tc>
                    <w:tc>
                      <w:tcPr>
                        <w:tcW w:w="7365" w:type="dxa"/>
                        <w:tcBorders/>
                        <w:vAlign w:val="center"/>
                      </w:tcPr>
                      <w:p>
                        <w:pPr>
                          <w:pStyle w:val="TableContents"/>
                          <w:bidi w:val="0"/>
                          <w:jc w:val="start"/>
                          <w:rPr>
                            <w:rFonts w:ascii="Ubuntu" w:hAnsi="Ubuntu"/>
                          </w:rPr>
                        </w:pPr>
                        <w:r>
                          <w:rPr>
                            <w:rFonts w:ascii="Ubuntu" w:hAnsi="Ubuntu"/>
                          </w:rPr>
                          <w:t>The artist who created this.</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ICRD</w:t>
                        </w:r>
                      </w:p>
                    </w:tc>
                    <w:tc>
                      <w:tcPr>
                        <w:tcW w:w="7365" w:type="dxa"/>
                        <w:tcBorders/>
                        <w:vAlign w:val="center"/>
                      </w:tcPr>
                      <w:p>
                        <w:pPr>
                          <w:pStyle w:val="TableContents"/>
                          <w:bidi w:val="0"/>
                          <w:jc w:val="start"/>
                          <w:rPr>
                            <w:rFonts w:ascii="Ubuntu" w:hAnsi="Ubuntu"/>
                          </w:rPr>
                        </w:pPr>
                        <w:r>
                          <w:rPr>
                            <w:rFonts w:ascii="Ubuntu" w:hAnsi="Ubuntu"/>
                          </w:rPr>
                          <w:t>The creation date in YYYY-MM-DD format, however you should expect to see just YYYY in this field.</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ITRK</w:t>
                        </w:r>
                      </w:p>
                    </w:tc>
                    <w:tc>
                      <w:tcPr>
                        <w:tcW w:w="7365" w:type="dxa"/>
                        <w:tcBorders/>
                        <w:vAlign w:val="center"/>
                      </w:tcPr>
                      <w:p>
                        <w:pPr>
                          <w:pStyle w:val="TableContents"/>
                          <w:bidi w:val="0"/>
                          <w:jc w:val="start"/>
                          <w:rPr>
                            <w:rFonts w:ascii="Ubuntu" w:hAnsi="Ubuntu"/>
                          </w:rPr>
                        </w:pPr>
                        <w:r>
                          <w:rPr>
                            <w:rFonts w:ascii="Ubuntu" w:hAnsi="Ubuntu"/>
                          </w:rPr>
                          <w:t>Track number.</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ICMT</w:t>
                        </w:r>
                      </w:p>
                    </w:tc>
                    <w:tc>
                      <w:tcPr>
                        <w:tcW w:w="7365" w:type="dxa"/>
                        <w:tcBorders/>
                        <w:vAlign w:val="center"/>
                      </w:tcPr>
                      <w:p>
                        <w:pPr>
                          <w:pStyle w:val="TableContents"/>
                          <w:bidi w:val="0"/>
                          <w:jc w:val="start"/>
                          <w:rPr>
                            <w:rFonts w:ascii="Ubuntu" w:hAnsi="Ubuntu"/>
                          </w:rPr>
                        </w:pPr>
                        <w:r>
                          <w:rPr>
                            <w:rFonts w:ascii="Ubuntu" w:hAnsi="Ubuntu"/>
                          </w:rPr>
                          <w:t>A text comment.</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IKEY</w:t>
                        </w:r>
                      </w:p>
                    </w:tc>
                    <w:tc>
                      <w:tcPr>
                        <w:tcW w:w="7365" w:type="dxa"/>
                        <w:tcBorders/>
                        <w:vAlign w:val="center"/>
                      </w:tcPr>
                      <w:p>
                        <w:pPr>
                          <w:pStyle w:val="TableContents"/>
                          <w:bidi w:val="0"/>
                          <w:jc w:val="start"/>
                          <w:rPr>
                            <w:rFonts w:ascii="Ubuntu" w:hAnsi="Ubuntu"/>
                          </w:rPr>
                        </w:pPr>
                        <w:r>
                          <w:rPr>
                            <w:rFonts w:ascii="Ubuntu" w:hAnsi="Ubuntu"/>
                          </w:rPr>
                          <w:t>The keywords for the project or file.</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ISFT</w:t>
                        </w:r>
                      </w:p>
                    </w:tc>
                    <w:tc>
                      <w:tcPr>
                        <w:tcW w:w="7365" w:type="dxa"/>
                        <w:tcBorders/>
                        <w:vAlign w:val="center"/>
                      </w:tcPr>
                      <w:p>
                        <w:pPr>
                          <w:pStyle w:val="TableContents"/>
                          <w:bidi w:val="0"/>
                          <w:jc w:val="start"/>
                          <w:rPr>
                            <w:rFonts w:ascii="Ubuntu" w:hAnsi="Ubuntu"/>
                          </w:rPr>
                        </w:pPr>
                        <w:r>
                          <w:rPr>
                            <w:rFonts w:ascii="Ubuntu" w:hAnsi="Ubuntu"/>
                          </w:rPr>
                          <w:t>The software used to create the file.</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IENG</w:t>
                        </w:r>
                      </w:p>
                    </w:tc>
                    <w:tc>
                      <w:tcPr>
                        <w:tcW w:w="7365" w:type="dxa"/>
                        <w:tcBorders/>
                        <w:vAlign w:val="center"/>
                      </w:tcPr>
                      <w:p>
                        <w:pPr>
                          <w:pStyle w:val="TableContents"/>
                          <w:bidi w:val="0"/>
                          <w:jc w:val="start"/>
                          <w:rPr>
                            <w:rFonts w:ascii="Ubuntu" w:hAnsi="Ubuntu"/>
                          </w:rPr>
                        </w:pPr>
                        <w:r>
                          <w:rPr>
                            <w:rFonts w:ascii="Ubuntu" w:hAnsi="Ubuntu"/>
                          </w:rPr>
                          <w:t>The engineer.</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ITCH</w:t>
                        </w:r>
                      </w:p>
                    </w:tc>
                    <w:tc>
                      <w:tcPr>
                        <w:tcW w:w="7365" w:type="dxa"/>
                        <w:tcBorders/>
                        <w:vAlign w:val="center"/>
                      </w:tcPr>
                      <w:p>
                        <w:pPr>
                          <w:pStyle w:val="TableContents"/>
                          <w:bidi w:val="0"/>
                          <w:jc w:val="start"/>
                          <w:rPr>
                            <w:rFonts w:ascii="Ubuntu" w:hAnsi="Ubuntu"/>
                          </w:rPr>
                        </w:pPr>
                        <w:r>
                          <w:rPr>
                            <w:rFonts w:ascii="Ubuntu" w:hAnsi="Ubuntu"/>
                          </w:rPr>
                          <w:t>The technician.</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IGNR</w:t>
                        </w:r>
                      </w:p>
                    </w:tc>
                    <w:tc>
                      <w:tcPr>
                        <w:tcW w:w="7365" w:type="dxa"/>
                        <w:tcBorders/>
                        <w:vAlign w:val="center"/>
                      </w:tcPr>
                      <w:p>
                        <w:pPr>
                          <w:pStyle w:val="TableContents"/>
                          <w:bidi w:val="0"/>
                          <w:jc w:val="start"/>
                          <w:rPr>
                            <w:rFonts w:ascii="Ubuntu" w:hAnsi="Ubuntu"/>
                          </w:rPr>
                        </w:pPr>
                        <w:r>
                          <w:rPr>
                            <w:rFonts w:ascii="Ubuntu" w:hAnsi="Ubuntu"/>
                          </w:rPr>
                          <w:t>Genre of content.</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ICOP</w:t>
                        </w:r>
                      </w:p>
                    </w:tc>
                    <w:tc>
                      <w:tcPr>
                        <w:tcW w:w="7365" w:type="dxa"/>
                        <w:tcBorders/>
                        <w:vAlign w:val="center"/>
                      </w:tcPr>
                      <w:p>
                        <w:pPr>
                          <w:pStyle w:val="TableContents"/>
                          <w:bidi w:val="0"/>
                          <w:jc w:val="start"/>
                          <w:rPr>
                            <w:rFonts w:ascii="Ubuntu" w:hAnsi="Ubuntu"/>
                          </w:rPr>
                        </w:pPr>
                        <w:r>
                          <w:rPr>
                            <w:rFonts w:ascii="Ubuntu" w:hAnsi="Ubuntu"/>
                          </w:rPr>
                          <w:t>The copyright information.</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ISBJ</w:t>
                        </w:r>
                      </w:p>
                    </w:tc>
                    <w:tc>
                      <w:tcPr>
                        <w:tcW w:w="7365" w:type="dxa"/>
                        <w:tcBorders/>
                        <w:vAlign w:val="center"/>
                      </w:tcPr>
                      <w:p>
                        <w:pPr>
                          <w:pStyle w:val="TableContents"/>
                          <w:bidi w:val="0"/>
                          <w:jc w:val="start"/>
                          <w:rPr>
                            <w:rFonts w:ascii="Ubuntu" w:hAnsi="Ubuntu"/>
                          </w:rPr>
                        </w:pPr>
                        <w:r>
                          <w:rPr>
                            <w:rFonts w:ascii="Ubuntu" w:hAnsi="Ubuntu"/>
                          </w:rPr>
                          <w:t>The subject.</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IENG</w:t>
                        </w:r>
                      </w:p>
                    </w:tc>
                    <w:tc>
                      <w:tcPr>
                        <w:tcW w:w="7365" w:type="dxa"/>
                        <w:tcBorders/>
                        <w:vAlign w:val="center"/>
                      </w:tcPr>
                      <w:p>
                        <w:pPr>
                          <w:pStyle w:val="TableContents"/>
                          <w:bidi w:val="0"/>
                          <w:jc w:val="start"/>
                          <w:rPr>
                            <w:rFonts w:ascii="Ubuntu" w:hAnsi="Ubuntu"/>
                          </w:rPr>
                        </w:pPr>
                        <w:r>
                          <w:rPr>
                            <w:rFonts w:ascii="Ubuntu" w:hAnsi="Ubuntu"/>
                          </w:rPr>
                          <w:t>The name(s) of the engineer. Multiple names separated by a semicolon and a blank.</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ISRC</w:t>
                        </w:r>
                      </w:p>
                    </w:tc>
                    <w:tc>
                      <w:tcPr>
                        <w:tcW w:w="7365" w:type="dxa"/>
                        <w:tcBorders/>
                        <w:vAlign w:val="center"/>
                      </w:tcPr>
                      <w:p>
                        <w:pPr>
                          <w:pStyle w:val="TableContents"/>
                          <w:bidi w:val="0"/>
                          <w:jc w:val="start"/>
                          <w:rPr>
                            <w:rFonts w:ascii="Ubuntu" w:hAnsi="Ubuntu"/>
                          </w:rPr>
                        </w:pPr>
                        <w:r>
                          <w:rPr>
                            <w:rFonts w:ascii="Ubuntu" w:hAnsi="Ubuntu"/>
                          </w:rPr>
                          <w:t>Source: the name of the person or organization that supplied the original subject of the file.</w:t>
                        </w:r>
                      </w:p>
                    </w:tc>
                  </w:tr>
                  <w:tr>
                    <w:trPr/>
                    <w:tc>
                      <w:tcPr>
                        <w:tcW w:w="1019" w:type="dxa"/>
                        <w:vMerge w:val="restart"/>
                        <w:tcBorders/>
                        <w:vAlign w:val="center"/>
                      </w:tcPr>
                      <w:p>
                        <w:pPr>
                          <w:pStyle w:val="TableContents"/>
                          <w:bidi w:val="0"/>
                          <w:jc w:val="start"/>
                          <w:rPr>
                            <w:rFonts w:ascii="Ubuntu" w:hAnsi="Ubuntu"/>
                            <w:sz w:val="20"/>
                            <w:szCs w:val="20"/>
                          </w:rPr>
                        </w:pPr>
                        <w:r>
                          <w:rPr>
                            <w:rFonts w:ascii="Ubuntu" w:hAnsi="Ubuntu"/>
                            <w:sz w:val="20"/>
                            <w:szCs w:val="20"/>
                          </w:rPr>
                          <w:t>LIST....adtl</w:t>
                        </w:r>
                      </w:p>
                    </w:tc>
                    <w:tc>
                      <w:tcPr>
                        <w:tcW w:w="8353" w:type="dxa"/>
                        <w:gridSpan w:val="2"/>
                        <w:tcBorders/>
                        <w:vAlign w:val="center"/>
                      </w:tcPr>
                      <w:p>
                        <w:pPr>
                          <w:pStyle w:val="TableContents"/>
                          <w:bidi w:val="0"/>
                          <w:jc w:val="start"/>
                          <w:rPr>
                            <w:rFonts w:ascii="Ubuntu" w:hAnsi="Ubuntu"/>
                            <w:b/>
                          </w:rPr>
                        </w:pPr>
                        <w:r>
                          <w:rPr>
                            <w:rFonts w:ascii="Ubuntu" w:hAnsi="Ubuntu"/>
                            <w:b/>
                          </w:rPr>
                          <w:t>Markers</w:t>
                        </w:r>
                      </w:p>
                    </w:tc>
                  </w:tr>
                  <w:tr>
                    <w:trPr/>
                    <w:tc>
                      <w:tcPr>
                        <w:tcW w:w="1019" w:type="dxa"/>
                        <w:vMerge w:val="continue"/>
                        <w:tcBorders/>
                        <w:vAlign w:val="center"/>
                      </w:tcPr>
                      <w:p>
                        <w:pPr>
                          <w:pStyle w:val="TableContents"/>
                          <w:bidi w:val="0"/>
                          <w:jc w:val="start"/>
                          <w:rPr>
                            <w:rFonts w:ascii="Ubuntu" w:hAnsi="Ubuntu"/>
                            <w:sz w:val="4"/>
                            <w:szCs w:val="4"/>
                          </w:rPr>
                        </w:pPr>
                        <w:r>
                          <w:rPr>
                            <w:rFonts w:ascii="Ubuntu" w:hAnsi="Ubuntu"/>
                            <w:sz w:val="4"/>
                            <w:szCs w:val="4"/>
                          </w:rPr>
                        </w:r>
                      </w:p>
                    </w:tc>
                    <w:tc>
                      <w:tcPr>
                        <w:tcW w:w="988" w:type="dxa"/>
                        <w:tcBorders/>
                        <w:vAlign w:val="center"/>
                      </w:tcPr>
                      <w:p>
                        <w:pPr>
                          <w:pStyle w:val="TableContents"/>
                          <w:bidi w:val="0"/>
                          <w:jc w:val="start"/>
                          <w:rPr>
                            <w:rFonts w:ascii="Ubuntu" w:hAnsi="Ubuntu"/>
                          </w:rPr>
                        </w:pPr>
                        <w:r>
                          <w:rPr>
                            <w:rFonts w:ascii="Ubuntu" w:hAnsi="Ubuntu"/>
                          </w:rPr>
                          <w:t>labl</w:t>
                        </w:r>
                      </w:p>
                    </w:tc>
                    <w:tc>
                      <w:tcPr>
                        <w:tcW w:w="7365" w:type="dxa"/>
                        <w:tcBorders/>
                        <w:vAlign w:val="center"/>
                      </w:tcPr>
                      <w:p>
                        <w:pPr>
                          <w:pStyle w:val="TableContents"/>
                          <w:bidi w:val="0"/>
                          <w:jc w:val="start"/>
                          <w:rPr>
                            <w:rFonts w:ascii="Ubuntu" w:hAnsi="Ubuntu"/>
                          </w:rPr>
                        </w:pPr>
                        <w:r>
                          <w:rPr>
                            <w:rFonts w:ascii="Ubuntu" w:hAnsi="Ubuntu"/>
                          </w:rPr>
                          <w:t>An entry in an array containing an a label or name which is associated with the cue points from the "cue " tag in order to provide names for the markers. It seems to sit in its own LIST/INFO section separate from the meta data.</w:t>
                        </w:r>
                      </w:p>
                    </w:tc>
                  </w:tr>
                </w:tbl>
                <w:p>
                  <w:pPr>
                    <w:pStyle w:val="TableContents"/>
                    <w:bidi w:val="0"/>
                    <w:spacing w:before="0" w:after="283"/>
                    <w:jc w:val="start"/>
                    <w:rPr>
                      <w:rFonts w:ascii="Ubuntu" w:hAnsi="Ubuntu"/>
                    </w:rPr>
                  </w:pPr>
                  <w:r>
                    <w:rPr>
                      <w:rFonts w:ascii="Ubuntu" w:hAnsi="Ubuntu"/>
                    </w:rPr>
                  </w:r>
                </w:p>
                <w:p>
                  <w:pPr>
                    <w:pStyle w:val="Heading2"/>
                    <w:bidi w:val="0"/>
                    <w:jc w:val="start"/>
                    <w:rPr>
                      <w:rFonts w:ascii="Ubuntu" w:hAnsi="Ubuntu"/>
                    </w:rPr>
                  </w:pPr>
                  <w:r>
                    <w:rPr>
                      <w:rFonts w:ascii="Ubuntu" w:hAnsi="Ubuntu"/>
                    </w:rPr>
                    <w:t>Application support</w:t>
                  </w:r>
                </w:p>
                <w:tbl>
                  <w:tblPr>
                    <w:tblW w:w="9265" w:type="dxa"/>
                    <w:jc w:val="start"/>
                    <w:tblInd w:w="0" w:type="dxa"/>
                    <w:tblLayout w:type="fixed"/>
                    <w:tblCellMar>
                      <w:top w:w="28" w:type="dxa"/>
                      <w:start w:w="28" w:type="dxa"/>
                      <w:bottom w:w="28" w:type="dxa"/>
                      <w:end w:w="28" w:type="dxa"/>
                    </w:tblCellMar>
                  </w:tblPr>
                  <w:tblGrid>
                    <w:gridCol w:w="2898"/>
                    <w:gridCol w:w="6367"/>
                  </w:tblGrid>
                  <w:tr>
                    <w:trPr/>
                    <w:tc>
                      <w:tcPr>
                        <w:tcW w:w="2898" w:type="dxa"/>
                        <w:tcBorders/>
                        <w:vAlign w:val="center"/>
                      </w:tcPr>
                      <w:p>
                        <w:pPr>
                          <w:pStyle w:val="TableHeading"/>
                          <w:bidi w:val="0"/>
                          <w:rPr>
                            <w:rFonts w:ascii="Ubuntu" w:hAnsi="Ubuntu"/>
                          </w:rPr>
                        </w:pPr>
                        <w:r>
                          <w:rPr>
                            <w:rFonts w:ascii="Ubuntu" w:hAnsi="Ubuntu"/>
                          </w:rPr>
                          <w:t>Program name</w:t>
                        </w:r>
                      </w:p>
                    </w:tc>
                    <w:tc>
                      <w:tcPr>
                        <w:tcW w:w="6367" w:type="dxa"/>
                        <w:tcBorders/>
                        <w:vAlign w:val="center"/>
                      </w:tcPr>
                      <w:p>
                        <w:pPr>
                          <w:pStyle w:val="TableHeading"/>
                          <w:bidi w:val="0"/>
                          <w:rPr>
                            <w:rFonts w:ascii="Ubuntu" w:hAnsi="Ubuntu"/>
                          </w:rPr>
                        </w:pPr>
                        <w:r>
                          <w:rPr>
                            <w:rFonts w:ascii="Ubuntu" w:hAnsi="Ubuntu"/>
                          </w:rPr>
                          <w:t>Writes meta data?</w:t>
                        </w:r>
                      </w:p>
                    </w:tc>
                  </w:tr>
                  <w:tr>
                    <w:trPr/>
                    <w:tc>
                      <w:tcPr>
                        <w:tcW w:w="2898" w:type="dxa"/>
                        <w:tcBorders/>
                        <w:vAlign w:val="center"/>
                      </w:tcPr>
                      <w:p>
                        <w:pPr>
                          <w:pStyle w:val="TableContents"/>
                          <w:bidi w:val="0"/>
                          <w:jc w:val="start"/>
                          <w:rPr>
                            <w:rFonts w:ascii="Ubuntu" w:hAnsi="Ubuntu"/>
                          </w:rPr>
                        </w:pPr>
                        <w:r>
                          <w:rPr>
                            <w:rFonts w:ascii="Ubuntu" w:hAnsi="Ubuntu"/>
                          </w:rPr>
                          <w:t>SoundForge 11</w:t>
                        </w:r>
                      </w:p>
                    </w:tc>
                    <w:tc>
                      <w:tcPr>
                        <w:tcW w:w="6367" w:type="dxa"/>
                        <w:tcBorders/>
                        <w:vAlign w:val="center"/>
                      </w:tcPr>
                      <w:p>
                        <w:pPr>
                          <w:pStyle w:val="TableContents"/>
                          <w:bidi w:val="0"/>
                          <w:jc w:val="start"/>
                          <w:rPr>
                            <w:rFonts w:ascii="Ubuntu" w:hAnsi="Ubuntu"/>
                          </w:rPr>
                        </w:pPr>
                        <w:r>
                          <w:rPr>
                            <w:rFonts w:ascii="Ubuntu" w:hAnsi="Ubuntu"/>
                          </w:rPr>
                          <w:t>Yes</w:t>
                        </w:r>
                      </w:p>
                    </w:tc>
                  </w:tr>
                  <w:tr>
                    <w:trPr/>
                    <w:tc>
                      <w:tcPr>
                        <w:tcW w:w="2898" w:type="dxa"/>
                        <w:tcBorders/>
                        <w:vAlign w:val="center"/>
                      </w:tcPr>
                      <w:p>
                        <w:pPr>
                          <w:pStyle w:val="TableContents"/>
                          <w:bidi w:val="0"/>
                          <w:jc w:val="start"/>
                          <w:rPr>
                            <w:rFonts w:ascii="Ubuntu" w:hAnsi="Ubuntu"/>
                          </w:rPr>
                        </w:pPr>
                        <w:r>
                          <w:rPr>
                            <w:rFonts w:ascii="Ubuntu" w:hAnsi="Ubuntu"/>
                          </w:rPr>
                          <w:t>Audacity 2.4.2</w:t>
                        </w:r>
                      </w:p>
                    </w:tc>
                    <w:tc>
                      <w:tcPr>
                        <w:tcW w:w="6367" w:type="dxa"/>
                        <w:tcBorders/>
                        <w:vAlign w:val="center"/>
                      </w:tcPr>
                      <w:p>
                        <w:pPr>
                          <w:pStyle w:val="TableContents"/>
                          <w:bidi w:val="0"/>
                          <w:jc w:val="start"/>
                          <w:rPr>
                            <w:rFonts w:ascii="Ubuntu" w:hAnsi="Ubuntu"/>
                          </w:rPr>
                        </w:pPr>
                        <w:r>
                          <w:rPr>
                            <w:rFonts w:ascii="Ubuntu" w:hAnsi="Ubuntu"/>
                          </w:rPr>
                          <w:t>Yes</w:t>
                        </w:r>
                      </w:p>
                    </w:tc>
                  </w:tr>
                  <w:tr>
                    <w:trPr/>
                    <w:tc>
                      <w:tcPr>
                        <w:tcW w:w="2898" w:type="dxa"/>
                        <w:tcBorders/>
                        <w:vAlign w:val="center"/>
                      </w:tcPr>
                      <w:p>
                        <w:pPr>
                          <w:pStyle w:val="TableContents"/>
                          <w:bidi w:val="0"/>
                          <w:jc w:val="start"/>
                          <w:rPr>
                            <w:rFonts w:ascii="Ubuntu" w:hAnsi="Ubuntu"/>
                          </w:rPr>
                        </w:pPr>
                        <w:r>
                          <w:rPr>
                            <w:rFonts w:ascii="Ubuntu" w:hAnsi="Ubuntu"/>
                          </w:rPr>
                          <w:t>Ffmpeg (2020-08-24)</w:t>
                        </w:r>
                      </w:p>
                    </w:tc>
                    <w:tc>
                      <w:tcPr>
                        <w:tcW w:w="6367" w:type="dxa"/>
                        <w:tcBorders/>
                        <w:vAlign w:val="center"/>
                      </w:tcPr>
                      <w:p>
                        <w:pPr>
                          <w:pStyle w:val="TableContents"/>
                          <w:bidi w:val="0"/>
                          <w:jc w:val="start"/>
                          <w:rPr>
                            <w:rFonts w:ascii="Ubuntu" w:hAnsi="Ubuntu"/>
                          </w:rPr>
                        </w:pPr>
                        <w:r>
                          <w:rPr>
                            <w:rFonts w:ascii="Ubuntu" w:hAnsi="Ubuntu"/>
                          </w:rPr>
                          <w:t>Yes</w:t>
                        </w:r>
                      </w:p>
                    </w:tc>
                  </w:tr>
                  <w:tr>
                    <w:trPr/>
                    <w:tc>
                      <w:tcPr>
                        <w:tcW w:w="2898" w:type="dxa"/>
                        <w:tcBorders/>
                        <w:vAlign w:val="center"/>
                      </w:tcPr>
                      <w:p>
                        <w:pPr>
                          <w:pStyle w:val="TableContents"/>
                          <w:bidi w:val="0"/>
                          <w:jc w:val="start"/>
                          <w:rPr>
                            <w:rFonts w:ascii="Ubuntu" w:hAnsi="Ubuntu"/>
                          </w:rPr>
                        </w:pPr>
                        <w:r>
                          <w:rPr>
                            <w:rFonts w:ascii="Ubuntu" w:hAnsi="Ubuntu"/>
                          </w:rPr>
                          <w:t>TagScanner 6.1.5</w:t>
                        </w:r>
                      </w:p>
                    </w:tc>
                    <w:tc>
                      <w:tcPr>
                        <w:tcW w:w="6367" w:type="dxa"/>
                        <w:tcBorders/>
                        <w:vAlign w:val="center"/>
                      </w:tcPr>
                      <w:p>
                        <w:pPr>
                          <w:pStyle w:val="TableContents"/>
                          <w:bidi w:val="0"/>
                          <w:jc w:val="start"/>
                          <w:rPr>
                            <w:rFonts w:ascii="Ubuntu" w:hAnsi="Ubuntu"/>
                          </w:rPr>
                        </w:pPr>
                        <w:r>
                          <w:rPr>
                            <w:rFonts w:ascii="Ubuntu" w:hAnsi="Ubuntu"/>
                          </w:rPr>
                          <w:t>ID3 only</w:t>
                        </w:r>
                      </w:p>
                    </w:tc>
                  </w:tr>
                  <w:tr>
                    <w:trPr/>
                    <w:tc>
                      <w:tcPr>
                        <w:tcW w:w="2898" w:type="dxa"/>
                        <w:tcBorders/>
                        <w:vAlign w:val="center"/>
                      </w:tcPr>
                      <w:p>
                        <w:pPr>
                          <w:pStyle w:val="TableContents"/>
                          <w:bidi w:val="0"/>
                          <w:jc w:val="start"/>
                          <w:rPr>
                            <w:rFonts w:ascii="Ubuntu" w:hAnsi="Ubuntu"/>
                          </w:rPr>
                        </w:pPr>
                        <w:r>
                          <w:rPr>
                            <w:rFonts w:ascii="Ubuntu" w:hAnsi="Ubuntu"/>
                          </w:rPr>
                          <w:t>Samplitude Pro X4</w:t>
                        </w:r>
                      </w:p>
                    </w:tc>
                    <w:tc>
                      <w:tcPr>
                        <w:tcW w:w="6367" w:type="dxa"/>
                        <w:tcBorders/>
                        <w:vAlign w:val="center"/>
                      </w:tcPr>
                      <w:p>
                        <w:pPr>
                          <w:pStyle w:val="TableContents"/>
                          <w:bidi w:val="0"/>
                          <w:jc w:val="start"/>
                          <w:rPr>
                            <w:rFonts w:ascii="Ubuntu" w:hAnsi="Ubuntu"/>
                          </w:rPr>
                        </w:pPr>
                        <w:r>
                          <w:rPr>
                            <w:rFonts w:ascii="Ubuntu" w:hAnsi="Ubuntu"/>
                          </w:rPr>
                          <w:t>Bext only</w:t>
                        </w:r>
                      </w:p>
                    </w:tc>
                  </w:tr>
                  <w:tr>
                    <w:trPr/>
                    <w:tc>
                      <w:tcPr>
                        <w:tcW w:w="2898" w:type="dxa"/>
                        <w:tcBorders/>
                        <w:vAlign w:val="center"/>
                      </w:tcPr>
                      <w:p>
                        <w:pPr>
                          <w:pStyle w:val="TableContents"/>
                          <w:bidi w:val="0"/>
                          <w:jc w:val="start"/>
                          <w:rPr>
                            <w:rFonts w:ascii="Ubuntu" w:hAnsi="Ubuntu"/>
                          </w:rPr>
                        </w:pPr>
                        <w:r>
                          <w:rPr>
                            <w:rFonts w:ascii="Ubuntu" w:hAnsi="Ubuntu"/>
                          </w:rPr>
                          <w:t>Sonoris ISRC Editor 1.0.3.0</w:t>
                        </w:r>
                      </w:p>
                    </w:tc>
                    <w:tc>
                      <w:tcPr>
                        <w:tcW w:w="6367" w:type="dxa"/>
                        <w:tcBorders/>
                        <w:vAlign w:val="center"/>
                      </w:tcPr>
                      <w:p>
                        <w:pPr>
                          <w:pStyle w:val="TableContents"/>
                          <w:bidi w:val="0"/>
                          <w:jc w:val="start"/>
                          <w:rPr>
                            <w:rFonts w:ascii="Ubuntu" w:hAnsi="Ubuntu"/>
                          </w:rPr>
                        </w:pPr>
                        <w:r>
                          <w:rPr>
                            <w:rFonts w:ascii="Ubuntu" w:hAnsi="Ubuntu"/>
                          </w:rPr>
                          <w:t>ISRC only (discards other meta data)</w:t>
                        </w:r>
                      </w:p>
                    </w:tc>
                  </w:tr>
                  <w:tr>
                    <w:trPr/>
                    <w:tc>
                      <w:tcPr>
                        <w:tcW w:w="2898" w:type="dxa"/>
                        <w:tcBorders/>
                        <w:vAlign w:val="center"/>
                      </w:tcPr>
                      <w:p>
                        <w:pPr>
                          <w:pStyle w:val="TableContents"/>
                          <w:bidi w:val="0"/>
                          <w:jc w:val="start"/>
                          <w:rPr>
                            <w:rFonts w:ascii="Ubuntu" w:hAnsi="Ubuntu"/>
                          </w:rPr>
                        </w:pPr>
                        <w:r>
                          <w:rPr>
                            <w:rFonts w:ascii="Ubuntu" w:hAnsi="Ubuntu"/>
                          </w:rPr>
                          <w:t>WinAmp 5.666</w:t>
                        </w:r>
                      </w:p>
                    </w:tc>
                    <w:tc>
                      <w:tcPr>
                        <w:tcW w:w="6367" w:type="dxa"/>
                        <w:tcBorders/>
                        <w:vAlign w:val="center"/>
                      </w:tcPr>
                      <w:p>
                        <w:pPr>
                          <w:pStyle w:val="TableContents"/>
                          <w:bidi w:val="0"/>
                          <w:jc w:val="start"/>
                          <w:rPr>
                            <w:rFonts w:ascii="Ubuntu" w:hAnsi="Ubuntu"/>
                          </w:rPr>
                        </w:pPr>
                        <w:r>
                          <w:rPr>
                            <w:rFonts w:ascii="Ubuntu" w:hAnsi="Ubuntu"/>
                          </w:rPr>
                          <w:t>No (but reads it)</w:t>
                        </w:r>
                      </w:p>
                    </w:tc>
                  </w:tr>
                  <w:tr>
                    <w:trPr/>
                    <w:tc>
                      <w:tcPr>
                        <w:tcW w:w="2898" w:type="dxa"/>
                        <w:tcBorders/>
                        <w:vAlign w:val="center"/>
                      </w:tcPr>
                      <w:p>
                        <w:pPr>
                          <w:pStyle w:val="TableContents"/>
                          <w:bidi w:val="0"/>
                          <w:jc w:val="start"/>
                          <w:rPr>
                            <w:rFonts w:ascii="Ubuntu" w:hAnsi="Ubuntu"/>
                          </w:rPr>
                        </w:pPr>
                        <w:r>
                          <w:rPr>
                            <w:rFonts w:ascii="Ubuntu" w:hAnsi="Ubuntu"/>
                          </w:rPr>
                          <w:t>Wavosaur 1.3.0.0</w:t>
                        </w:r>
                      </w:p>
                    </w:tc>
                    <w:tc>
                      <w:tcPr>
                        <w:tcW w:w="6367" w:type="dxa"/>
                        <w:tcBorders/>
                        <w:vAlign w:val="center"/>
                      </w:tcPr>
                      <w:p>
                        <w:pPr>
                          <w:pStyle w:val="TableContents"/>
                          <w:bidi w:val="0"/>
                          <w:jc w:val="start"/>
                          <w:rPr>
                            <w:rFonts w:ascii="Ubuntu" w:hAnsi="Ubuntu"/>
                          </w:rPr>
                        </w:pPr>
                        <w:r>
                          <w:rPr>
                            <w:rFonts w:ascii="Ubuntu" w:hAnsi="Ubuntu"/>
                          </w:rPr>
                          <w:t>No</w:t>
                        </w:r>
                      </w:p>
                    </w:tc>
                  </w:tr>
                  <w:tr>
                    <w:trPr/>
                    <w:tc>
                      <w:tcPr>
                        <w:tcW w:w="2898" w:type="dxa"/>
                        <w:tcBorders/>
                        <w:vAlign w:val="center"/>
                      </w:tcPr>
                      <w:p>
                        <w:pPr>
                          <w:pStyle w:val="TableContents"/>
                          <w:bidi w:val="0"/>
                          <w:jc w:val="start"/>
                          <w:rPr>
                            <w:rFonts w:ascii="Ubuntu" w:hAnsi="Ubuntu"/>
                          </w:rPr>
                        </w:pPr>
                        <w:r>
                          <w:rPr>
                            <w:rFonts w:ascii="Ubuntu" w:hAnsi="Ubuntu"/>
                          </w:rPr>
                          <w:t>iZotope RX7 editor 7.01.315</w:t>
                        </w:r>
                      </w:p>
                    </w:tc>
                    <w:tc>
                      <w:tcPr>
                        <w:tcW w:w="6367" w:type="dxa"/>
                        <w:tcBorders/>
                        <w:vAlign w:val="center"/>
                      </w:tcPr>
                      <w:p>
                        <w:pPr>
                          <w:pStyle w:val="TableContents"/>
                          <w:bidi w:val="0"/>
                          <w:jc w:val="start"/>
                          <w:rPr>
                            <w:rFonts w:ascii="Ubuntu" w:hAnsi="Ubuntu"/>
                          </w:rPr>
                        </w:pPr>
                        <w:r>
                          <w:rPr>
                            <w:rFonts w:ascii="Ubuntu" w:hAnsi="Ubuntu"/>
                          </w:rPr>
                          <w:t>No</w:t>
                        </w:r>
                      </w:p>
                    </w:tc>
                  </w:tr>
                  <w:tr>
                    <w:trPr/>
                    <w:tc>
                      <w:tcPr>
                        <w:tcW w:w="2898" w:type="dxa"/>
                        <w:tcBorders/>
                        <w:vAlign w:val="center"/>
                      </w:tcPr>
                      <w:p>
                        <w:pPr>
                          <w:pStyle w:val="TableContents"/>
                          <w:bidi w:val="0"/>
                          <w:jc w:val="start"/>
                          <w:rPr>
                            <w:rFonts w:ascii="Ubuntu" w:hAnsi="Ubuntu"/>
                          </w:rPr>
                        </w:pPr>
                        <w:r>
                          <w:rPr>
                            <w:rFonts w:ascii="Ubuntu" w:hAnsi="Ubuntu"/>
                          </w:rPr>
                          <w:t>Flac 1.3.3</w:t>
                        </w:r>
                      </w:p>
                    </w:tc>
                    <w:tc>
                      <w:tcPr>
                        <w:tcW w:w="6367" w:type="dxa"/>
                        <w:tcBorders/>
                        <w:vAlign w:val="center"/>
                      </w:tcPr>
                      <w:p>
                        <w:pPr>
                          <w:pStyle w:val="TableContents"/>
                          <w:bidi w:val="0"/>
                          <w:jc w:val="start"/>
                          <w:rPr>
                            <w:rFonts w:ascii="Ubuntu" w:hAnsi="Ubuntu"/>
                          </w:rPr>
                        </w:pPr>
                        <w:r>
                          <w:rPr>
                            <w:rFonts w:ascii="Ubuntu" w:hAnsi="Ubuntu"/>
                          </w:rPr>
                          <w:t>No (--keep-foreign-metadata fails to transfer meta tags correctly)</w:t>
                        </w:r>
                      </w:p>
                    </w:tc>
                  </w:tr>
                </w:tbl>
                <w:p>
                  <w:pPr>
                    <w:pStyle w:val="TableContents"/>
                    <w:bidi w:val="0"/>
                    <w:spacing w:before="0" w:after="283"/>
                    <w:jc w:val="start"/>
                    <w:rPr>
                      <w:rFonts w:ascii="Ubuntu" w:hAnsi="Ubuntu"/>
                    </w:rPr>
                  </w:pPr>
                  <w:r>
                    <w:rPr>
                      <w:rFonts w:ascii="Ubuntu" w:hAnsi="Ubuntu"/>
                    </w:rPr>
                    <w:br/>
                    <w:t>Some of the software listed here may have changed since writing this list. "</w:t>
                  </w:r>
                  <w:r>
                    <w:rPr>
                      <w:rFonts w:ascii="Ubuntu" w:hAnsi="Ubuntu"/>
                      <w:b/>
                    </w:rPr>
                    <w:t>Yes</w:t>
                  </w:r>
                  <w:r>
                    <w:rPr>
                      <w:rFonts w:ascii="Ubuntu" w:hAnsi="Ubuntu"/>
                    </w:rPr>
                    <w:t>" means that a LIST....INFO meta data section is written according to the official specification. "</w:t>
                  </w:r>
                  <w:r>
                    <w:rPr>
                      <w:rFonts w:ascii="Ubuntu" w:hAnsi="Ubuntu"/>
                      <w:b/>
                    </w:rPr>
                    <w:t>ID3</w:t>
                  </w:r>
                  <w:r>
                    <w:rPr>
                      <w:rFonts w:ascii="Ubuntu" w:hAnsi="Ubuntu"/>
                    </w:rPr>
                    <w:t>" means it only writes an mp3 format id3 tag standard instead of the .wav format's own meta data standard. "</w:t>
                  </w:r>
                  <w:r>
                    <w:rPr>
                      <w:rFonts w:ascii="Ubuntu" w:hAnsi="Ubuntu"/>
                      <w:b/>
                    </w:rPr>
                    <w:t>Bext</w:t>
                  </w:r>
                  <w:r>
                    <w:rPr>
                      <w:rFonts w:ascii="Ubuntu" w:hAnsi="Ubuntu"/>
                    </w:rPr>
                    <w:t>" means it only writes Broadcast Extension section instead of the .wav format's own meta data standard.</w:t>
                  </w:r>
                </w:p>
                <w:p>
                  <w:pPr>
                    <w:pStyle w:val="Heading3"/>
                    <w:bidi w:val="0"/>
                    <w:jc w:val="start"/>
                    <w:rPr>
                      <w:rFonts w:ascii="Ubuntu" w:hAnsi="Ubuntu"/>
                    </w:rPr>
                  </w:pPr>
                  <w:r>
                    <w:rPr>
                      <w:rFonts w:ascii="Ubuntu" w:hAnsi="Ubuntu"/>
                    </w:rPr>
                    <w:t>Sources:</w:t>
                  </w:r>
                </w:p>
                <w:p>
                  <w:pPr>
                    <w:pStyle w:val="TableContents"/>
                    <w:bidi w:val="0"/>
                    <w:spacing w:before="0" w:after="283"/>
                    <w:jc w:val="start"/>
                    <w:rPr/>
                  </w:pPr>
                  <w:hyperlink r:id="rId3">
                    <w:r>
                      <w:rPr>
                        <w:rStyle w:val="InternetLink"/>
                        <w:rFonts w:ascii="Ubuntu" w:hAnsi="Ubuntu"/>
                      </w:rPr>
                      <w:t>Download an example</w:t>
                    </w:r>
                  </w:hyperlink>
                  <w:r>
                    <w:rPr>
                      <w:rFonts w:ascii="Ubuntu" w:hAnsi="Ubuntu"/>
                    </w:rPr>
                    <w:t xml:space="preserve"> containing example meta data to see if your software reads this info correctly. More sources: </w:t>
                  </w:r>
                  <w:hyperlink r:id="rId4">
                    <w:r>
                      <w:rPr>
                        <w:rStyle w:val="InternetLink"/>
                        <w:rFonts w:ascii="Ubuntu" w:hAnsi="Ubuntu"/>
                      </w:rPr>
                      <w:t>recordingblogs.com</w:t>
                    </w:r>
                  </w:hyperlink>
                  <w:r>
                    <w:rPr>
                      <w:rFonts w:ascii="Ubuntu" w:hAnsi="Ubuntu"/>
                    </w:rPr>
                    <w:t xml:space="preserve"> or IBM &amp; Microsoft's </w:t>
                  </w:r>
                  <w:hyperlink r:id="rId5">
                    <w:r>
                      <w:rPr>
                        <w:rStyle w:val="InternetLink"/>
                        <w:rFonts w:ascii="Ubuntu" w:hAnsi="Ubuntu"/>
                      </w:rPr>
                      <w:t>RIFF specification</w:t>
                    </w:r>
                  </w:hyperlink>
                  <w:r>
                    <w:rPr>
                      <w:rFonts w:ascii="Ubuntu" w:hAnsi="Ubuntu"/>
                    </w:rPr>
                    <w:t xml:space="preserve"> </w:t>
                    <w:br/>
                  </w:r>
                </w:p>
                <w:p>
                  <w:pPr>
                    <w:pStyle w:val="TableContents"/>
                    <w:bidi w:val="0"/>
                    <w:jc w:val="center"/>
                    <w:rPr>
                      <w:rFonts w:ascii="Ubuntu" w:hAnsi="Ubuntu"/>
                    </w:rPr>
                  </w:pPr>
                  <w:r>
                    <w:rPr>
                      <w:rFonts w:ascii="Ubuntu" w:hAnsi="Ubuntu"/>
                    </w:rPr>
                    <w:t>Website by Joachim Michaelis</w:t>
                    <w:br/>
                    <w:t>https://www.robotplanet.dk/audio/wav_meta_data/</w:t>
                  </w:r>
                </w:p>
              </w:tc>
              <w:tc>
                <w:tcPr>
                  <w:tcW w:w="154" w:type="dxa"/>
                  <w:tcBorders/>
                  <w:vAlign w:val="center"/>
                </w:tcPr>
                <w:p>
                  <w:pPr>
                    <w:pStyle w:val="TableContents"/>
                    <w:bidi w:val="0"/>
                    <w:jc w:val="start"/>
                    <w:rPr>
                      <w:sz w:val="4"/>
                      <w:szCs w:val="4"/>
                    </w:rPr>
                  </w:pPr>
                  <w:r>
                    <w:rPr>
                      <w:sz w:val="4"/>
                      <w:szCs w:val="4"/>
                    </w:rPr>
                  </w:r>
                </w:p>
              </w:tc>
            </w:tr>
          </w:tbl>
          <w:p>
            <w:pPr>
              <w:pStyle w:val="TableContents"/>
              <w:bidi w:val="0"/>
              <w:jc w:val="start"/>
              <w:rPr>
                <w:sz w:val="4"/>
                <w:szCs w:val="4"/>
              </w:rPr>
            </w:pPr>
            <w:r>
              <w:rPr>
                <w:sz w:val="4"/>
                <w:szCs w:val="4"/>
              </w:rPr>
            </w:r>
          </w:p>
        </w:tc>
      </w:tr>
      <w:tr>
        <w:trPr/>
        <w:tc>
          <w:tcPr>
            <w:tcW w:w="9638" w:type="dxa"/>
            <w:tcBorders/>
            <w:vAlign w:val="center"/>
          </w:tcPr>
          <w:p>
            <w:pPr>
              <w:pStyle w:val="TableContents"/>
              <w:bidi w:val="0"/>
              <w:jc w:val="start"/>
              <w:rPr>
                <w:sz w:val="4"/>
                <w:szCs w:val="4"/>
              </w:rPr>
            </w:pPr>
            <w:r>
              <w:rPr>
                <w:sz w:val="4"/>
                <w:szCs w:val="4"/>
              </w:rPr>
            </w:r>
          </w:p>
        </w:tc>
      </w:tr>
    </w:tbl>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 w:name="Ubuntu">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ch.ebu.ch/docs/tech/tech3285.pdf" TargetMode="External"/><Relationship Id="rId3" Type="http://schemas.openxmlformats.org/officeDocument/2006/relationships/hyperlink" Target="https://www.robotplanet.dk/audio/wav_meta_data/metadata.wav" TargetMode="External"/><Relationship Id="rId4" Type="http://schemas.openxmlformats.org/officeDocument/2006/relationships/hyperlink" Target="https://www.recordingblogs.com/wiki/list-chunk-of-a-wave-file" TargetMode="External"/><Relationship Id="rId5" Type="http://schemas.openxmlformats.org/officeDocument/2006/relationships/hyperlink" Target="https://www.robotplanet.dk/audio/wav_meta_data/riff_mci.pdf"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LibreOffice/7.0.4.2$Linux_X86_64 LibreOffice_project/00$Build-2</Application>
  <AppVersion>15.0000</AppVersion>
  <Pages>3</Pages>
  <Words>664</Words>
  <Characters>3353</Characters>
  <CharactersWithSpaces>3959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2024-02-22T04:40:06Z</dcterms:created>
  <dc:creator/>
  <dc:description/>
  <dc:language>en-US</dc:language>
  <cp:lastModifiedBy/>
  <dcterms:modified xsi:type="dcterms:W3CDTF">2024-02-22T04:44:25Z</dcterms:modified>
  <cp:revision>2</cp:revision>
  <dc:subject/>
  <dc:title/>
</cp:coreProperties>
</file>