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D3" w:rsidRDefault="008F764A">
      <w:r>
        <w:t>Algo nada mas apra que no este vacia</w:t>
      </w:r>
    </w:p>
    <w:p w:rsidR="008F764A" w:rsidRDefault="008F764A">
      <w:r>
        <w:t>vamos</w:t>
      </w:r>
      <w:bookmarkStart w:id="0" w:name="_GoBack"/>
      <w:bookmarkEnd w:id="0"/>
    </w:p>
    <w:sectPr w:rsidR="008F7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BD"/>
    <w:rsid w:val="00064ED3"/>
    <w:rsid w:val="008E19BD"/>
    <w:rsid w:val="008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BEBD"/>
  <w15:chartTrackingRefBased/>
  <w15:docId w15:val="{CBA5D070-301C-4DA3-A49A-E72904E8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CEM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Adolfo Ramírez Uresti</dc:creator>
  <cp:keywords/>
  <dc:description/>
  <cp:lastModifiedBy>Jorge Adolfo Ramírez Uresti</cp:lastModifiedBy>
  <cp:revision>2</cp:revision>
  <dcterms:created xsi:type="dcterms:W3CDTF">2019-06-10T22:42:00Z</dcterms:created>
  <dcterms:modified xsi:type="dcterms:W3CDTF">2019-06-10T22:42:00Z</dcterms:modified>
</cp:coreProperties>
</file>