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E0A3" w14:textId="1E0B4C1A" w:rsidR="002877C0" w:rsidRPr="002877C0" w:rsidRDefault="00B12664" w:rsidP="00B12664">
      <w:pPr>
        <w:jc w:val="center"/>
        <w:rPr>
          <w:rFonts w:ascii="Cambria Math" w:hAnsi="Cambria Math"/>
          <w:b/>
          <w:sz w:val="28"/>
          <w:szCs w:val="28"/>
        </w:rPr>
      </w:pPr>
      <w:r>
        <w:rPr>
          <w:noProof/>
        </w:rPr>
        <w:drawing>
          <wp:inline distT="0" distB="0" distL="0" distR="0" wp14:anchorId="553E537F" wp14:editId="776E0A5D">
            <wp:extent cx="2520000" cy="2532663"/>
            <wp:effectExtent l="0" t="0" r="0" b="127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0000" cy="2532663"/>
                    </a:xfrm>
                    <a:prstGeom prst="rect">
                      <a:avLst/>
                    </a:prstGeom>
                    <a:noFill/>
                    <a:ln>
                      <a:noFill/>
                    </a:ln>
                  </pic:spPr>
                </pic:pic>
              </a:graphicData>
            </a:graphic>
          </wp:inline>
        </w:drawing>
      </w:r>
    </w:p>
    <w:p w14:paraId="5D2A178A" w14:textId="6F5EEC6A" w:rsidR="00B12664" w:rsidRDefault="00B12664" w:rsidP="002877C0">
      <w:pPr>
        <w:rPr>
          <w:rFonts w:ascii="Cambria Math" w:hAnsi="Cambria Math"/>
          <w:b/>
          <w:sz w:val="28"/>
          <w:szCs w:val="28"/>
        </w:rPr>
      </w:pPr>
    </w:p>
    <w:p w14:paraId="27A099C4" w14:textId="77777777" w:rsidR="00B12664" w:rsidRPr="002877C0" w:rsidRDefault="00B12664" w:rsidP="002877C0">
      <w:pPr>
        <w:rPr>
          <w:rFonts w:ascii="Cambria Math" w:hAnsi="Cambria Math"/>
          <w:b/>
          <w:sz w:val="28"/>
          <w:szCs w:val="28"/>
        </w:rPr>
      </w:pPr>
    </w:p>
    <w:p w14:paraId="741DABC4" w14:textId="77777777" w:rsidR="002877C0" w:rsidRPr="002877C0" w:rsidRDefault="002877C0" w:rsidP="003D46B4">
      <w:pPr>
        <w:jc w:val="center"/>
        <w:rPr>
          <w:rFonts w:ascii="Cambria Math" w:hAnsi="Cambria Math"/>
          <w:b/>
          <w:sz w:val="28"/>
          <w:szCs w:val="28"/>
        </w:rPr>
      </w:pPr>
    </w:p>
    <w:p w14:paraId="31537F28" w14:textId="77777777" w:rsidR="002877C0" w:rsidRPr="002877C0" w:rsidRDefault="00DD1ED4" w:rsidP="003D46B4">
      <w:pPr>
        <w:jc w:val="center"/>
        <w:rPr>
          <w:rFonts w:ascii="Cambria Math" w:hAnsi="Cambria Math"/>
          <w:b/>
          <w:sz w:val="48"/>
          <w:szCs w:val="48"/>
        </w:rPr>
      </w:pPr>
      <w:r w:rsidRPr="002877C0">
        <w:rPr>
          <w:rFonts w:ascii="Cambria Math" w:hAnsi="Cambria Math"/>
          <w:b/>
          <w:sz w:val="48"/>
          <w:szCs w:val="48"/>
        </w:rPr>
        <w:t>PULZOMAT 1.0</w:t>
      </w:r>
    </w:p>
    <w:p w14:paraId="6B41EC3C" w14:textId="0293B9A6" w:rsidR="001F3464" w:rsidRPr="002877C0" w:rsidRDefault="002877C0" w:rsidP="003D46B4">
      <w:pPr>
        <w:jc w:val="center"/>
        <w:rPr>
          <w:rFonts w:ascii="Cambria Math" w:hAnsi="Cambria Math"/>
          <w:b/>
          <w:sz w:val="48"/>
          <w:szCs w:val="48"/>
        </w:rPr>
      </w:pPr>
      <w:r w:rsidRPr="002877C0">
        <w:rPr>
          <w:rFonts w:ascii="Cambria Math" w:hAnsi="Cambria Math"/>
          <w:b/>
          <w:sz w:val="48"/>
          <w:szCs w:val="48"/>
        </w:rPr>
        <w:t>(</w:t>
      </w:r>
      <w:bookmarkStart w:id="0" w:name="_Hlk75706981"/>
      <w:r w:rsidRPr="002877C0">
        <w:rPr>
          <w:rFonts w:ascii="Cambria Math" w:hAnsi="Cambria Math"/>
          <w:b/>
          <w:sz w:val="48"/>
          <w:szCs w:val="48"/>
        </w:rPr>
        <w:t xml:space="preserve">SISTEM ZA </w:t>
      </w:r>
      <w:r w:rsidR="007221AD">
        <w:rPr>
          <w:rFonts w:ascii="Cambria Math" w:hAnsi="Cambria Math"/>
          <w:b/>
          <w:sz w:val="48"/>
          <w:szCs w:val="48"/>
        </w:rPr>
        <w:t>IZPIHOVANJE</w:t>
      </w:r>
      <w:r w:rsidRPr="002877C0">
        <w:rPr>
          <w:rFonts w:ascii="Cambria Math" w:hAnsi="Cambria Math"/>
          <w:b/>
          <w:sz w:val="48"/>
          <w:szCs w:val="48"/>
        </w:rPr>
        <w:t xml:space="preserve"> FILTROV</w:t>
      </w:r>
      <w:bookmarkEnd w:id="0"/>
      <w:r w:rsidRPr="002877C0">
        <w:rPr>
          <w:rFonts w:ascii="Cambria Math" w:hAnsi="Cambria Math"/>
          <w:b/>
          <w:sz w:val="48"/>
          <w:szCs w:val="48"/>
        </w:rPr>
        <w:t>)</w:t>
      </w:r>
    </w:p>
    <w:p w14:paraId="5B10974E" w14:textId="77777777" w:rsidR="003D46B4" w:rsidRPr="002877C0" w:rsidRDefault="003D46B4" w:rsidP="003D46B4">
      <w:pPr>
        <w:jc w:val="center"/>
        <w:rPr>
          <w:rFonts w:ascii="Cambria Math" w:hAnsi="Cambria Math"/>
          <w:sz w:val="28"/>
          <w:szCs w:val="28"/>
        </w:rPr>
      </w:pPr>
    </w:p>
    <w:p w14:paraId="26897F8D" w14:textId="77777777" w:rsidR="002877C0" w:rsidRPr="002877C0" w:rsidRDefault="002877C0" w:rsidP="003D46B4">
      <w:pPr>
        <w:jc w:val="center"/>
        <w:rPr>
          <w:rFonts w:ascii="Cambria Math" w:hAnsi="Cambria Math"/>
          <w:sz w:val="28"/>
          <w:szCs w:val="28"/>
        </w:rPr>
      </w:pPr>
    </w:p>
    <w:p w14:paraId="03EF1380" w14:textId="77777777" w:rsidR="002877C0" w:rsidRDefault="002877C0" w:rsidP="003D46B4">
      <w:pPr>
        <w:jc w:val="center"/>
        <w:rPr>
          <w:rFonts w:ascii="Cambria Math" w:hAnsi="Cambria Math"/>
          <w:sz w:val="36"/>
          <w:szCs w:val="28"/>
        </w:rPr>
      </w:pPr>
      <w:r w:rsidRPr="002877C0">
        <w:rPr>
          <w:rFonts w:ascii="Cambria Math" w:hAnsi="Cambria Math"/>
          <w:sz w:val="36"/>
          <w:szCs w:val="28"/>
        </w:rPr>
        <w:t>ZAKLJUČNO POROČILO</w:t>
      </w:r>
      <w:r>
        <w:rPr>
          <w:rFonts w:ascii="Cambria Math" w:hAnsi="Cambria Math"/>
          <w:sz w:val="36"/>
          <w:szCs w:val="28"/>
        </w:rPr>
        <w:t xml:space="preserve"> PROJEKTNE NALOGE</w:t>
      </w:r>
    </w:p>
    <w:p w14:paraId="05CBCFB9" w14:textId="77777777" w:rsidR="002877C0" w:rsidRPr="002877C0" w:rsidRDefault="002877C0" w:rsidP="003D46B4">
      <w:pPr>
        <w:jc w:val="center"/>
        <w:rPr>
          <w:rFonts w:ascii="Cambria Math" w:hAnsi="Cambria Math"/>
          <w:sz w:val="36"/>
          <w:szCs w:val="28"/>
        </w:rPr>
      </w:pPr>
      <w:r>
        <w:rPr>
          <w:rFonts w:ascii="Cambria Math" w:hAnsi="Cambria Math"/>
          <w:sz w:val="36"/>
          <w:szCs w:val="28"/>
        </w:rPr>
        <w:t>PRI PREDMETU PROGRAMIRANJE MIKROKRMILNIKOV</w:t>
      </w:r>
    </w:p>
    <w:p w14:paraId="76ECA4DA" w14:textId="77777777" w:rsidR="002877C0" w:rsidRPr="002877C0" w:rsidRDefault="002877C0" w:rsidP="003D46B4">
      <w:pPr>
        <w:jc w:val="center"/>
        <w:rPr>
          <w:rFonts w:ascii="Cambria Math" w:hAnsi="Cambria Math"/>
          <w:sz w:val="28"/>
          <w:szCs w:val="28"/>
        </w:rPr>
      </w:pPr>
    </w:p>
    <w:p w14:paraId="6F7D2552" w14:textId="77777777" w:rsidR="002877C0" w:rsidRPr="002877C0" w:rsidRDefault="002877C0" w:rsidP="003D46B4">
      <w:pPr>
        <w:jc w:val="center"/>
        <w:rPr>
          <w:rFonts w:ascii="Cambria Math" w:hAnsi="Cambria Math"/>
          <w:sz w:val="28"/>
          <w:szCs w:val="28"/>
        </w:rPr>
      </w:pPr>
    </w:p>
    <w:p w14:paraId="28C510A8" w14:textId="77777777" w:rsidR="002877C0" w:rsidRPr="002877C0" w:rsidRDefault="002877C0" w:rsidP="00B12664">
      <w:pPr>
        <w:rPr>
          <w:rFonts w:ascii="Cambria Math" w:hAnsi="Cambria Math"/>
          <w:sz w:val="28"/>
          <w:szCs w:val="28"/>
        </w:rPr>
      </w:pPr>
    </w:p>
    <w:p w14:paraId="2B1CC291" w14:textId="77777777" w:rsidR="002877C0" w:rsidRPr="002877C0" w:rsidRDefault="002877C0" w:rsidP="003D46B4">
      <w:pPr>
        <w:jc w:val="center"/>
        <w:rPr>
          <w:rFonts w:ascii="Cambria Math" w:hAnsi="Cambria Math"/>
          <w:sz w:val="28"/>
          <w:szCs w:val="28"/>
        </w:rPr>
      </w:pPr>
    </w:p>
    <w:p w14:paraId="0960FDBC" w14:textId="77777777" w:rsidR="002877C0" w:rsidRPr="002877C0" w:rsidRDefault="002877C0" w:rsidP="003D46B4">
      <w:pPr>
        <w:jc w:val="center"/>
        <w:rPr>
          <w:rFonts w:ascii="Cambria Math" w:hAnsi="Cambria Math"/>
          <w:sz w:val="28"/>
          <w:szCs w:val="28"/>
        </w:rPr>
      </w:pPr>
    </w:p>
    <w:p w14:paraId="68F2CC97" w14:textId="77777777" w:rsidR="002877C0" w:rsidRPr="002877C0" w:rsidRDefault="002877C0" w:rsidP="002877C0">
      <w:pPr>
        <w:jc w:val="center"/>
        <w:rPr>
          <w:rFonts w:ascii="Cambria Math" w:hAnsi="Cambria Math"/>
          <w:sz w:val="28"/>
          <w:szCs w:val="28"/>
        </w:rPr>
      </w:pPr>
      <w:r w:rsidRPr="002877C0">
        <w:rPr>
          <w:rFonts w:ascii="Cambria Math" w:hAnsi="Cambria Math"/>
          <w:sz w:val="28"/>
          <w:szCs w:val="28"/>
        </w:rPr>
        <w:t>Avtor: Jure Vrtačnik</w:t>
      </w:r>
    </w:p>
    <w:p w14:paraId="459FBF02" w14:textId="77777777" w:rsidR="002877C0" w:rsidRPr="002877C0" w:rsidRDefault="002877C0" w:rsidP="002877C0">
      <w:pPr>
        <w:jc w:val="center"/>
        <w:rPr>
          <w:rFonts w:ascii="Cambria Math" w:hAnsi="Cambria Math"/>
          <w:sz w:val="28"/>
          <w:szCs w:val="28"/>
        </w:rPr>
      </w:pPr>
      <w:r w:rsidRPr="002877C0">
        <w:rPr>
          <w:rFonts w:ascii="Cambria Math" w:hAnsi="Cambria Math"/>
          <w:sz w:val="28"/>
          <w:szCs w:val="28"/>
        </w:rPr>
        <w:t>Profesor: prof. dr. Iztok Fajfar, univ. dipl. inž. el.</w:t>
      </w:r>
    </w:p>
    <w:p w14:paraId="1C6F76C3" w14:textId="77777777" w:rsidR="002877C0" w:rsidRPr="002877C0" w:rsidRDefault="002877C0" w:rsidP="003D46B4">
      <w:pPr>
        <w:jc w:val="center"/>
        <w:rPr>
          <w:rFonts w:ascii="Cambria Math" w:hAnsi="Cambria Math"/>
          <w:sz w:val="28"/>
          <w:szCs w:val="28"/>
        </w:rPr>
      </w:pPr>
    </w:p>
    <w:p w14:paraId="7B2BD1CE" w14:textId="76636563" w:rsidR="002877C0" w:rsidRPr="002877C0" w:rsidRDefault="002877C0" w:rsidP="002877C0">
      <w:pPr>
        <w:jc w:val="center"/>
        <w:rPr>
          <w:rFonts w:ascii="Cambria Math" w:hAnsi="Cambria Math"/>
          <w:sz w:val="28"/>
          <w:szCs w:val="28"/>
        </w:rPr>
      </w:pPr>
      <w:r w:rsidRPr="002877C0">
        <w:rPr>
          <w:rFonts w:ascii="Cambria Math" w:hAnsi="Cambria Math"/>
          <w:sz w:val="28"/>
          <w:szCs w:val="28"/>
        </w:rPr>
        <w:t xml:space="preserve">Ljubljana, </w:t>
      </w:r>
      <w:r w:rsidR="00B12664">
        <w:rPr>
          <w:rFonts w:ascii="Cambria Math" w:hAnsi="Cambria Math"/>
          <w:sz w:val="28"/>
          <w:szCs w:val="28"/>
        </w:rPr>
        <w:t>junij</w:t>
      </w:r>
      <w:r w:rsidRPr="002877C0">
        <w:rPr>
          <w:rFonts w:ascii="Cambria Math" w:hAnsi="Cambria Math"/>
          <w:sz w:val="28"/>
          <w:szCs w:val="28"/>
        </w:rPr>
        <w:t xml:space="preserve"> 2021</w:t>
      </w:r>
    </w:p>
    <w:p w14:paraId="5B1CCA2A" w14:textId="77777777" w:rsidR="003D46B4" w:rsidRPr="002877C0" w:rsidRDefault="003D46B4" w:rsidP="00DD1ED4">
      <w:pPr>
        <w:rPr>
          <w:rFonts w:ascii="Cambria Math" w:hAnsi="Cambria Math"/>
          <w:b/>
          <w:sz w:val="28"/>
          <w:szCs w:val="24"/>
        </w:rPr>
      </w:pPr>
      <w:r w:rsidRPr="002877C0">
        <w:rPr>
          <w:rFonts w:ascii="Cambria Math" w:hAnsi="Cambria Math"/>
          <w:b/>
          <w:sz w:val="28"/>
          <w:szCs w:val="24"/>
        </w:rPr>
        <w:lastRenderedPageBreak/>
        <w:t>PREDSTAVITEV PROJEKTA</w:t>
      </w:r>
    </w:p>
    <w:p w14:paraId="7A8490AF" w14:textId="77777777" w:rsidR="00DD1ED4" w:rsidRPr="002877C0" w:rsidRDefault="00DD1ED4" w:rsidP="002877C0">
      <w:pPr>
        <w:jc w:val="both"/>
        <w:rPr>
          <w:rFonts w:ascii="Cambria Math" w:hAnsi="Cambria Math"/>
          <w:sz w:val="24"/>
          <w:szCs w:val="24"/>
        </w:rPr>
      </w:pPr>
      <w:proofErr w:type="spellStart"/>
      <w:r w:rsidRPr="002877C0">
        <w:rPr>
          <w:rFonts w:ascii="Cambria Math" w:hAnsi="Cambria Math"/>
          <w:sz w:val="24"/>
          <w:szCs w:val="24"/>
        </w:rPr>
        <w:t>Pulzomat</w:t>
      </w:r>
      <w:proofErr w:type="spellEnd"/>
      <w:r w:rsidRPr="002877C0">
        <w:rPr>
          <w:rFonts w:ascii="Cambria Math" w:hAnsi="Cambria Math"/>
          <w:sz w:val="24"/>
          <w:szCs w:val="24"/>
        </w:rPr>
        <w:t xml:space="preserve"> 1.0 je modul, namenjen krmiljenju zračnih ventilov, ki odpirajo dotok zraka do filtrov in jih s tem izpihujejo (čistijo). Krmiljenje je izvedeno v obliki digitalnih impulzov na izhodu krmilnika, od tod tudi ime </w:t>
      </w:r>
      <w:proofErr w:type="spellStart"/>
      <w:r w:rsidRPr="002877C0">
        <w:rPr>
          <w:rFonts w:ascii="Cambria Math" w:hAnsi="Cambria Math"/>
          <w:sz w:val="24"/>
          <w:szCs w:val="24"/>
        </w:rPr>
        <w:t>pulzomat</w:t>
      </w:r>
      <w:proofErr w:type="spellEnd"/>
      <w:r w:rsidRPr="002877C0">
        <w:rPr>
          <w:rFonts w:ascii="Cambria Math" w:hAnsi="Cambria Math"/>
          <w:sz w:val="24"/>
          <w:szCs w:val="24"/>
        </w:rPr>
        <w:t xml:space="preserve">. </w:t>
      </w:r>
      <w:r w:rsidR="003D46B4" w:rsidRPr="002877C0">
        <w:rPr>
          <w:rFonts w:ascii="Cambria Math" w:hAnsi="Cambria Math"/>
          <w:sz w:val="24"/>
          <w:szCs w:val="24"/>
        </w:rPr>
        <w:t xml:space="preserve">Čase izpihovanja uporabnik nastavi s pomočjo </w:t>
      </w:r>
      <w:proofErr w:type="spellStart"/>
      <w:r w:rsidR="003D46B4" w:rsidRPr="002877C0">
        <w:rPr>
          <w:rFonts w:ascii="Cambria Math" w:hAnsi="Cambria Math"/>
          <w:sz w:val="24"/>
          <w:szCs w:val="24"/>
        </w:rPr>
        <w:t>inkrementalnega</w:t>
      </w:r>
      <w:proofErr w:type="spellEnd"/>
      <w:r w:rsidR="003D46B4" w:rsidRPr="002877C0">
        <w:rPr>
          <w:rFonts w:ascii="Cambria Math" w:hAnsi="Cambria Math"/>
          <w:sz w:val="24"/>
          <w:szCs w:val="24"/>
        </w:rPr>
        <w:t xml:space="preserve"> dajalnika in LCD zaslona, način i</w:t>
      </w:r>
      <w:r w:rsidRPr="002877C0">
        <w:rPr>
          <w:rFonts w:ascii="Cambria Math" w:hAnsi="Cambria Math"/>
          <w:sz w:val="24"/>
          <w:szCs w:val="24"/>
        </w:rPr>
        <w:t>zpihovanj</w:t>
      </w:r>
      <w:r w:rsidR="003D46B4" w:rsidRPr="002877C0">
        <w:rPr>
          <w:rFonts w:ascii="Cambria Math" w:hAnsi="Cambria Math"/>
          <w:sz w:val="24"/>
          <w:szCs w:val="24"/>
        </w:rPr>
        <w:t>a</w:t>
      </w:r>
      <w:r w:rsidRPr="002877C0">
        <w:rPr>
          <w:rFonts w:ascii="Cambria Math" w:hAnsi="Cambria Math"/>
          <w:sz w:val="24"/>
          <w:szCs w:val="24"/>
        </w:rPr>
        <w:t xml:space="preserve"> </w:t>
      </w:r>
      <w:r w:rsidR="003D46B4" w:rsidRPr="002877C0">
        <w:rPr>
          <w:rFonts w:ascii="Cambria Math" w:hAnsi="Cambria Math"/>
          <w:sz w:val="24"/>
          <w:szCs w:val="24"/>
        </w:rPr>
        <w:t>pa preko sponk za digitalne vhode (pripravljeno za vgradnjo v krmilno omaro in vezavo tipk na ohišje), in sicer</w:t>
      </w:r>
      <w:r w:rsidRPr="002877C0">
        <w:rPr>
          <w:rFonts w:ascii="Cambria Math" w:hAnsi="Cambria Math"/>
          <w:sz w:val="24"/>
          <w:szCs w:val="24"/>
        </w:rPr>
        <w:t>:</w:t>
      </w:r>
    </w:p>
    <w:p w14:paraId="4AAF8B33" w14:textId="77777777" w:rsidR="00DD1ED4" w:rsidRPr="002877C0" w:rsidRDefault="00DD1ED4" w:rsidP="002877C0">
      <w:pPr>
        <w:pStyle w:val="Odstavekseznama"/>
        <w:numPr>
          <w:ilvl w:val="0"/>
          <w:numId w:val="1"/>
        </w:numPr>
        <w:jc w:val="both"/>
        <w:rPr>
          <w:rFonts w:ascii="Cambria Math" w:hAnsi="Cambria Math"/>
          <w:sz w:val="24"/>
          <w:szCs w:val="24"/>
        </w:rPr>
      </w:pPr>
      <w:r w:rsidRPr="002877C0">
        <w:rPr>
          <w:rFonts w:ascii="Cambria Math" w:hAnsi="Cambria Math"/>
          <w:sz w:val="24"/>
          <w:szCs w:val="24"/>
        </w:rPr>
        <w:t>senzorsko,</w:t>
      </w:r>
    </w:p>
    <w:p w14:paraId="4B7C06A8" w14:textId="77777777" w:rsidR="00DD1ED4" w:rsidRPr="002877C0" w:rsidRDefault="00DD1ED4" w:rsidP="002877C0">
      <w:pPr>
        <w:pStyle w:val="Odstavekseznama"/>
        <w:numPr>
          <w:ilvl w:val="0"/>
          <w:numId w:val="1"/>
        </w:numPr>
        <w:jc w:val="both"/>
        <w:rPr>
          <w:rFonts w:ascii="Cambria Math" w:hAnsi="Cambria Math"/>
          <w:sz w:val="24"/>
          <w:szCs w:val="24"/>
        </w:rPr>
      </w:pPr>
      <w:r w:rsidRPr="002877C0">
        <w:rPr>
          <w:rFonts w:ascii="Cambria Math" w:hAnsi="Cambria Math"/>
          <w:sz w:val="24"/>
          <w:szCs w:val="24"/>
        </w:rPr>
        <w:t>ročno in</w:t>
      </w:r>
    </w:p>
    <w:p w14:paraId="701840C8" w14:textId="77777777" w:rsidR="00DD1ED4" w:rsidRPr="002877C0" w:rsidRDefault="00DD1ED4" w:rsidP="002877C0">
      <w:pPr>
        <w:pStyle w:val="Odstavekseznama"/>
        <w:numPr>
          <w:ilvl w:val="0"/>
          <w:numId w:val="1"/>
        </w:numPr>
        <w:jc w:val="both"/>
        <w:rPr>
          <w:rFonts w:ascii="Cambria Math" w:hAnsi="Cambria Math"/>
          <w:sz w:val="24"/>
          <w:szCs w:val="24"/>
        </w:rPr>
      </w:pPr>
      <w:r w:rsidRPr="002877C0">
        <w:rPr>
          <w:rFonts w:ascii="Cambria Math" w:hAnsi="Cambria Math"/>
          <w:sz w:val="24"/>
          <w:szCs w:val="24"/>
        </w:rPr>
        <w:t>avtomatsko.</w:t>
      </w:r>
    </w:p>
    <w:p w14:paraId="6D7A2C1E" w14:textId="77777777" w:rsidR="003D46B4" w:rsidRPr="002877C0" w:rsidRDefault="003D46B4" w:rsidP="003D46B4">
      <w:pPr>
        <w:rPr>
          <w:rFonts w:ascii="Cambria Math" w:hAnsi="Cambria Math"/>
          <w:sz w:val="24"/>
          <w:szCs w:val="24"/>
        </w:rPr>
      </w:pPr>
    </w:p>
    <w:p w14:paraId="02FB77A8" w14:textId="77777777" w:rsidR="003D46B4" w:rsidRPr="002877C0" w:rsidRDefault="003D46B4" w:rsidP="00DD1ED4">
      <w:pPr>
        <w:rPr>
          <w:rFonts w:ascii="Cambria Math" w:hAnsi="Cambria Math"/>
          <w:b/>
          <w:sz w:val="28"/>
          <w:szCs w:val="24"/>
        </w:rPr>
      </w:pPr>
      <w:r w:rsidRPr="002877C0">
        <w:rPr>
          <w:rFonts w:ascii="Cambria Math" w:hAnsi="Cambria Math"/>
          <w:b/>
          <w:sz w:val="28"/>
          <w:szCs w:val="24"/>
        </w:rPr>
        <w:t>STROJNA OPREMA</w:t>
      </w:r>
    </w:p>
    <w:p w14:paraId="042A2C25" w14:textId="7A3CD184" w:rsidR="00DD1ED4" w:rsidRPr="002877C0" w:rsidRDefault="00DD1ED4" w:rsidP="002877C0">
      <w:pPr>
        <w:jc w:val="both"/>
        <w:rPr>
          <w:rFonts w:ascii="Cambria Math" w:hAnsi="Cambria Math"/>
          <w:sz w:val="24"/>
          <w:szCs w:val="24"/>
        </w:rPr>
      </w:pPr>
      <w:r w:rsidRPr="002877C0">
        <w:rPr>
          <w:rFonts w:ascii="Cambria Math" w:hAnsi="Cambria Math"/>
          <w:sz w:val="24"/>
          <w:szCs w:val="24"/>
        </w:rPr>
        <w:t xml:space="preserve">Za projekt </w:t>
      </w:r>
      <w:r w:rsidR="007221AD">
        <w:rPr>
          <w:rFonts w:ascii="Cambria Math" w:hAnsi="Cambria Math"/>
          <w:sz w:val="24"/>
          <w:szCs w:val="24"/>
        </w:rPr>
        <w:t>sem izdelal</w:t>
      </w:r>
      <w:r w:rsidRPr="002877C0">
        <w:rPr>
          <w:rFonts w:ascii="Cambria Math" w:hAnsi="Cambria Math"/>
          <w:sz w:val="24"/>
          <w:szCs w:val="24"/>
        </w:rPr>
        <w:t xml:space="preserve"> tiskano vezje na katerem se nahajajo vezje za:</w:t>
      </w:r>
    </w:p>
    <w:p w14:paraId="60EC3F30" w14:textId="77777777" w:rsidR="00DD1ED4" w:rsidRPr="002877C0" w:rsidRDefault="002877C0" w:rsidP="002877C0">
      <w:pPr>
        <w:pStyle w:val="Odstavekseznama"/>
        <w:numPr>
          <w:ilvl w:val="0"/>
          <w:numId w:val="2"/>
        </w:numPr>
        <w:jc w:val="both"/>
        <w:rPr>
          <w:rFonts w:ascii="Cambria Math" w:hAnsi="Cambria Math"/>
          <w:sz w:val="24"/>
          <w:szCs w:val="24"/>
        </w:rPr>
      </w:pPr>
      <w:r>
        <w:rPr>
          <w:rFonts w:ascii="Cambria Math" w:hAnsi="Cambria Math"/>
          <w:sz w:val="24"/>
          <w:szCs w:val="24"/>
        </w:rPr>
        <w:t xml:space="preserve">priklop in </w:t>
      </w:r>
      <w:r w:rsidR="00DD1ED4" w:rsidRPr="002877C0">
        <w:rPr>
          <w:rFonts w:ascii="Cambria Math" w:hAnsi="Cambria Math"/>
          <w:sz w:val="24"/>
          <w:szCs w:val="24"/>
        </w:rPr>
        <w:t>pretvorbo</w:t>
      </w:r>
      <w:r>
        <w:rPr>
          <w:rFonts w:ascii="Cambria Math" w:hAnsi="Cambria Math"/>
          <w:sz w:val="24"/>
          <w:szCs w:val="24"/>
        </w:rPr>
        <w:t xml:space="preserve"> </w:t>
      </w:r>
      <w:r w:rsidRPr="002877C0">
        <w:rPr>
          <w:rFonts w:ascii="Cambria Math" w:hAnsi="Cambria Math"/>
          <w:sz w:val="24"/>
          <w:szCs w:val="24"/>
        </w:rPr>
        <w:t>vhodnih digitalnih signalov</w:t>
      </w:r>
      <w:r w:rsidR="00DD1ED4" w:rsidRPr="002877C0">
        <w:rPr>
          <w:rFonts w:ascii="Cambria Math" w:hAnsi="Cambria Math"/>
          <w:sz w:val="24"/>
          <w:szCs w:val="24"/>
        </w:rPr>
        <w:t xml:space="preserve"> (24</w:t>
      </w:r>
      <w:r w:rsidR="003D46B4" w:rsidRPr="002877C0">
        <w:rPr>
          <w:rFonts w:ascii="Cambria Math" w:hAnsi="Cambria Math"/>
          <w:sz w:val="24"/>
          <w:szCs w:val="24"/>
        </w:rPr>
        <w:t xml:space="preserve"> </w:t>
      </w:r>
      <w:r w:rsidR="00DD1ED4" w:rsidRPr="002877C0">
        <w:rPr>
          <w:rFonts w:ascii="Cambria Math" w:hAnsi="Cambria Math"/>
          <w:sz w:val="24"/>
          <w:szCs w:val="24"/>
        </w:rPr>
        <w:t xml:space="preserve">V </w:t>
      </w:r>
      <w:r w:rsidR="003D46B4" w:rsidRPr="002877C0">
        <w:rPr>
          <w:rFonts w:ascii="Cambria Math" w:hAnsi="Cambria Math"/>
          <w:sz w:val="24"/>
          <w:szCs w:val="24"/>
        </w:rPr>
        <w:t xml:space="preserve">digitalni </w:t>
      </w:r>
      <w:r w:rsidR="00DD1ED4" w:rsidRPr="002877C0">
        <w:rPr>
          <w:rFonts w:ascii="Cambria Math" w:hAnsi="Cambria Math"/>
          <w:sz w:val="24"/>
          <w:szCs w:val="24"/>
        </w:rPr>
        <w:t>napetostni nivo na 5</w:t>
      </w:r>
      <w:r w:rsidR="003D46B4" w:rsidRPr="002877C0">
        <w:rPr>
          <w:rFonts w:ascii="Cambria Math" w:hAnsi="Cambria Math"/>
          <w:sz w:val="24"/>
          <w:szCs w:val="24"/>
        </w:rPr>
        <w:t xml:space="preserve"> </w:t>
      </w:r>
      <w:r w:rsidR="00DD1ED4" w:rsidRPr="002877C0">
        <w:rPr>
          <w:rFonts w:ascii="Cambria Math" w:hAnsi="Cambria Math"/>
          <w:sz w:val="24"/>
          <w:szCs w:val="24"/>
        </w:rPr>
        <w:t xml:space="preserve">V </w:t>
      </w:r>
      <w:proofErr w:type="spellStart"/>
      <w:r w:rsidR="003D46B4" w:rsidRPr="002877C0">
        <w:rPr>
          <w:rFonts w:ascii="Cambria Math" w:hAnsi="Cambria Math"/>
          <w:sz w:val="24"/>
          <w:szCs w:val="24"/>
        </w:rPr>
        <w:t>digitani</w:t>
      </w:r>
      <w:proofErr w:type="spellEnd"/>
      <w:r w:rsidR="003D46B4" w:rsidRPr="002877C0">
        <w:rPr>
          <w:rFonts w:ascii="Cambria Math" w:hAnsi="Cambria Math"/>
          <w:sz w:val="24"/>
          <w:szCs w:val="24"/>
        </w:rPr>
        <w:t xml:space="preserve"> </w:t>
      </w:r>
      <w:r w:rsidR="00DD1ED4" w:rsidRPr="002877C0">
        <w:rPr>
          <w:rFonts w:ascii="Cambria Math" w:hAnsi="Cambria Math"/>
          <w:sz w:val="24"/>
          <w:szCs w:val="24"/>
        </w:rPr>
        <w:t>napetostni nivo</w:t>
      </w:r>
      <w:r>
        <w:rPr>
          <w:rFonts w:ascii="Cambria Math" w:hAnsi="Cambria Math"/>
          <w:sz w:val="24"/>
          <w:szCs w:val="24"/>
        </w:rPr>
        <w:t>)</w:t>
      </w:r>
      <w:r w:rsidR="00DD1ED4" w:rsidRPr="002877C0">
        <w:rPr>
          <w:rFonts w:ascii="Cambria Math" w:hAnsi="Cambria Math"/>
          <w:sz w:val="24"/>
          <w:szCs w:val="24"/>
        </w:rPr>
        <w:t>,</w:t>
      </w:r>
    </w:p>
    <w:p w14:paraId="62410AAA" w14:textId="77777777" w:rsidR="00DD1ED4" w:rsidRPr="002877C0" w:rsidRDefault="002877C0" w:rsidP="002877C0">
      <w:pPr>
        <w:pStyle w:val="Odstavekseznama"/>
        <w:numPr>
          <w:ilvl w:val="0"/>
          <w:numId w:val="2"/>
        </w:numPr>
        <w:jc w:val="both"/>
        <w:rPr>
          <w:rFonts w:ascii="Cambria Math" w:hAnsi="Cambria Math"/>
          <w:sz w:val="24"/>
          <w:szCs w:val="24"/>
        </w:rPr>
      </w:pPr>
      <w:r>
        <w:rPr>
          <w:rFonts w:ascii="Cambria Math" w:hAnsi="Cambria Math"/>
          <w:sz w:val="24"/>
          <w:szCs w:val="24"/>
        </w:rPr>
        <w:t xml:space="preserve">priklop in </w:t>
      </w:r>
      <w:r w:rsidR="00DD1ED4" w:rsidRPr="002877C0">
        <w:rPr>
          <w:rFonts w:ascii="Cambria Math" w:hAnsi="Cambria Math"/>
          <w:sz w:val="24"/>
          <w:szCs w:val="24"/>
        </w:rPr>
        <w:t xml:space="preserve">pretvorbo </w:t>
      </w:r>
      <w:r w:rsidRPr="002877C0">
        <w:rPr>
          <w:rFonts w:ascii="Cambria Math" w:hAnsi="Cambria Math"/>
          <w:sz w:val="24"/>
          <w:szCs w:val="24"/>
        </w:rPr>
        <w:t xml:space="preserve">vhodnih analognih signalov </w:t>
      </w:r>
      <w:r w:rsidR="00DD1ED4" w:rsidRPr="002877C0">
        <w:rPr>
          <w:rFonts w:ascii="Cambria Math" w:hAnsi="Cambria Math"/>
          <w:sz w:val="24"/>
          <w:szCs w:val="24"/>
        </w:rPr>
        <w:t>(</w:t>
      </w:r>
      <w:r w:rsidR="003D46B4" w:rsidRPr="002877C0">
        <w:rPr>
          <w:rFonts w:ascii="Cambria Math" w:hAnsi="Cambria Math"/>
          <w:sz w:val="24"/>
          <w:szCs w:val="24"/>
        </w:rPr>
        <w:t xml:space="preserve">0 – 10 </w:t>
      </w:r>
      <w:r w:rsidR="00DD1ED4" w:rsidRPr="002877C0">
        <w:rPr>
          <w:rFonts w:ascii="Cambria Math" w:hAnsi="Cambria Math"/>
          <w:sz w:val="24"/>
          <w:szCs w:val="24"/>
        </w:rPr>
        <w:t xml:space="preserve">V </w:t>
      </w:r>
      <w:r w:rsidR="003D46B4" w:rsidRPr="002877C0">
        <w:rPr>
          <w:rFonts w:ascii="Cambria Math" w:hAnsi="Cambria Math"/>
          <w:sz w:val="24"/>
          <w:szCs w:val="24"/>
        </w:rPr>
        <w:t xml:space="preserve">analogni </w:t>
      </w:r>
      <w:r w:rsidR="00DD1ED4" w:rsidRPr="002877C0">
        <w:rPr>
          <w:rFonts w:ascii="Cambria Math" w:hAnsi="Cambria Math"/>
          <w:sz w:val="24"/>
          <w:szCs w:val="24"/>
        </w:rPr>
        <w:t>napetostni nivo na 5</w:t>
      </w:r>
      <w:r w:rsidR="003D46B4" w:rsidRPr="002877C0">
        <w:rPr>
          <w:rFonts w:ascii="Cambria Math" w:hAnsi="Cambria Math"/>
          <w:sz w:val="24"/>
          <w:szCs w:val="24"/>
        </w:rPr>
        <w:t xml:space="preserve"> </w:t>
      </w:r>
      <w:r w:rsidR="00DD1ED4" w:rsidRPr="002877C0">
        <w:rPr>
          <w:rFonts w:ascii="Cambria Math" w:hAnsi="Cambria Math"/>
          <w:sz w:val="24"/>
          <w:szCs w:val="24"/>
        </w:rPr>
        <w:t xml:space="preserve">V </w:t>
      </w:r>
      <w:r w:rsidR="003D46B4" w:rsidRPr="002877C0">
        <w:rPr>
          <w:rFonts w:ascii="Cambria Math" w:hAnsi="Cambria Math"/>
          <w:sz w:val="24"/>
          <w:szCs w:val="24"/>
        </w:rPr>
        <w:t xml:space="preserve">digitalni </w:t>
      </w:r>
      <w:r w:rsidR="00DD1ED4" w:rsidRPr="002877C0">
        <w:rPr>
          <w:rFonts w:ascii="Cambria Math" w:hAnsi="Cambria Math"/>
          <w:sz w:val="24"/>
          <w:szCs w:val="24"/>
        </w:rPr>
        <w:t>napetostni nivo),</w:t>
      </w:r>
    </w:p>
    <w:p w14:paraId="7442FE6F" w14:textId="77777777" w:rsidR="00DD1ED4" w:rsidRPr="002877C0" w:rsidRDefault="002877C0" w:rsidP="002877C0">
      <w:pPr>
        <w:pStyle w:val="Odstavekseznama"/>
        <w:numPr>
          <w:ilvl w:val="0"/>
          <w:numId w:val="2"/>
        </w:numPr>
        <w:jc w:val="both"/>
        <w:rPr>
          <w:rFonts w:ascii="Cambria Math" w:hAnsi="Cambria Math"/>
          <w:sz w:val="24"/>
          <w:szCs w:val="24"/>
        </w:rPr>
      </w:pPr>
      <w:r>
        <w:rPr>
          <w:rFonts w:ascii="Cambria Math" w:hAnsi="Cambria Math"/>
          <w:sz w:val="24"/>
          <w:szCs w:val="24"/>
        </w:rPr>
        <w:t xml:space="preserve">priklop in </w:t>
      </w:r>
      <w:r w:rsidR="00DD1ED4" w:rsidRPr="002877C0">
        <w:rPr>
          <w:rFonts w:ascii="Cambria Math" w:hAnsi="Cambria Math"/>
          <w:sz w:val="24"/>
          <w:szCs w:val="24"/>
        </w:rPr>
        <w:t xml:space="preserve">pretvorbo </w:t>
      </w:r>
      <w:r w:rsidRPr="002877C0">
        <w:rPr>
          <w:rFonts w:ascii="Cambria Math" w:hAnsi="Cambria Math"/>
          <w:sz w:val="24"/>
          <w:szCs w:val="24"/>
        </w:rPr>
        <w:t xml:space="preserve">izhodnih digitalnih signalov </w:t>
      </w:r>
      <w:r w:rsidR="00DD1ED4" w:rsidRPr="002877C0">
        <w:rPr>
          <w:rFonts w:ascii="Cambria Math" w:hAnsi="Cambria Math"/>
          <w:sz w:val="24"/>
          <w:szCs w:val="24"/>
        </w:rPr>
        <w:t>(5</w:t>
      </w:r>
      <w:r w:rsidR="003D46B4" w:rsidRPr="002877C0">
        <w:rPr>
          <w:rFonts w:ascii="Cambria Math" w:hAnsi="Cambria Math"/>
          <w:sz w:val="24"/>
          <w:szCs w:val="24"/>
        </w:rPr>
        <w:t xml:space="preserve"> </w:t>
      </w:r>
      <w:r w:rsidR="00DD1ED4" w:rsidRPr="002877C0">
        <w:rPr>
          <w:rFonts w:ascii="Cambria Math" w:hAnsi="Cambria Math"/>
          <w:sz w:val="24"/>
          <w:szCs w:val="24"/>
        </w:rPr>
        <w:t xml:space="preserve">V </w:t>
      </w:r>
      <w:r w:rsidR="003D46B4" w:rsidRPr="002877C0">
        <w:rPr>
          <w:rFonts w:ascii="Cambria Math" w:hAnsi="Cambria Math"/>
          <w:sz w:val="24"/>
          <w:szCs w:val="24"/>
        </w:rPr>
        <w:t xml:space="preserve">digitalni </w:t>
      </w:r>
      <w:r w:rsidR="00DD1ED4" w:rsidRPr="002877C0">
        <w:rPr>
          <w:rFonts w:ascii="Cambria Math" w:hAnsi="Cambria Math"/>
          <w:sz w:val="24"/>
          <w:szCs w:val="24"/>
        </w:rPr>
        <w:t>napetostni nivo na 24</w:t>
      </w:r>
      <w:r w:rsidR="003D46B4" w:rsidRPr="002877C0">
        <w:rPr>
          <w:rFonts w:ascii="Cambria Math" w:hAnsi="Cambria Math"/>
          <w:sz w:val="24"/>
          <w:szCs w:val="24"/>
        </w:rPr>
        <w:t xml:space="preserve"> </w:t>
      </w:r>
      <w:r w:rsidR="00DD1ED4" w:rsidRPr="002877C0">
        <w:rPr>
          <w:rFonts w:ascii="Cambria Math" w:hAnsi="Cambria Math"/>
          <w:sz w:val="24"/>
          <w:szCs w:val="24"/>
        </w:rPr>
        <w:t xml:space="preserve">V </w:t>
      </w:r>
      <w:r w:rsidR="003D46B4" w:rsidRPr="002877C0">
        <w:rPr>
          <w:rFonts w:ascii="Cambria Math" w:hAnsi="Cambria Math"/>
          <w:sz w:val="24"/>
          <w:szCs w:val="24"/>
        </w:rPr>
        <w:t xml:space="preserve">digitalni </w:t>
      </w:r>
      <w:r w:rsidR="00DD1ED4" w:rsidRPr="002877C0">
        <w:rPr>
          <w:rFonts w:ascii="Cambria Math" w:hAnsi="Cambria Math"/>
          <w:sz w:val="24"/>
          <w:szCs w:val="24"/>
        </w:rPr>
        <w:t>napetostni nivo in preko relejev</w:t>
      </w:r>
      <w:r w:rsidR="003D46B4" w:rsidRPr="002877C0">
        <w:rPr>
          <w:rFonts w:ascii="Cambria Math" w:hAnsi="Cambria Math"/>
          <w:sz w:val="24"/>
          <w:szCs w:val="24"/>
        </w:rPr>
        <w:t xml:space="preserve"> na izolirani digitalni napetostni izhod</w:t>
      </w:r>
      <w:r w:rsidR="00DD1ED4" w:rsidRPr="002877C0">
        <w:rPr>
          <w:rFonts w:ascii="Cambria Math" w:hAnsi="Cambria Math"/>
          <w:sz w:val="24"/>
          <w:szCs w:val="24"/>
        </w:rPr>
        <w:t>),</w:t>
      </w:r>
    </w:p>
    <w:p w14:paraId="4927F0FE" w14:textId="77777777" w:rsidR="00DD1ED4" w:rsidRPr="002877C0" w:rsidRDefault="00DD1ED4" w:rsidP="002877C0">
      <w:pPr>
        <w:pStyle w:val="Odstavekseznama"/>
        <w:numPr>
          <w:ilvl w:val="0"/>
          <w:numId w:val="2"/>
        </w:numPr>
        <w:jc w:val="both"/>
        <w:rPr>
          <w:rFonts w:ascii="Cambria Math" w:hAnsi="Cambria Math"/>
          <w:sz w:val="24"/>
          <w:szCs w:val="24"/>
        </w:rPr>
      </w:pPr>
      <w:r w:rsidRPr="002877C0">
        <w:rPr>
          <w:rFonts w:ascii="Cambria Math" w:hAnsi="Cambria Math"/>
          <w:sz w:val="24"/>
          <w:szCs w:val="24"/>
        </w:rPr>
        <w:t>priklop LCD zaslona,</w:t>
      </w:r>
    </w:p>
    <w:p w14:paraId="1C55261A" w14:textId="77777777" w:rsidR="002877C0" w:rsidRDefault="00DD1ED4" w:rsidP="002877C0">
      <w:pPr>
        <w:pStyle w:val="Odstavekseznama"/>
        <w:numPr>
          <w:ilvl w:val="0"/>
          <w:numId w:val="2"/>
        </w:numPr>
        <w:jc w:val="both"/>
        <w:rPr>
          <w:rFonts w:ascii="Cambria Math" w:hAnsi="Cambria Math"/>
          <w:sz w:val="24"/>
          <w:szCs w:val="24"/>
        </w:rPr>
      </w:pPr>
      <w:r w:rsidRPr="002877C0">
        <w:rPr>
          <w:rFonts w:ascii="Cambria Math" w:hAnsi="Cambria Math"/>
          <w:sz w:val="24"/>
          <w:szCs w:val="24"/>
        </w:rPr>
        <w:t xml:space="preserve">priklop in montažo </w:t>
      </w:r>
      <w:proofErr w:type="spellStart"/>
      <w:r w:rsidRPr="002877C0">
        <w:rPr>
          <w:rFonts w:ascii="Cambria Math" w:hAnsi="Cambria Math"/>
          <w:sz w:val="24"/>
          <w:szCs w:val="24"/>
        </w:rPr>
        <w:t>inkrementalnega</w:t>
      </w:r>
      <w:proofErr w:type="spellEnd"/>
      <w:r w:rsidRPr="002877C0">
        <w:rPr>
          <w:rFonts w:ascii="Cambria Math" w:hAnsi="Cambria Math"/>
          <w:sz w:val="24"/>
          <w:szCs w:val="24"/>
        </w:rPr>
        <w:t xml:space="preserve"> dajalnika</w:t>
      </w:r>
      <w:r w:rsidR="002877C0">
        <w:rPr>
          <w:rFonts w:ascii="Cambria Math" w:hAnsi="Cambria Math"/>
          <w:sz w:val="24"/>
          <w:szCs w:val="24"/>
        </w:rPr>
        <w:t>,</w:t>
      </w:r>
    </w:p>
    <w:p w14:paraId="09A38785" w14:textId="77777777" w:rsidR="00DD1ED4" w:rsidRPr="002877C0" w:rsidRDefault="002877C0" w:rsidP="002877C0">
      <w:pPr>
        <w:pStyle w:val="Odstavekseznama"/>
        <w:numPr>
          <w:ilvl w:val="0"/>
          <w:numId w:val="2"/>
        </w:numPr>
        <w:jc w:val="both"/>
        <w:rPr>
          <w:rFonts w:ascii="Cambria Math" w:hAnsi="Cambria Math"/>
          <w:sz w:val="24"/>
          <w:szCs w:val="24"/>
        </w:rPr>
      </w:pPr>
      <w:r>
        <w:rPr>
          <w:rFonts w:ascii="Cambria Math" w:hAnsi="Cambria Math"/>
          <w:sz w:val="24"/>
          <w:szCs w:val="24"/>
        </w:rPr>
        <w:t xml:space="preserve">priklop razvojne plošče z </w:t>
      </w:r>
      <w:proofErr w:type="spellStart"/>
      <w:r>
        <w:rPr>
          <w:rFonts w:ascii="Cambria Math" w:hAnsi="Cambria Math"/>
          <w:sz w:val="24"/>
          <w:szCs w:val="24"/>
        </w:rPr>
        <w:t>mikrokrmilnikom</w:t>
      </w:r>
      <w:proofErr w:type="spellEnd"/>
      <w:r>
        <w:rPr>
          <w:rFonts w:ascii="Cambria Math" w:hAnsi="Cambria Math"/>
          <w:sz w:val="24"/>
          <w:szCs w:val="24"/>
        </w:rPr>
        <w:t xml:space="preserve"> ATmega168</w:t>
      </w:r>
      <w:r w:rsidR="00DD1ED4" w:rsidRPr="002877C0">
        <w:rPr>
          <w:rFonts w:ascii="Cambria Math" w:hAnsi="Cambria Math"/>
          <w:sz w:val="24"/>
          <w:szCs w:val="24"/>
        </w:rPr>
        <w:t xml:space="preserve"> in </w:t>
      </w:r>
    </w:p>
    <w:p w14:paraId="6192A526" w14:textId="77777777" w:rsidR="00DD1ED4" w:rsidRPr="002877C0" w:rsidRDefault="00DD1ED4" w:rsidP="002877C0">
      <w:pPr>
        <w:pStyle w:val="Odstavekseznama"/>
        <w:numPr>
          <w:ilvl w:val="0"/>
          <w:numId w:val="2"/>
        </w:numPr>
        <w:jc w:val="both"/>
        <w:rPr>
          <w:rFonts w:ascii="Cambria Math" w:hAnsi="Cambria Math"/>
          <w:sz w:val="24"/>
          <w:szCs w:val="24"/>
        </w:rPr>
      </w:pPr>
      <w:r w:rsidRPr="002877C0">
        <w:rPr>
          <w:rFonts w:ascii="Cambria Math" w:hAnsi="Cambria Math"/>
          <w:sz w:val="24"/>
          <w:szCs w:val="24"/>
        </w:rPr>
        <w:t>priklop in regulacijo</w:t>
      </w:r>
      <w:r w:rsidR="003D46B4" w:rsidRPr="002877C0">
        <w:rPr>
          <w:rFonts w:ascii="Cambria Math" w:hAnsi="Cambria Math"/>
          <w:sz w:val="24"/>
          <w:szCs w:val="24"/>
        </w:rPr>
        <w:t xml:space="preserve"> </w:t>
      </w:r>
      <w:r w:rsidR="002877C0">
        <w:rPr>
          <w:rFonts w:ascii="Cambria Math" w:hAnsi="Cambria Math"/>
          <w:sz w:val="24"/>
          <w:szCs w:val="24"/>
        </w:rPr>
        <w:t xml:space="preserve">napajanja </w:t>
      </w:r>
      <w:r w:rsidR="003D46B4" w:rsidRPr="002877C0">
        <w:rPr>
          <w:rFonts w:ascii="Cambria Math" w:hAnsi="Cambria Math"/>
          <w:sz w:val="24"/>
          <w:szCs w:val="24"/>
        </w:rPr>
        <w:t>(24 V enosmerne napetosti – pogosta v industrijskih postrojenjih na 5 V enosmerne napetosti – krmilnik)</w:t>
      </w:r>
      <w:r w:rsidRPr="002877C0">
        <w:rPr>
          <w:rFonts w:ascii="Cambria Math" w:hAnsi="Cambria Math"/>
          <w:sz w:val="24"/>
          <w:szCs w:val="24"/>
        </w:rPr>
        <w:t>.</w:t>
      </w:r>
    </w:p>
    <w:p w14:paraId="51D6869C" w14:textId="77777777" w:rsidR="00B51847" w:rsidRPr="00B51847" w:rsidRDefault="00D754DC" w:rsidP="00B51847">
      <w:pPr>
        <w:rPr>
          <w:rFonts w:ascii="Cambria Math" w:hAnsi="Cambria Math"/>
          <w:sz w:val="24"/>
          <w:szCs w:val="24"/>
        </w:rPr>
      </w:pPr>
      <w:r w:rsidRPr="002877C0">
        <w:rPr>
          <w:noProof/>
          <w:sz w:val="24"/>
          <w:szCs w:val="24"/>
        </w:rPr>
        <w:drawing>
          <wp:inline distT="0" distB="0" distL="0" distR="0" wp14:anchorId="17A1FE8C" wp14:editId="3CAEFDDA">
            <wp:extent cx="3600000" cy="2426987"/>
            <wp:effectExtent l="0" t="0" r="63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000" cy="2426987"/>
                    </a:xfrm>
                    <a:prstGeom prst="rect">
                      <a:avLst/>
                    </a:prstGeom>
                  </pic:spPr>
                </pic:pic>
              </a:graphicData>
            </a:graphic>
          </wp:inline>
        </w:drawing>
      </w:r>
    </w:p>
    <w:p w14:paraId="2DF6E66A" w14:textId="77777777" w:rsidR="00B51847" w:rsidRDefault="00B51847">
      <w:pPr>
        <w:rPr>
          <w:rFonts w:ascii="Cambria Math" w:hAnsi="Cambria Math"/>
          <w:b/>
          <w:sz w:val="28"/>
          <w:szCs w:val="24"/>
        </w:rPr>
      </w:pPr>
      <w:r>
        <w:rPr>
          <w:rFonts w:ascii="Cambria Math" w:hAnsi="Cambria Math"/>
          <w:b/>
          <w:sz w:val="28"/>
          <w:szCs w:val="24"/>
        </w:rPr>
        <w:br w:type="page"/>
      </w:r>
    </w:p>
    <w:p w14:paraId="73F23EE1" w14:textId="77777777" w:rsidR="003D46B4" w:rsidRPr="002877C0" w:rsidRDefault="003D46B4" w:rsidP="00DD1ED4">
      <w:pPr>
        <w:rPr>
          <w:rFonts w:ascii="Cambria Math" w:hAnsi="Cambria Math"/>
          <w:b/>
          <w:sz w:val="28"/>
          <w:szCs w:val="24"/>
        </w:rPr>
      </w:pPr>
      <w:r w:rsidRPr="002877C0">
        <w:rPr>
          <w:rFonts w:ascii="Cambria Math" w:hAnsi="Cambria Math"/>
          <w:b/>
          <w:sz w:val="28"/>
          <w:szCs w:val="24"/>
        </w:rPr>
        <w:lastRenderedPageBreak/>
        <w:t>MONTAŽA</w:t>
      </w:r>
    </w:p>
    <w:p w14:paraId="2F633DCB" w14:textId="77777777" w:rsidR="00DD1ED4" w:rsidRPr="002877C0" w:rsidRDefault="00DD1ED4" w:rsidP="002877C0">
      <w:pPr>
        <w:jc w:val="both"/>
        <w:rPr>
          <w:rFonts w:ascii="Cambria Math" w:hAnsi="Cambria Math"/>
          <w:sz w:val="24"/>
          <w:szCs w:val="24"/>
        </w:rPr>
      </w:pPr>
      <w:r w:rsidRPr="002877C0">
        <w:rPr>
          <w:rFonts w:ascii="Cambria Math" w:hAnsi="Cambria Math"/>
          <w:sz w:val="24"/>
          <w:szCs w:val="24"/>
        </w:rPr>
        <w:t xml:space="preserve">Tiskano vezje ustreza dimenzijam standardnega DIN ohišja v katerega je tudi vgrajeno. Vsi priklopi se izvajajo preko vrstnih vijačnih sponk. Na sprednji strani ohišja sta izdelani odprtini za LCD zaslon in </w:t>
      </w:r>
      <w:proofErr w:type="spellStart"/>
      <w:r w:rsidR="003D46B4" w:rsidRPr="002877C0">
        <w:rPr>
          <w:rFonts w:ascii="Cambria Math" w:hAnsi="Cambria Math"/>
          <w:sz w:val="24"/>
          <w:szCs w:val="24"/>
        </w:rPr>
        <w:t>inkrementalni</w:t>
      </w:r>
      <w:proofErr w:type="spellEnd"/>
      <w:r w:rsidR="003D46B4" w:rsidRPr="002877C0">
        <w:rPr>
          <w:rFonts w:ascii="Cambria Math" w:hAnsi="Cambria Math"/>
          <w:sz w:val="24"/>
          <w:szCs w:val="24"/>
        </w:rPr>
        <w:t xml:space="preserve"> dajalnik.</w:t>
      </w:r>
      <w:r w:rsidR="00B51847">
        <w:rPr>
          <w:rFonts w:ascii="Cambria Math" w:hAnsi="Cambria Math"/>
          <w:sz w:val="24"/>
          <w:szCs w:val="24"/>
        </w:rPr>
        <w:t xml:space="preserve"> Dostop do razvojne plošče s krmilnikom za nalaganje programa je iz zgornje strani na vrstici brez sponk.</w:t>
      </w:r>
    </w:p>
    <w:p w14:paraId="0D46588F" w14:textId="77777777" w:rsidR="003D46B4" w:rsidRPr="002877C0" w:rsidRDefault="00336212" w:rsidP="00B51847">
      <w:pPr>
        <w:rPr>
          <w:rFonts w:ascii="Cambria Math" w:hAnsi="Cambria Math"/>
          <w:sz w:val="24"/>
          <w:szCs w:val="24"/>
        </w:rPr>
      </w:pPr>
      <w:r w:rsidRPr="002877C0">
        <w:rPr>
          <w:noProof/>
          <w:sz w:val="24"/>
          <w:szCs w:val="24"/>
        </w:rPr>
        <w:drawing>
          <wp:inline distT="0" distB="0" distL="0" distR="0" wp14:anchorId="204D687E" wp14:editId="54AE6A83">
            <wp:extent cx="3600000" cy="3600000"/>
            <wp:effectExtent l="0" t="0" r="635" b="635"/>
            <wp:docPr id="2" name="Slika 2" descr="Opis ni na vol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is ni na voljo"/>
                    <pic:cNvPicPr>
                      <a:picLocks noChangeAspect="1" noChangeArrowheads="1"/>
                    </pic:cNvPicPr>
                  </pic:nvPicPr>
                  <pic:blipFill rotWithShape="1">
                    <a:blip r:embed="rId9">
                      <a:extLst>
                        <a:ext uri="{28A0092B-C50C-407E-A947-70E740481C1C}">
                          <a14:useLocalDpi xmlns:a14="http://schemas.microsoft.com/office/drawing/2010/main" val="0"/>
                        </a:ext>
                      </a:extLst>
                    </a:blip>
                    <a:srcRect l="21396" r="29958"/>
                    <a:stretch/>
                  </pic:blipFill>
                  <pic:spPr bwMode="auto">
                    <a:xfrm>
                      <a:off x="0" y="0"/>
                      <a:ext cx="3600000" cy="3600000"/>
                    </a:xfrm>
                    <a:prstGeom prst="rect">
                      <a:avLst/>
                    </a:prstGeom>
                    <a:noFill/>
                    <a:ln>
                      <a:noFill/>
                    </a:ln>
                    <a:extLst>
                      <a:ext uri="{53640926-AAD7-44D8-BBD7-CCE9431645EC}">
                        <a14:shadowObscured xmlns:a14="http://schemas.microsoft.com/office/drawing/2010/main"/>
                      </a:ext>
                    </a:extLst>
                  </pic:spPr>
                </pic:pic>
              </a:graphicData>
            </a:graphic>
          </wp:inline>
        </w:drawing>
      </w:r>
    </w:p>
    <w:p w14:paraId="5EC0282F" w14:textId="77777777" w:rsidR="00336212" w:rsidRPr="002877C0" w:rsidRDefault="00336212" w:rsidP="00DD1ED4">
      <w:pPr>
        <w:rPr>
          <w:rFonts w:ascii="Cambria Math" w:hAnsi="Cambria Math"/>
          <w:sz w:val="24"/>
          <w:szCs w:val="24"/>
        </w:rPr>
      </w:pPr>
    </w:p>
    <w:p w14:paraId="0CD282CC" w14:textId="77777777" w:rsidR="003D46B4" w:rsidRPr="002877C0" w:rsidRDefault="003D46B4" w:rsidP="00DD1ED4">
      <w:pPr>
        <w:rPr>
          <w:rFonts w:ascii="Cambria Math" w:hAnsi="Cambria Math"/>
          <w:b/>
          <w:sz w:val="28"/>
          <w:szCs w:val="24"/>
        </w:rPr>
      </w:pPr>
      <w:r w:rsidRPr="002877C0">
        <w:rPr>
          <w:rFonts w:ascii="Cambria Math" w:hAnsi="Cambria Math"/>
          <w:b/>
          <w:sz w:val="28"/>
          <w:szCs w:val="24"/>
        </w:rPr>
        <w:t>PROGRAMSKA OPREMA</w:t>
      </w:r>
    </w:p>
    <w:p w14:paraId="02F078EC" w14:textId="77777777" w:rsidR="003D46B4" w:rsidRPr="002877C0" w:rsidRDefault="003D46B4" w:rsidP="002877C0">
      <w:pPr>
        <w:jc w:val="both"/>
        <w:rPr>
          <w:rFonts w:ascii="Cambria Math" w:hAnsi="Cambria Math"/>
          <w:sz w:val="24"/>
          <w:szCs w:val="24"/>
        </w:rPr>
      </w:pPr>
      <w:r w:rsidRPr="002877C0">
        <w:rPr>
          <w:rFonts w:ascii="Cambria Math" w:hAnsi="Cambria Math"/>
          <w:sz w:val="24"/>
          <w:szCs w:val="24"/>
        </w:rPr>
        <w:t xml:space="preserve">Programsko je projekt sestavljen iz začetnih nastavitev in štirih osnovnih načinov delovanja. </w:t>
      </w:r>
    </w:p>
    <w:p w14:paraId="5E5B9AAC" w14:textId="77777777" w:rsidR="0080706C" w:rsidRPr="002877C0" w:rsidRDefault="0080706C" w:rsidP="002877C0">
      <w:pPr>
        <w:jc w:val="both"/>
        <w:rPr>
          <w:rFonts w:ascii="Cambria Math" w:hAnsi="Cambria Math"/>
          <w:sz w:val="24"/>
          <w:szCs w:val="24"/>
        </w:rPr>
      </w:pPr>
    </w:p>
    <w:p w14:paraId="7B49A761" w14:textId="77777777" w:rsidR="003D46B4" w:rsidRPr="002877C0" w:rsidRDefault="003D46B4" w:rsidP="002877C0">
      <w:pPr>
        <w:jc w:val="both"/>
        <w:rPr>
          <w:rFonts w:ascii="Cambria Math" w:hAnsi="Cambria Math"/>
          <w:sz w:val="24"/>
          <w:szCs w:val="24"/>
        </w:rPr>
      </w:pPr>
      <w:r w:rsidRPr="002877C0">
        <w:rPr>
          <w:rFonts w:ascii="Cambria Math" w:hAnsi="Cambria Math"/>
          <w:sz w:val="24"/>
          <w:szCs w:val="24"/>
        </w:rPr>
        <w:t>ZAČETNE NASTAVITVE</w:t>
      </w:r>
    </w:p>
    <w:p w14:paraId="53A71E7C" w14:textId="77777777" w:rsidR="0080706C" w:rsidRPr="002877C0" w:rsidRDefault="0080706C" w:rsidP="002877C0">
      <w:pPr>
        <w:jc w:val="both"/>
        <w:rPr>
          <w:rFonts w:ascii="Cambria Math" w:hAnsi="Cambria Math"/>
          <w:sz w:val="24"/>
          <w:szCs w:val="24"/>
        </w:rPr>
      </w:pPr>
      <w:r w:rsidRPr="002877C0">
        <w:rPr>
          <w:rFonts w:ascii="Cambria Math" w:hAnsi="Cambria Math"/>
          <w:sz w:val="24"/>
          <w:szCs w:val="24"/>
        </w:rPr>
        <w:t>V začetnem delu programa so definirani vsi vhodi in izhodi krmilnika. Izbrani sta knjižnici za komunikacijo z LCD zaslonom preko I2C modula in inicializacija le tega. Določene so tudi vse spremenljivke v programu in njihovo začetno stanje. Za lažje pisanje programa sem napisal tudi nekaj svojih funkcij za dele programa, ki se večkrat ponovijo.</w:t>
      </w:r>
    </w:p>
    <w:p w14:paraId="4D496AC4" w14:textId="77777777" w:rsidR="0080706C" w:rsidRPr="002877C0" w:rsidRDefault="0080706C" w:rsidP="002877C0">
      <w:pPr>
        <w:jc w:val="both"/>
        <w:rPr>
          <w:rFonts w:ascii="Cambria Math" w:hAnsi="Cambria Math"/>
          <w:sz w:val="24"/>
          <w:szCs w:val="24"/>
        </w:rPr>
      </w:pPr>
    </w:p>
    <w:p w14:paraId="1491B460" w14:textId="77777777" w:rsidR="003D46B4" w:rsidRPr="002877C0" w:rsidRDefault="003D46B4" w:rsidP="002877C0">
      <w:pPr>
        <w:jc w:val="both"/>
        <w:rPr>
          <w:rFonts w:ascii="Cambria Math" w:hAnsi="Cambria Math"/>
          <w:sz w:val="24"/>
          <w:szCs w:val="24"/>
        </w:rPr>
      </w:pPr>
      <w:r w:rsidRPr="002877C0">
        <w:rPr>
          <w:rFonts w:ascii="Cambria Math" w:hAnsi="Cambria Math"/>
          <w:sz w:val="24"/>
          <w:szCs w:val="24"/>
        </w:rPr>
        <w:t>MENI ZA NASTAVITEV ČASOV</w:t>
      </w:r>
    </w:p>
    <w:p w14:paraId="34C1922E" w14:textId="77777777" w:rsidR="003D46B4" w:rsidRPr="002877C0" w:rsidRDefault="00D754DC" w:rsidP="002877C0">
      <w:pPr>
        <w:jc w:val="both"/>
        <w:rPr>
          <w:rFonts w:ascii="Cambria Math" w:hAnsi="Cambria Math"/>
          <w:sz w:val="24"/>
          <w:szCs w:val="24"/>
        </w:rPr>
      </w:pPr>
      <w:r w:rsidRPr="002877C0">
        <w:rPr>
          <w:rFonts w:ascii="Cambria Math" w:hAnsi="Cambria Math"/>
          <w:sz w:val="24"/>
          <w:szCs w:val="24"/>
        </w:rPr>
        <w:t xml:space="preserve">Za vstop v meni ne sme biti izbran noben način delovanja. Uporabnik pritisne tipko na </w:t>
      </w:r>
      <w:proofErr w:type="spellStart"/>
      <w:r w:rsidRPr="002877C0">
        <w:rPr>
          <w:rFonts w:ascii="Cambria Math" w:hAnsi="Cambria Math"/>
          <w:sz w:val="24"/>
          <w:szCs w:val="24"/>
        </w:rPr>
        <w:t>inkrementalnem</w:t>
      </w:r>
      <w:proofErr w:type="spellEnd"/>
      <w:r w:rsidRPr="002877C0">
        <w:rPr>
          <w:rFonts w:ascii="Cambria Math" w:hAnsi="Cambria Math"/>
          <w:sz w:val="24"/>
          <w:szCs w:val="24"/>
        </w:rPr>
        <w:t xml:space="preserve"> dajalniku in s tem prižge zaslon. Osnovna zgradba prikaza je v prvi vrstici izpisan parameter, ki ga nastavljamo, v drugi vrstici pa njegova vrednost ter časovna enota. Med posameznimi parametri prehajamo s pritiskom na tipko na </w:t>
      </w:r>
      <w:proofErr w:type="spellStart"/>
      <w:r w:rsidRPr="002877C0">
        <w:rPr>
          <w:rFonts w:ascii="Cambria Math" w:hAnsi="Cambria Math"/>
          <w:sz w:val="24"/>
          <w:szCs w:val="24"/>
        </w:rPr>
        <w:lastRenderedPageBreak/>
        <w:t>inkrementalnem</w:t>
      </w:r>
      <w:proofErr w:type="spellEnd"/>
      <w:r w:rsidRPr="002877C0">
        <w:rPr>
          <w:rFonts w:ascii="Cambria Math" w:hAnsi="Cambria Math"/>
          <w:sz w:val="24"/>
          <w:szCs w:val="24"/>
        </w:rPr>
        <w:t xml:space="preserve"> dajalniku, vrednost parametra pa spreminjamo z vrtenjem </w:t>
      </w:r>
      <w:proofErr w:type="spellStart"/>
      <w:r w:rsidRPr="002877C0">
        <w:rPr>
          <w:rFonts w:ascii="Cambria Math" w:hAnsi="Cambria Math"/>
          <w:sz w:val="24"/>
          <w:szCs w:val="24"/>
        </w:rPr>
        <w:t>inkrementalnega</w:t>
      </w:r>
      <w:proofErr w:type="spellEnd"/>
      <w:r w:rsidRPr="002877C0">
        <w:rPr>
          <w:rFonts w:ascii="Cambria Math" w:hAnsi="Cambria Math"/>
          <w:sz w:val="24"/>
          <w:szCs w:val="24"/>
        </w:rPr>
        <w:t xml:space="preserve"> dajalnika v smer urinega kazalca ali v obratno smer. Meni se po 30 sekundah brez uporabe </w:t>
      </w:r>
      <w:proofErr w:type="spellStart"/>
      <w:r w:rsidRPr="002877C0">
        <w:rPr>
          <w:rFonts w:ascii="Cambria Math" w:hAnsi="Cambria Math"/>
          <w:sz w:val="24"/>
          <w:szCs w:val="24"/>
        </w:rPr>
        <w:t>inkrementalnega</w:t>
      </w:r>
      <w:proofErr w:type="spellEnd"/>
      <w:r w:rsidRPr="002877C0">
        <w:rPr>
          <w:rFonts w:ascii="Cambria Math" w:hAnsi="Cambria Math"/>
          <w:sz w:val="24"/>
          <w:szCs w:val="24"/>
        </w:rPr>
        <w:t xml:space="preserve"> dajalnika (tipke ali vrtenja) ugasne. Sistem po tem času čaka na ponoven vstop v meni ali izbiro načina delovanja izpihovanja.</w:t>
      </w:r>
    </w:p>
    <w:p w14:paraId="0111B73F" w14:textId="77777777" w:rsidR="0080706C" w:rsidRPr="002877C0" w:rsidRDefault="0080706C" w:rsidP="002877C0">
      <w:pPr>
        <w:jc w:val="both"/>
        <w:rPr>
          <w:rFonts w:ascii="Cambria Math" w:hAnsi="Cambria Math"/>
          <w:sz w:val="24"/>
          <w:szCs w:val="24"/>
        </w:rPr>
      </w:pPr>
    </w:p>
    <w:p w14:paraId="1FAF98C5" w14:textId="77777777" w:rsidR="0080706C" w:rsidRPr="002877C0" w:rsidRDefault="0080706C" w:rsidP="002877C0">
      <w:pPr>
        <w:jc w:val="both"/>
        <w:rPr>
          <w:rFonts w:ascii="Cambria Math" w:hAnsi="Cambria Math"/>
          <w:sz w:val="24"/>
          <w:szCs w:val="24"/>
        </w:rPr>
      </w:pPr>
      <w:r w:rsidRPr="002877C0">
        <w:rPr>
          <w:rFonts w:ascii="Cambria Math" w:hAnsi="Cambria Math"/>
          <w:sz w:val="24"/>
          <w:szCs w:val="24"/>
        </w:rPr>
        <w:t>AVTOMATSKI NAČIN IZPIHOVANJA</w:t>
      </w:r>
    </w:p>
    <w:p w14:paraId="2E848FD7" w14:textId="77777777" w:rsidR="0080706C" w:rsidRPr="002877C0" w:rsidRDefault="0080706C" w:rsidP="002877C0">
      <w:pPr>
        <w:jc w:val="both"/>
        <w:rPr>
          <w:rFonts w:ascii="Cambria Math" w:hAnsi="Cambria Math"/>
          <w:sz w:val="24"/>
          <w:szCs w:val="24"/>
        </w:rPr>
      </w:pPr>
      <w:r w:rsidRPr="002877C0">
        <w:rPr>
          <w:rFonts w:ascii="Cambria Math" w:hAnsi="Cambria Math"/>
          <w:sz w:val="24"/>
          <w:szCs w:val="24"/>
        </w:rPr>
        <w:t>V avtomatskem načinu delovanja krmilnik generira zaporedje pulzov, ki za izbrane čase odpirajo posamezne ventile enega za drugim. Za tem za izbran čas prekine z izpihovanjem. Ta cikel se ponavlja toliko časa, dokler je izbran ta način delovanja.</w:t>
      </w:r>
      <w:r w:rsidR="00D754DC" w:rsidRPr="002877C0">
        <w:rPr>
          <w:rFonts w:ascii="Cambria Math" w:hAnsi="Cambria Math"/>
          <w:sz w:val="24"/>
          <w:szCs w:val="24"/>
        </w:rPr>
        <w:t xml:space="preserve"> Pred vsakim izpihovanjem se preveri pritisk zraka in v primeru prenizkega pritiska se uporabniku na zaslonu izpiše opozorilo, sistem pa čaka, da pritisk naraste. </w:t>
      </w:r>
    </w:p>
    <w:p w14:paraId="2E8EFB05" w14:textId="77777777" w:rsidR="0080706C" w:rsidRPr="002877C0" w:rsidRDefault="0080706C" w:rsidP="002877C0">
      <w:pPr>
        <w:jc w:val="both"/>
        <w:rPr>
          <w:rFonts w:ascii="Cambria Math" w:hAnsi="Cambria Math"/>
          <w:sz w:val="24"/>
          <w:szCs w:val="24"/>
        </w:rPr>
      </w:pPr>
    </w:p>
    <w:p w14:paraId="3E40AAB9" w14:textId="77777777" w:rsidR="003D46B4" w:rsidRPr="002877C0" w:rsidRDefault="003D46B4" w:rsidP="002877C0">
      <w:pPr>
        <w:jc w:val="both"/>
        <w:rPr>
          <w:rFonts w:ascii="Cambria Math" w:hAnsi="Cambria Math"/>
          <w:sz w:val="24"/>
          <w:szCs w:val="24"/>
        </w:rPr>
      </w:pPr>
      <w:r w:rsidRPr="002877C0">
        <w:rPr>
          <w:rFonts w:ascii="Cambria Math" w:hAnsi="Cambria Math"/>
          <w:sz w:val="24"/>
          <w:szCs w:val="24"/>
        </w:rPr>
        <w:t>ROČNI NAČIN IZPIHOVANJA</w:t>
      </w:r>
    </w:p>
    <w:p w14:paraId="51E24A5E" w14:textId="77777777" w:rsidR="003D46B4" w:rsidRPr="002877C0" w:rsidRDefault="0080706C" w:rsidP="002877C0">
      <w:pPr>
        <w:jc w:val="both"/>
        <w:rPr>
          <w:rFonts w:ascii="Cambria Math" w:hAnsi="Cambria Math"/>
          <w:sz w:val="24"/>
          <w:szCs w:val="24"/>
        </w:rPr>
      </w:pPr>
      <w:r w:rsidRPr="002877C0">
        <w:rPr>
          <w:rFonts w:ascii="Cambria Math" w:hAnsi="Cambria Math"/>
          <w:sz w:val="24"/>
          <w:szCs w:val="24"/>
        </w:rPr>
        <w:t>V ročnem načinu delovanja krmilnik generira zaporedje impulzov za tiste ventile, ki jih s pomočjo tipk, vezanih na digitalni vhod, izbere uporabnik. Izbrane ventile odpira enega za drugim za izbrane čase, ne glede na to, kateri ventili so izbrani. Odprt je le en ventil na enkrat, saj s tem ohranjamo dovolj veliko količino zaloge zraka za izpihovanje. Po ročnem izpihovanju mora uporabnik tipke spustiti, in jih nato ponovno pritisniti, da se izpihovanje izvede ponovno.</w:t>
      </w:r>
      <w:r w:rsidR="00D754DC" w:rsidRPr="002877C0">
        <w:rPr>
          <w:rFonts w:ascii="Cambria Math" w:hAnsi="Cambria Math"/>
          <w:sz w:val="24"/>
          <w:szCs w:val="24"/>
        </w:rPr>
        <w:t xml:space="preserve"> Pred vsakim izpihovanjem se preveri pritisk zraka in v primeru prenizkega pritiska se uporabniku na zaslonu izpiše opozorilo, sistem pa čaka, da pritisk naraste.</w:t>
      </w:r>
    </w:p>
    <w:p w14:paraId="714BE17F" w14:textId="77777777" w:rsidR="0080706C" w:rsidRPr="002877C0" w:rsidRDefault="0080706C" w:rsidP="002877C0">
      <w:pPr>
        <w:jc w:val="both"/>
        <w:rPr>
          <w:rFonts w:ascii="Cambria Math" w:hAnsi="Cambria Math"/>
          <w:sz w:val="24"/>
          <w:szCs w:val="24"/>
        </w:rPr>
      </w:pPr>
    </w:p>
    <w:p w14:paraId="0716ADD1" w14:textId="77777777" w:rsidR="0080706C" w:rsidRPr="002877C0" w:rsidRDefault="0080706C" w:rsidP="002877C0">
      <w:pPr>
        <w:jc w:val="both"/>
        <w:rPr>
          <w:rFonts w:ascii="Cambria Math" w:hAnsi="Cambria Math"/>
          <w:sz w:val="24"/>
          <w:szCs w:val="24"/>
        </w:rPr>
      </w:pPr>
      <w:r w:rsidRPr="002877C0">
        <w:rPr>
          <w:rFonts w:ascii="Cambria Math" w:hAnsi="Cambria Math"/>
          <w:sz w:val="24"/>
          <w:szCs w:val="24"/>
        </w:rPr>
        <w:t>SENZORSKI NAČIN IZPIHOVANJA</w:t>
      </w:r>
    </w:p>
    <w:p w14:paraId="0C16D4F7" w14:textId="77777777" w:rsidR="0080706C" w:rsidRPr="002877C0" w:rsidRDefault="0080706C" w:rsidP="002877C0">
      <w:pPr>
        <w:jc w:val="both"/>
        <w:rPr>
          <w:rFonts w:ascii="Cambria Math" w:hAnsi="Cambria Math"/>
          <w:sz w:val="24"/>
          <w:szCs w:val="24"/>
        </w:rPr>
      </w:pPr>
      <w:r w:rsidRPr="002877C0">
        <w:rPr>
          <w:rFonts w:ascii="Cambria Math" w:hAnsi="Cambria Math"/>
          <w:sz w:val="24"/>
          <w:szCs w:val="24"/>
        </w:rPr>
        <w:t xml:space="preserve">V senzorskem načinu delovanja krmilnik generira zaporedje impulzov za tiste ventile, ki izpihujejo filtre, na katerih zazna, da je razlika pritiskov pred in za filtrom večja od vnaprej določene. To nam da signal, da je filter zamašen in potreben izpihovanja. </w:t>
      </w:r>
      <w:r w:rsidR="00DF576F" w:rsidRPr="002877C0">
        <w:rPr>
          <w:rFonts w:ascii="Cambria Math" w:hAnsi="Cambria Math"/>
          <w:sz w:val="24"/>
          <w:szCs w:val="24"/>
        </w:rPr>
        <w:t>Izbrane ventile odpira enega za drugim za izbrane čase, ne glede na to, kateri ventili so izbrani. Odprt je le en ventil na enkrat, saj s tem ohranjamo dovolj veliko količino zaloge zraka za izpihovanje.</w:t>
      </w:r>
      <w:r w:rsidR="00D754DC" w:rsidRPr="002877C0">
        <w:rPr>
          <w:rFonts w:ascii="Cambria Math" w:hAnsi="Cambria Math"/>
          <w:sz w:val="24"/>
          <w:szCs w:val="24"/>
        </w:rPr>
        <w:t xml:space="preserve"> Pred vsakim izpihovanjem se preveri pritisk zraka in v primeru prenizkega pritiska se uporabniku na zaslonu izpiše opozorilo, sistem pa čaka, da pritisk naraste.</w:t>
      </w:r>
    </w:p>
    <w:p w14:paraId="62F4B762" w14:textId="77777777" w:rsidR="0080706C" w:rsidRDefault="0080706C" w:rsidP="00DD1ED4">
      <w:pPr>
        <w:rPr>
          <w:rFonts w:ascii="Cambria Math" w:hAnsi="Cambria Math"/>
          <w:sz w:val="24"/>
          <w:szCs w:val="24"/>
        </w:rPr>
      </w:pPr>
    </w:p>
    <w:p w14:paraId="612C1885" w14:textId="77777777" w:rsidR="00B51847" w:rsidRPr="007221AD" w:rsidRDefault="00B51847" w:rsidP="00DD1ED4">
      <w:pPr>
        <w:rPr>
          <w:rFonts w:ascii="Cambria Math" w:hAnsi="Cambria Math"/>
          <w:b/>
          <w:sz w:val="28"/>
          <w:szCs w:val="24"/>
        </w:rPr>
      </w:pPr>
      <w:r w:rsidRPr="007221AD">
        <w:rPr>
          <w:rFonts w:ascii="Cambria Math" w:hAnsi="Cambria Math"/>
          <w:b/>
          <w:sz w:val="28"/>
          <w:szCs w:val="24"/>
        </w:rPr>
        <w:t>ZAKLJUČEK</w:t>
      </w:r>
    </w:p>
    <w:p w14:paraId="73B5920F" w14:textId="77777777" w:rsidR="00B51847" w:rsidRDefault="00B51847" w:rsidP="009E3480">
      <w:pPr>
        <w:jc w:val="both"/>
        <w:rPr>
          <w:rFonts w:ascii="Cambria Math" w:hAnsi="Cambria Math"/>
          <w:sz w:val="24"/>
          <w:szCs w:val="24"/>
        </w:rPr>
      </w:pPr>
      <w:r>
        <w:rPr>
          <w:rFonts w:ascii="Cambria Math" w:hAnsi="Cambria Math"/>
          <w:sz w:val="24"/>
          <w:szCs w:val="24"/>
        </w:rPr>
        <w:t>Za konec lahko povzamem, da sestavljen projekt deluje na način, ki sem ga določil pred začetkom izvedbe.</w:t>
      </w:r>
    </w:p>
    <w:p w14:paraId="17B1514C" w14:textId="6CFD70A3" w:rsidR="00B51847" w:rsidRPr="002877C0" w:rsidRDefault="00B51847" w:rsidP="009E3480">
      <w:pPr>
        <w:jc w:val="both"/>
        <w:rPr>
          <w:rFonts w:ascii="Cambria Math" w:hAnsi="Cambria Math"/>
          <w:sz w:val="24"/>
          <w:szCs w:val="24"/>
        </w:rPr>
      </w:pPr>
      <w:r>
        <w:rPr>
          <w:rFonts w:ascii="Cambria Math" w:hAnsi="Cambria Math"/>
          <w:sz w:val="24"/>
          <w:szCs w:val="24"/>
        </w:rPr>
        <w:t>Celoten projekt (program, električna shema in načrt tiskanega vezja ter poročil</w:t>
      </w:r>
      <w:r w:rsidR="00C6120B">
        <w:rPr>
          <w:rFonts w:ascii="Cambria Math" w:hAnsi="Cambria Math"/>
          <w:sz w:val="24"/>
          <w:szCs w:val="24"/>
        </w:rPr>
        <w:t>o</w:t>
      </w:r>
      <w:r>
        <w:rPr>
          <w:rFonts w:ascii="Cambria Math" w:hAnsi="Cambria Math"/>
          <w:sz w:val="24"/>
          <w:szCs w:val="24"/>
        </w:rPr>
        <w:t xml:space="preserve">) so dostopni </w:t>
      </w:r>
      <w:r w:rsidR="007221AD">
        <w:rPr>
          <w:rFonts w:ascii="Cambria Math" w:hAnsi="Cambria Math"/>
          <w:sz w:val="24"/>
          <w:szCs w:val="24"/>
        </w:rPr>
        <w:t xml:space="preserve">v </w:t>
      </w:r>
      <w:proofErr w:type="spellStart"/>
      <w:r w:rsidR="007221AD">
        <w:rPr>
          <w:rFonts w:ascii="Cambria Math" w:hAnsi="Cambria Math"/>
          <w:sz w:val="24"/>
          <w:szCs w:val="24"/>
        </w:rPr>
        <w:t>repozitoriju</w:t>
      </w:r>
      <w:proofErr w:type="spellEnd"/>
      <w:r>
        <w:rPr>
          <w:rFonts w:ascii="Cambria Math" w:hAnsi="Cambria Math"/>
          <w:sz w:val="24"/>
          <w:szCs w:val="24"/>
        </w:rPr>
        <w:t xml:space="preserve"> </w:t>
      </w:r>
      <w:r w:rsidR="009E3480">
        <w:rPr>
          <w:rFonts w:ascii="Cambria Math" w:hAnsi="Cambria Math"/>
          <w:sz w:val="24"/>
          <w:szCs w:val="24"/>
        </w:rPr>
        <w:t xml:space="preserve">na povezavi </w:t>
      </w:r>
      <w:r w:rsidR="009E3480" w:rsidRPr="009E3480">
        <w:rPr>
          <w:rFonts w:ascii="Cambria Math" w:hAnsi="Cambria Math"/>
          <w:i/>
          <w:sz w:val="24"/>
          <w:szCs w:val="24"/>
        </w:rPr>
        <w:t>https://github.com/jurevrtacnik/pulzomat</w:t>
      </w:r>
      <w:bookmarkStart w:id="1" w:name="_GoBack"/>
      <w:bookmarkEnd w:id="1"/>
      <w:r>
        <w:rPr>
          <w:rFonts w:ascii="Cambria Math" w:hAnsi="Cambria Math"/>
          <w:sz w:val="24"/>
          <w:szCs w:val="24"/>
        </w:rPr>
        <w:t>.</w:t>
      </w:r>
    </w:p>
    <w:sectPr w:rsidR="00B51847" w:rsidRPr="002877C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78BB1" w14:textId="77777777" w:rsidR="002877C0" w:rsidRDefault="002877C0" w:rsidP="002877C0">
      <w:pPr>
        <w:spacing w:after="0" w:line="240" w:lineRule="auto"/>
      </w:pPr>
      <w:r>
        <w:separator/>
      </w:r>
    </w:p>
  </w:endnote>
  <w:endnote w:type="continuationSeparator" w:id="0">
    <w:p w14:paraId="60DB2331" w14:textId="77777777" w:rsidR="002877C0" w:rsidRDefault="002877C0" w:rsidP="00287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8FB08" w14:textId="77777777" w:rsidR="002877C0" w:rsidRDefault="002877C0" w:rsidP="002877C0">
      <w:pPr>
        <w:spacing w:after="0" w:line="240" w:lineRule="auto"/>
      </w:pPr>
      <w:r>
        <w:separator/>
      </w:r>
    </w:p>
  </w:footnote>
  <w:footnote w:type="continuationSeparator" w:id="0">
    <w:p w14:paraId="59F281BD" w14:textId="77777777" w:rsidR="002877C0" w:rsidRDefault="002877C0" w:rsidP="00287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D2B90"/>
    <w:multiLevelType w:val="hybridMultilevel"/>
    <w:tmpl w:val="C0D8B43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5C5B5968"/>
    <w:multiLevelType w:val="hybridMultilevel"/>
    <w:tmpl w:val="8AB6E3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D4"/>
    <w:rsid w:val="002877C0"/>
    <w:rsid w:val="00336212"/>
    <w:rsid w:val="003D46B4"/>
    <w:rsid w:val="004E546E"/>
    <w:rsid w:val="0052697D"/>
    <w:rsid w:val="007221AD"/>
    <w:rsid w:val="0080706C"/>
    <w:rsid w:val="009E3480"/>
    <w:rsid w:val="00B12664"/>
    <w:rsid w:val="00B51847"/>
    <w:rsid w:val="00C12C30"/>
    <w:rsid w:val="00C6120B"/>
    <w:rsid w:val="00C709A6"/>
    <w:rsid w:val="00D754DC"/>
    <w:rsid w:val="00DD1ED4"/>
    <w:rsid w:val="00DF576F"/>
    <w:rsid w:val="00E7030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357E"/>
  <w15:chartTrackingRefBased/>
  <w15:docId w15:val="{C8CA2AFE-F319-45DE-91DD-6832DEF59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DD1ED4"/>
    <w:pPr>
      <w:ind w:left="720"/>
      <w:contextualSpacing/>
    </w:pPr>
  </w:style>
  <w:style w:type="paragraph" w:styleId="Glava">
    <w:name w:val="header"/>
    <w:basedOn w:val="Navaden"/>
    <w:link w:val="GlavaZnak"/>
    <w:uiPriority w:val="99"/>
    <w:unhideWhenUsed/>
    <w:rsid w:val="002877C0"/>
    <w:pPr>
      <w:tabs>
        <w:tab w:val="center" w:pos="4536"/>
        <w:tab w:val="right" w:pos="9072"/>
      </w:tabs>
      <w:spacing w:after="0" w:line="240" w:lineRule="auto"/>
    </w:pPr>
  </w:style>
  <w:style w:type="character" w:customStyle="1" w:styleId="GlavaZnak">
    <w:name w:val="Glava Znak"/>
    <w:basedOn w:val="Privzetapisavaodstavka"/>
    <w:link w:val="Glava"/>
    <w:uiPriority w:val="99"/>
    <w:rsid w:val="002877C0"/>
  </w:style>
  <w:style w:type="paragraph" w:styleId="Noga">
    <w:name w:val="footer"/>
    <w:basedOn w:val="Navaden"/>
    <w:link w:val="NogaZnak"/>
    <w:uiPriority w:val="99"/>
    <w:unhideWhenUsed/>
    <w:rsid w:val="002877C0"/>
    <w:pPr>
      <w:tabs>
        <w:tab w:val="center" w:pos="4536"/>
        <w:tab w:val="right" w:pos="9072"/>
      </w:tabs>
      <w:spacing w:after="0" w:line="240" w:lineRule="auto"/>
    </w:pPr>
  </w:style>
  <w:style w:type="character" w:customStyle="1" w:styleId="NogaZnak">
    <w:name w:val="Noga Znak"/>
    <w:basedOn w:val="Privzetapisavaodstavka"/>
    <w:link w:val="Noga"/>
    <w:uiPriority w:val="99"/>
    <w:rsid w:val="002877C0"/>
  </w:style>
  <w:style w:type="character" w:styleId="Hiperpovezava">
    <w:name w:val="Hyperlink"/>
    <w:basedOn w:val="Privzetapisavaodstavka"/>
    <w:uiPriority w:val="99"/>
    <w:unhideWhenUsed/>
    <w:rsid w:val="004E546E"/>
    <w:rPr>
      <w:color w:val="0563C1" w:themeColor="hyperlink"/>
      <w:u w:val="single"/>
    </w:rPr>
  </w:style>
  <w:style w:type="character" w:styleId="Nerazreenaomemba">
    <w:name w:val="Unresolved Mention"/>
    <w:basedOn w:val="Privzetapisavaodstavka"/>
    <w:uiPriority w:val="99"/>
    <w:semiHidden/>
    <w:unhideWhenUsed/>
    <w:rsid w:val="004E5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4</Pages>
  <Words>750</Words>
  <Characters>4275</Characters>
  <Application>Microsoft Office Word</Application>
  <DocSecurity>0</DocSecurity>
  <Lines>35</Lines>
  <Paragraphs>10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Jure Vrtacnik</dc:creator>
  <cp:keywords/>
  <dc:description/>
  <cp:lastModifiedBy>Jure Vrtacnik</cp:lastModifiedBy>
  <cp:revision>7</cp:revision>
  <dcterms:created xsi:type="dcterms:W3CDTF">2021-05-17T18:51:00Z</dcterms:created>
  <dcterms:modified xsi:type="dcterms:W3CDTF">2021-07-08T23:05:00Z</dcterms:modified>
</cp:coreProperties>
</file>