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9780946"/>
        <w:docPartObj>
          <w:docPartGallery w:val="Cover Pages"/>
          <w:docPartUnique/>
        </w:docPartObj>
      </w:sdtPr>
      <w:sdtContent>
        <w:p w:rsidR="002B68AC" w:rsidRDefault="000B5DE5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F102B2D33BC149828C203BB9467FF1A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F120A" w:rsidRDefault="004F120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xfilesystem: Guide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2B68AC" w:rsidRDefault="000B5DE5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  <w: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  <w:t>Virtuos Games</w:t>
                        </w:r>
                      </w:p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</w:p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</w:p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</w:p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  <w: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  <w:t>Monday, April 11, 2011</w:t>
                        </w:r>
                      </w:p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p w:rsidR="004F120A" w:rsidRDefault="004F120A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>Jurgen</w:t>
                        </w:r>
                      </w:p>
                      <w:sdt>
                        <w:sdtPr>
                          <w:rPr>
                            <w:b/>
                            <w:color w:val="808080" w:themeColor="text1" w:themeTint="7F"/>
                          </w:rPr>
                          <w:alias w:val="Abstract"/>
                          <w:id w:val="17581693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4F120A" w:rsidRDefault="004F120A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 w:rsidRPr="00F93101">
                              <w:rPr>
                                <w:b/>
                                <w:color w:val="808080" w:themeColor="text1" w:themeTint="7F"/>
                              </w:rPr>
                              <w:t>A description of xfilesystem</w:t>
                            </w:r>
                          </w:p>
                        </w:sdtContent>
                      </w:sdt>
                      <w:p w:rsidR="004F120A" w:rsidRDefault="004F120A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2B68AC" w:rsidRDefault="002B68AC">
          <w:r>
            <w:br w:type="page"/>
          </w:r>
        </w:p>
      </w:sdtContent>
    </w:sdt>
    <w:p w:rsidR="002723CD" w:rsidRDefault="00680D3C" w:rsidP="00C13A46">
      <w:pPr>
        <w:pStyle w:val="Heading1"/>
      </w:pPr>
      <w:r>
        <w:lastRenderedPageBreak/>
        <w:t>Interface</w:t>
      </w:r>
    </w:p>
    <w:p w:rsidR="001A6235" w:rsidRDefault="001A6235" w:rsidP="001A6235">
      <w:pPr>
        <w:pStyle w:val="Heading2"/>
      </w:pPr>
      <w:r>
        <w:t>xfilesystem</w:t>
      </w:r>
    </w:p>
    <w:p w:rsidR="001A6235" w:rsidRDefault="001A6235" w:rsidP="001A6235">
      <w:pPr>
        <w:pStyle w:val="Heading3"/>
      </w:pPr>
      <w:r>
        <w:t>i</w:t>
      </w:r>
      <w:r w:rsidR="00442F7D">
        <w:t>nit</w:t>
      </w:r>
    </w:p>
    <w:p w:rsidR="00E956D2" w:rsidRPr="00E956D2" w:rsidRDefault="00E956D2" w:rsidP="00E956D2">
      <w:r>
        <w:t>For initializing xfilesystem you will need to implement an instance of xfilesystem::xthreading and supply an instance of xcore::x_iallocator. The user also needs to supply a value for the maximum number of open streams.</w:t>
      </w:r>
    </w:p>
    <w:p w:rsidR="001A6235" w:rsidRDefault="00442F7D" w:rsidP="001A6235">
      <w:pPr>
        <w:pStyle w:val="Heading3"/>
      </w:pPr>
      <w:r>
        <w:t>Exit</w:t>
      </w:r>
    </w:p>
    <w:p w:rsidR="00E956D2" w:rsidRPr="00E956D2" w:rsidRDefault="00E956D2" w:rsidP="00E956D2">
      <w:r>
        <w:t>Upon exit all allocated objects will be deallocated and all registered xdevicealias objects will be invalidated.</w:t>
      </w:r>
    </w:p>
    <w:p w:rsidR="00680D3C" w:rsidRDefault="00680D3C" w:rsidP="00680D3C">
      <w:pPr>
        <w:pStyle w:val="Heading2"/>
      </w:pPr>
      <w:r>
        <w:t>xdevicealias</w:t>
      </w:r>
    </w:p>
    <w:p w:rsidR="004137AC" w:rsidRDefault="00CE6AFB" w:rsidP="00CE6AFB">
      <w:r>
        <w:t>To uniformly (cross-platform) access drives and locations this object will ‘map’ a device to a final system device plus path. This allows a game application to define an alias like ‘cache’ which maps to a device and/or location where to cache files that are needed in the game. On the WII this can be NAND, and on the Xbox 360 and PS3 this can be the harddisk.</w:t>
      </w:r>
      <w:r w:rsidR="005773ED">
        <w:t xml:space="preserve"> You could even use a memory file device to act as a cache.</w:t>
      </w:r>
      <w:r w:rsidR="00DA409B">
        <w:t xml:space="preserve"> </w:t>
      </w:r>
    </w:p>
    <w:p w:rsidR="00CE6AFB" w:rsidRPr="003D5BD4" w:rsidRDefault="004137AC" w:rsidP="00140F01">
      <w:pPr>
        <w:rPr>
          <w:i/>
          <w:u w:val="single"/>
        </w:rPr>
      </w:pPr>
      <w:r w:rsidRPr="00024953">
        <w:rPr>
          <w:color w:val="FFFFFF" w:themeColor="background1"/>
          <w:highlight w:val="black"/>
        </w:rPr>
        <w:t>Note</w:t>
      </w:r>
      <w:r>
        <w:t xml:space="preserve">: </w:t>
      </w:r>
      <w:r w:rsidR="00DA409B" w:rsidRPr="003D5BD4">
        <w:rPr>
          <w:i/>
          <w:u w:val="single"/>
        </w:rPr>
        <w:t xml:space="preserve">An application is allowed to register a maximum of 64 </w:t>
      </w:r>
      <w:r w:rsidR="008C10F3" w:rsidRPr="003D5BD4">
        <w:rPr>
          <w:i/>
          <w:u w:val="single"/>
        </w:rPr>
        <w:t>aliases</w:t>
      </w:r>
      <w:r w:rsidR="008C10F3">
        <w:rPr>
          <w:i/>
          <w:u w:val="single"/>
        </w:rPr>
        <w:t>;</w:t>
      </w:r>
      <w:r w:rsidR="002707EE">
        <w:rPr>
          <w:i/>
          <w:u w:val="single"/>
        </w:rPr>
        <w:t xml:space="preserve"> however the user can replace existing ones.</w:t>
      </w:r>
    </w:p>
    <w:p w:rsidR="005345F5" w:rsidRDefault="005345F5" w:rsidP="00CE6AFB">
      <w:r>
        <w:t>Most platforms register an average of 5 aliases upon initialization:</w:t>
      </w:r>
    </w:p>
    <w:p w:rsidR="005345F5" w:rsidRDefault="005345F5" w:rsidP="008A545D">
      <w:pPr>
        <w:pStyle w:val="ListParagraph"/>
        <w:numPr>
          <w:ilvl w:val="0"/>
          <w:numId w:val="47"/>
        </w:numPr>
        <w:spacing w:before="0" w:after="0" w:line="240" w:lineRule="auto"/>
      </w:pPr>
      <w:r>
        <w:t>curdir</w:t>
      </w:r>
    </w:p>
    <w:p w:rsidR="005345F5" w:rsidRDefault="005345F5" w:rsidP="008A545D">
      <w:pPr>
        <w:pStyle w:val="ListParagraph"/>
        <w:numPr>
          <w:ilvl w:val="0"/>
          <w:numId w:val="47"/>
        </w:numPr>
        <w:spacing w:before="0" w:after="0" w:line="240" w:lineRule="auto"/>
      </w:pPr>
      <w:r>
        <w:t>appdir</w:t>
      </w:r>
    </w:p>
    <w:p w:rsidR="005345F5" w:rsidRDefault="005345F5" w:rsidP="008A545D">
      <w:pPr>
        <w:pStyle w:val="ListParagraph"/>
        <w:numPr>
          <w:ilvl w:val="0"/>
          <w:numId w:val="47"/>
        </w:numPr>
        <w:spacing w:before="0" w:after="0" w:line="240" w:lineRule="auto"/>
      </w:pPr>
      <w:r>
        <w:t>host</w:t>
      </w:r>
    </w:p>
    <w:p w:rsidR="005345F5" w:rsidRDefault="005345F5" w:rsidP="008A545D">
      <w:pPr>
        <w:pStyle w:val="ListParagraph"/>
        <w:numPr>
          <w:ilvl w:val="0"/>
          <w:numId w:val="47"/>
        </w:numPr>
        <w:spacing w:before="0" w:after="0" w:line="240" w:lineRule="auto"/>
      </w:pPr>
      <w:r>
        <w:t>dvd</w:t>
      </w:r>
    </w:p>
    <w:p w:rsidR="005345F5" w:rsidRDefault="005345F5" w:rsidP="008A545D">
      <w:pPr>
        <w:pStyle w:val="ListParagraph"/>
        <w:numPr>
          <w:ilvl w:val="0"/>
          <w:numId w:val="47"/>
        </w:numPr>
        <w:spacing w:before="0" w:after="0" w:line="240" w:lineRule="auto"/>
      </w:pPr>
      <w:r>
        <w:t>hdd</w:t>
      </w:r>
    </w:p>
    <w:p w:rsidR="005345F5" w:rsidRPr="00140F01" w:rsidRDefault="00FA35C4" w:rsidP="00024953">
      <w:pPr>
        <w:rPr>
          <w:i/>
          <w:u w:val="single"/>
        </w:rPr>
      </w:pPr>
      <w:r w:rsidRPr="00024953">
        <w:rPr>
          <w:color w:val="FFFFFF" w:themeColor="background1"/>
          <w:highlight w:val="black"/>
        </w:rPr>
        <w:t>Note</w:t>
      </w:r>
      <w:r>
        <w:t xml:space="preserve">: </w:t>
      </w:r>
      <w:r w:rsidRPr="00140F01">
        <w:rPr>
          <w:i/>
          <w:u w:val="single"/>
        </w:rPr>
        <w:t>Win32 will register all existing FIXED, REMOVABLE, REMOTE and CDROM drive letters between ‘a’ and ‘z’.</w:t>
      </w:r>
    </w:p>
    <w:p w:rsidR="00A66CEE" w:rsidRDefault="00A66CEE" w:rsidP="005345F5">
      <w:pPr>
        <w:spacing w:before="0" w:after="0"/>
      </w:pPr>
      <w:r>
        <w:t>The g</w:t>
      </w:r>
      <w:r w:rsidR="000A38E6">
        <w:t>ame application can register an</w:t>
      </w:r>
      <w:r>
        <w:t xml:space="preserve"> alias for the location of the game</w:t>
      </w:r>
      <w:r w:rsidR="000A38E6">
        <w:t xml:space="preserve"> </w:t>
      </w:r>
      <w:r>
        <w:t>data, here is an example:</w:t>
      </w:r>
    </w:p>
    <w:p w:rsidR="00A66CEE" w:rsidRDefault="00D960E1" w:rsidP="00A66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</w:pPr>
      <w:r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ab/>
      </w:r>
      <w:r w:rsidR="00A66CEE" w:rsidRPr="00D960E1"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>xfilesystem</w:t>
      </w:r>
      <w:r w:rsidR="00A66CEE"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>::</w:t>
      </w:r>
      <w:r w:rsidR="00A66CEE" w:rsidRPr="00D960E1"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>xdevicealias</w:t>
      </w:r>
      <w:r w:rsidR="00A66CEE"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> </w:t>
      </w:r>
      <w:r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>gamedata</w:t>
      </w:r>
      <w:r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 xml:space="preserve"> </w:t>
      </w:r>
      <w:r w:rsidR="00A66CEE"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>(</w:t>
      </w:r>
      <w:r w:rsidR="00A66CEE" w:rsidRPr="00D960E1">
        <w:rPr>
          <w:rFonts w:ascii="ProFontWindows" w:eastAsia="Times New Roman" w:hAnsi="ProFontWindows" w:cs="Courier New"/>
          <w:color w:val="A31515"/>
          <w:sz w:val="14"/>
          <w:szCs w:val="23"/>
          <w:lang w:bidi="ar-SA"/>
        </w:rPr>
        <w:t>"</w:t>
      </w:r>
      <w:r>
        <w:rPr>
          <w:rFonts w:ascii="ProFontWindows" w:eastAsia="Times New Roman" w:hAnsi="ProFontWindows" w:cs="Courier New"/>
          <w:color w:val="A31515"/>
          <w:sz w:val="14"/>
          <w:szCs w:val="23"/>
          <w:lang w:bidi="ar-SA"/>
        </w:rPr>
        <w:t>data</w:t>
      </w:r>
      <w:r w:rsidR="00A66CEE" w:rsidRPr="00D960E1">
        <w:rPr>
          <w:rFonts w:ascii="ProFontWindows" w:eastAsia="Times New Roman" w:hAnsi="ProFontWindows" w:cs="Courier New"/>
          <w:color w:val="A31515"/>
          <w:sz w:val="14"/>
          <w:szCs w:val="23"/>
          <w:lang w:bidi="ar-SA"/>
        </w:rPr>
        <w:t>"</w:t>
      </w:r>
      <w:r w:rsidR="00A66CEE"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>,</w:t>
      </w:r>
      <w:r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 xml:space="preserve"> </w:t>
      </w:r>
      <w:r w:rsidR="00A66CEE" w:rsidRPr="00D960E1">
        <w:rPr>
          <w:rFonts w:ascii="ProFontWindows" w:eastAsia="Times New Roman" w:hAnsi="ProFontWindows" w:cs="Courier New"/>
          <w:color w:val="A31515"/>
          <w:sz w:val="14"/>
          <w:szCs w:val="23"/>
          <w:lang w:bidi="ar-SA"/>
        </w:rPr>
        <w:t>"</w:t>
      </w:r>
      <w:r>
        <w:rPr>
          <w:rFonts w:ascii="ProFontWindows" w:eastAsia="Times New Roman" w:hAnsi="ProFontWindows" w:cs="Courier New"/>
          <w:color w:val="A31515"/>
          <w:sz w:val="14"/>
          <w:szCs w:val="23"/>
          <w:lang w:bidi="ar-SA"/>
        </w:rPr>
        <w:t>dvd</w:t>
      </w:r>
      <w:r w:rsidR="00A66CEE" w:rsidRPr="00D960E1">
        <w:rPr>
          <w:rFonts w:ascii="ProFontWindows" w:eastAsia="Times New Roman" w:hAnsi="ProFontWindows" w:cs="Courier New"/>
          <w:color w:val="A31515"/>
          <w:sz w:val="14"/>
          <w:szCs w:val="23"/>
          <w:lang w:bidi="ar-SA"/>
        </w:rPr>
        <w:t>"</w:t>
      </w:r>
      <w:r w:rsidR="00A66CEE"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>);</w:t>
      </w:r>
    </w:p>
    <w:p w:rsidR="00D960E1" w:rsidRDefault="00D960E1" w:rsidP="00A66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</w:pPr>
      <w:r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ab/>
      </w:r>
      <w:r w:rsidRPr="00D960E1"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>xfilesystem</w:t>
      </w:r>
      <w:r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>::</w:t>
      </w:r>
      <w:r w:rsidRPr="00D960E1"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>xdevicealias</w:t>
      </w:r>
      <w:r>
        <w:rPr>
          <w:rFonts w:ascii="ProFontWindows" w:eastAsia="Times New Roman" w:hAnsi="ProFontWindows" w:cs="Courier New"/>
          <w:color w:val="010001"/>
          <w:sz w:val="14"/>
          <w:szCs w:val="23"/>
          <w:lang w:bidi="ar-SA"/>
        </w:rPr>
        <w:t>::sRegister(gamedata</w:t>
      </w:r>
      <w:r w:rsidRPr="00D960E1">
        <w:rPr>
          <w:rFonts w:ascii="ProFontWindows" w:eastAsia="Times New Roman" w:hAnsi="ProFontWindows" w:cs="Courier New"/>
          <w:color w:val="000000"/>
          <w:sz w:val="14"/>
          <w:szCs w:val="23"/>
          <w:lang w:bidi="ar-SA"/>
        </w:rPr>
        <w:t>);</w:t>
      </w:r>
    </w:p>
    <w:p w:rsidR="004F2CCF" w:rsidRDefault="004F2CCF" w:rsidP="004F2CCF">
      <w:r>
        <w:t>And from that moment on the application can open and use files</w:t>
      </w:r>
      <w:r w:rsidR="00611B80">
        <w:t>. Here an example</w:t>
      </w:r>
      <w:r>
        <w:t>:</w:t>
      </w:r>
    </w:p>
    <w:p w:rsidR="004F2CCF" w:rsidRPr="004F2CCF" w:rsidRDefault="004F2CCF" w:rsidP="004F2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xfilepath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fp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(</w:t>
      </w:r>
      <w:r w:rsidRPr="004F2CCF">
        <w:rPr>
          <w:rFonts w:ascii="ProFontWindows" w:eastAsia="Times New Roman" w:hAnsi="ProFontWindows" w:cs="Courier New"/>
          <w:color w:val="A31515"/>
          <w:sz w:val="14"/>
          <w:szCs w:val="14"/>
          <w:lang w:bidi="ar-SA"/>
        </w:rPr>
        <w:t>"</w:t>
      </w:r>
      <w:r>
        <w:rPr>
          <w:rFonts w:ascii="ProFontWindows" w:eastAsia="Times New Roman" w:hAnsi="ProFontWindows" w:cs="Courier New"/>
          <w:color w:val="A31515"/>
          <w:sz w:val="14"/>
          <w:szCs w:val="14"/>
          <w:lang w:bidi="ar-SA"/>
        </w:rPr>
        <w:t>data</w:t>
      </w:r>
      <w:r w:rsidRPr="004F2CCF">
        <w:rPr>
          <w:rFonts w:ascii="ProFontWindows" w:eastAsia="Times New Roman" w:hAnsi="ProFontWindows" w:cs="Courier New"/>
          <w:color w:val="A31515"/>
          <w:sz w:val="14"/>
          <w:szCs w:val="14"/>
          <w:lang w:bidi="ar-SA"/>
        </w:rPr>
        <w:t>:\\</w:t>
      </w:r>
      <w:r>
        <w:rPr>
          <w:rFonts w:ascii="ProFontWindows" w:eastAsia="Times New Roman" w:hAnsi="ProFontWindows" w:cs="Courier New"/>
          <w:color w:val="A31515"/>
          <w:sz w:val="14"/>
          <w:szCs w:val="14"/>
          <w:lang w:bidi="ar-SA"/>
        </w:rPr>
        <w:t>texture</w:t>
      </w:r>
      <w:r w:rsidRPr="004F2CCF">
        <w:rPr>
          <w:rFonts w:ascii="ProFontWindows" w:eastAsia="Times New Roman" w:hAnsi="ProFontWindows" w:cs="Courier New"/>
          <w:color w:val="A31515"/>
          <w:sz w:val="14"/>
          <w:szCs w:val="14"/>
          <w:lang w:bidi="ar-SA"/>
        </w:rPr>
        <w:t>.t</w:t>
      </w:r>
      <w:r>
        <w:rPr>
          <w:rFonts w:ascii="ProFontWindows" w:eastAsia="Times New Roman" w:hAnsi="ProFontWindows" w:cs="Courier New"/>
          <w:color w:val="A31515"/>
          <w:sz w:val="14"/>
          <w:szCs w:val="14"/>
          <w:lang w:bidi="ar-SA"/>
        </w:rPr>
        <w:t>ga</w:t>
      </w:r>
      <w:r w:rsidRPr="004F2CCF">
        <w:rPr>
          <w:rFonts w:ascii="ProFontWindows" w:eastAsia="Times New Roman" w:hAnsi="ProFontWindows" w:cs="Courier New"/>
          <w:color w:val="A31515"/>
          <w:sz w:val="14"/>
          <w:szCs w:val="14"/>
          <w:lang w:bidi="ar-SA"/>
        </w:rPr>
        <w:t>"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);</w:t>
      </w:r>
    </w:p>
    <w:p w:rsidR="004F2CCF" w:rsidRPr="004F2CCF" w:rsidRDefault="004F2CCF" w:rsidP="004F2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xfilestream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 </w:t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fs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(</w:t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fp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, </w:t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FileMode_Open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, </w:t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FileAccess_Read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, </w:t>
      </w:r>
      <w:r w:rsidRPr="004F2CCF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FileOp_Sync</w:t>
      </w:r>
      <w:r w:rsidRPr="004F2CCF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);</w:t>
      </w:r>
    </w:p>
    <w:p w:rsidR="006B3134" w:rsidRPr="006B3134" w:rsidRDefault="006B3134" w:rsidP="006B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6B3134">
        <w:rPr>
          <w:rFonts w:ascii="ProFontWindows" w:eastAsia="Times New Roman" w:hAnsi="ProFontWindows" w:cs="Courier New"/>
          <w:color w:val="0000FF"/>
          <w:sz w:val="14"/>
          <w:szCs w:val="14"/>
          <w:lang w:bidi="ar-SA"/>
        </w:rPr>
        <w:t>if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 (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fs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.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isOpen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())</w:t>
      </w:r>
    </w:p>
    <w:p w:rsidR="006B3134" w:rsidRPr="006B3134" w:rsidRDefault="006B3134" w:rsidP="006B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  <w:t>{</w:t>
      </w:r>
    </w:p>
    <w:p w:rsidR="006B3134" w:rsidRPr="006B3134" w:rsidRDefault="006B3134" w:rsidP="006B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xbyte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* 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buffer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 = </w:t>
      </w:r>
      <w:r w:rsidRPr="006B3134">
        <w:rPr>
          <w:rFonts w:ascii="ProFontWindows" w:eastAsia="Times New Roman" w:hAnsi="ProFontWindows" w:cs="Courier New"/>
          <w:color w:val="0000FF"/>
          <w:sz w:val="14"/>
          <w:szCs w:val="14"/>
          <w:lang w:bidi="ar-SA"/>
        </w:rPr>
        <w:t>new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 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xbyte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[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fs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.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getLength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()];</w:t>
      </w:r>
    </w:p>
    <w:p w:rsidR="006B3134" w:rsidRPr="006B3134" w:rsidRDefault="006B3134" w:rsidP="006B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fs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.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read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(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buffer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, 0, 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fs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.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getLength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());</w:t>
      </w:r>
    </w:p>
    <w:p w:rsidR="006B3134" w:rsidRPr="006B3134" w:rsidRDefault="006B3134" w:rsidP="006B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fs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.</w:t>
      </w:r>
      <w:r w:rsidRPr="006B3134">
        <w:rPr>
          <w:rFonts w:ascii="ProFontWindows" w:eastAsia="Times New Roman" w:hAnsi="ProFontWindows" w:cs="Courier New"/>
          <w:color w:val="010001"/>
          <w:sz w:val="14"/>
          <w:szCs w:val="14"/>
          <w:lang w:bidi="ar-SA"/>
        </w:rPr>
        <w:t>close</w:t>
      </w: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>();</w:t>
      </w:r>
    </w:p>
    <w:p w:rsidR="006B3134" w:rsidRPr="006B3134" w:rsidRDefault="006B3134" w:rsidP="006B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</w:pPr>
      <w:r w:rsidRPr="006B3134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lastRenderedPageBreak/>
        <w:tab/>
        <w:t>}</w:t>
      </w:r>
    </w:p>
    <w:p w:rsidR="004F2CCF" w:rsidRPr="004F2CCF" w:rsidRDefault="004F2CCF" w:rsidP="004F2CCF"/>
    <w:p w:rsidR="00680D3C" w:rsidRDefault="00680D3C" w:rsidP="00680D3C">
      <w:pPr>
        <w:pStyle w:val="Heading2"/>
      </w:pPr>
      <w:r>
        <w:t>xfiledevice</w:t>
      </w:r>
    </w:p>
    <w:p w:rsidR="00FD2E32" w:rsidRDefault="00FD2E32" w:rsidP="00FD2E32">
      <w:r>
        <w:t xml:space="preserve">The user is allowed to implement and supply </w:t>
      </w:r>
      <w:r w:rsidR="00702A62">
        <w:t xml:space="preserve">a custom </w:t>
      </w:r>
      <w:r w:rsidR="00785F42">
        <w:t xml:space="preserve">xfiledevice derived </w:t>
      </w:r>
      <w:r>
        <w:t>instance.</w:t>
      </w:r>
      <w:r w:rsidR="00785F42">
        <w:t xml:space="preserve"> To do that the user needs to register a</w:t>
      </w:r>
      <w:r w:rsidR="00C46679">
        <w:t>n</w:t>
      </w:r>
      <w:r w:rsidR="00785F42">
        <w:t xml:space="preserve"> xdevicealias, here an example:</w:t>
      </w:r>
    </w:p>
    <w:p w:rsidR="00785F42" w:rsidRPr="00785F42" w:rsidRDefault="00785F42" w:rsidP="00785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</w:pPr>
      <w:r w:rsidRPr="00785F42">
        <w:rPr>
          <w:rFonts w:ascii="ProFontWindows" w:eastAsia="Times New Roman" w:hAnsi="ProFontWindows" w:cs="Courier New"/>
          <w:color w:val="000000"/>
          <w:sz w:val="14"/>
          <w:szCs w:val="14"/>
          <w:lang w:bidi="ar-SA"/>
        </w:rPr>
        <w:tab/>
      </w:r>
      <w:r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xfiledevice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* </w:t>
      </w:r>
      <w:r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customHttpBasedFileDevice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;</w:t>
      </w:r>
    </w:p>
    <w:p w:rsidR="00785F42" w:rsidRPr="00785F42" w:rsidRDefault="00785F42" w:rsidP="00785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</w:pP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ab/>
      </w:r>
      <w:r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xfilesystem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::</w:t>
      </w:r>
      <w:r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xdevicealias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::</w:t>
      </w:r>
      <w:r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sRegister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(</w:t>
      </w:r>
      <w:r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xfilesystem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::</w:t>
      </w:r>
      <w:r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xdevicealias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(</w:t>
      </w:r>
      <w:r w:rsidRPr="00785F42">
        <w:rPr>
          <w:rFonts w:ascii="ProFontWindows" w:eastAsia="Times New Roman" w:hAnsi="ProFontWindows" w:cs="Courier New"/>
          <w:color w:val="A31515"/>
          <w:sz w:val="12"/>
          <w:szCs w:val="14"/>
          <w:lang w:bidi="ar-SA"/>
        </w:rPr>
        <w:t>"fileserver"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, </w:t>
      </w:r>
      <w:r w:rsidR="005D4C98" w:rsidRPr="00785F42">
        <w:rPr>
          <w:rFonts w:ascii="ProFontWindows" w:eastAsia="Times New Roman" w:hAnsi="ProFontWindows" w:cs="Courier New"/>
          <w:color w:val="010001"/>
          <w:sz w:val="12"/>
          <w:szCs w:val="14"/>
          <w:lang w:bidi="ar-SA"/>
        </w:rPr>
        <w:t>customHttpBasedFileDevice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, </w:t>
      </w:r>
      <w:r w:rsidRPr="00785F42">
        <w:rPr>
          <w:rFonts w:ascii="ProFontWindows" w:eastAsia="Times New Roman" w:hAnsi="ProFontWindows" w:cs="Courier New"/>
          <w:color w:val="A31515"/>
          <w:sz w:val="12"/>
          <w:szCs w:val="14"/>
          <w:lang w:bidi="ar-SA"/>
        </w:rPr>
        <w:t>""</w:t>
      </w:r>
      <w:r w:rsidRPr="00785F42">
        <w:rPr>
          <w:rFonts w:ascii="ProFontWindows" w:eastAsia="Times New Roman" w:hAnsi="ProFontWindows" w:cs="Courier New"/>
          <w:color w:val="000000"/>
          <w:sz w:val="12"/>
          <w:szCs w:val="14"/>
          <w:lang w:bidi="ar-SA"/>
        </w:rPr>
        <w:t>));</w:t>
      </w:r>
    </w:p>
    <w:p w:rsidR="00785F42" w:rsidRPr="00FD2E32" w:rsidRDefault="00785F42" w:rsidP="00FD2E32"/>
    <w:p w:rsidR="00680D3C" w:rsidRDefault="00680D3C" w:rsidP="00680D3C">
      <w:pPr>
        <w:pStyle w:val="Heading2"/>
      </w:pPr>
      <w:r>
        <w:t>xstream</w:t>
      </w:r>
    </w:p>
    <w:p w:rsidR="00A67560" w:rsidRPr="00A67560" w:rsidRDefault="00A67560" w:rsidP="00A67560">
      <w:r>
        <w:t xml:space="preserve">This is the </w:t>
      </w:r>
      <w:r w:rsidR="00276FEE">
        <w:t xml:space="preserve">public (strategy pattern) </w:t>
      </w:r>
      <w:r>
        <w:t>class th</w:t>
      </w:r>
      <w:r w:rsidR="00276FEE">
        <w:t>at uses an instance of xistream. Any derived class of xstream is a ‘constructor’ class and is responsible for instantiating an instance of xistream.</w:t>
      </w:r>
      <w:r w:rsidR="000705A6">
        <w:t xml:space="preserve"> A xfilestream object can be cast to a xstream object without any danger, casting from xstream to xfilestream is not possible.</w:t>
      </w:r>
    </w:p>
    <w:p w:rsidR="00FD2E32" w:rsidRDefault="00FD2E32" w:rsidP="00680D3C">
      <w:pPr>
        <w:pStyle w:val="Heading2"/>
      </w:pPr>
      <w:r>
        <w:t>xistream</w:t>
      </w:r>
    </w:p>
    <w:p w:rsidR="00FD2E32" w:rsidRPr="00A67560" w:rsidRDefault="00FD2E32" w:rsidP="00FD2E32">
      <w:r>
        <w:t xml:space="preserve">This is the base class that defines the interface of </w:t>
      </w:r>
      <w:r w:rsidR="00BB4A5A">
        <w:t xml:space="preserve">any </w:t>
      </w:r>
      <w:r>
        <w:t xml:space="preserve">stream </w:t>
      </w:r>
      <w:r w:rsidR="00B30FAD">
        <w:t>implementation;</w:t>
      </w:r>
      <w:r>
        <w:t xml:space="preserve"> it is a near 1 on 1 copy of xstream.</w:t>
      </w:r>
      <w:r w:rsidR="005373C0">
        <w:t xml:space="preserve"> If the user wants to implement a new stream type he needs to implement a class derived from xistream.</w:t>
      </w:r>
      <w:r w:rsidR="00B30585">
        <w:t xml:space="preserve"> This object is a reference counted object.</w:t>
      </w:r>
    </w:p>
    <w:p w:rsidR="00680D3C" w:rsidRDefault="00680D3C" w:rsidP="00680D3C">
      <w:pPr>
        <w:pStyle w:val="Heading2"/>
      </w:pPr>
      <w:r>
        <w:t>xfilestream</w:t>
      </w:r>
    </w:p>
    <w:p w:rsidR="00EF7738" w:rsidRPr="00EF7738" w:rsidRDefault="00EF7738" w:rsidP="00EF7738">
      <w:r>
        <w:t>This is a constructor class that will obtain an instance of the private xifilestream class.</w:t>
      </w:r>
    </w:p>
    <w:p w:rsidR="00680D3C" w:rsidRDefault="00680D3C" w:rsidP="00680D3C">
      <w:pPr>
        <w:pStyle w:val="Heading2"/>
      </w:pPr>
      <w:r>
        <w:t>xdirpath</w:t>
      </w:r>
    </w:p>
    <w:p w:rsidR="00712036" w:rsidRDefault="00712036" w:rsidP="00712036">
      <w:r>
        <w:t xml:space="preserve">This is a utility class for working with a directory path </w:t>
      </w:r>
      <w:r w:rsidRPr="000E5AD6">
        <w:rPr>
          <w:b/>
        </w:rPr>
        <w:t>without</w:t>
      </w:r>
      <w:r>
        <w:t xml:space="preserve"> file</w:t>
      </w:r>
      <w:r w:rsidR="00E50EA1">
        <w:t xml:space="preserve"> </w:t>
      </w:r>
      <w:r>
        <w:t>name and extension.</w:t>
      </w:r>
      <w:r w:rsidR="00484E93">
        <w:t xml:space="preserve"> It does correct the path string by always making sure that:</w:t>
      </w:r>
    </w:p>
    <w:p w:rsidR="00484E93" w:rsidRDefault="00484E93" w:rsidP="00484E93">
      <w:pPr>
        <w:pStyle w:val="ListParagraph"/>
        <w:numPr>
          <w:ilvl w:val="0"/>
          <w:numId w:val="48"/>
        </w:numPr>
      </w:pPr>
      <w:r>
        <w:t>The path ends with a slash character</w:t>
      </w:r>
    </w:p>
    <w:p w:rsidR="00FE0E69" w:rsidRPr="00712036" w:rsidRDefault="00FE0E69" w:rsidP="00484E93">
      <w:pPr>
        <w:pStyle w:val="ListParagraph"/>
        <w:numPr>
          <w:ilvl w:val="0"/>
          <w:numId w:val="48"/>
        </w:numPr>
      </w:pPr>
      <w:r>
        <w:t>Slash characters are according to the platform, ‘\’ or ‘/’</w:t>
      </w:r>
    </w:p>
    <w:p w:rsidR="00680D3C" w:rsidRDefault="00680D3C" w:rsidP="00680D3C">
      <w:pPr>
        <w:pStyle w:val="Heading2"/>
      </w:pPr>
      <w:r>
        <w:t>xfilepath</w:t>
      </w:r>
    </w:p>
    <w:p w:rsidR="00772EEC" w:rsidRDefault="00772EEC" w:rsidP="00772EEC">
      <w:r>
        <w:t xml:space="preserve">This is a utility class for working with </w:t>
      </w:r>
      <w:r w:rsidR="00D560B9">
        <w:t xml:space="preserve">directory </w:t>
      </w:r>
      <w:r>
        <w:t xml:space="preserve">path </w:t>
      </w:r>
      <w:r w:rsidRPr="000E5AD6">
        <w:rPr>
          <w:b/>
        </w:rPr>
        <w:t>with</w:t>
      </w:r>
      <w:r>
        <w:t xml:space="preserve"> file name and extension. It does correct the path string by always making sure that:</w:t>
      </w:r>
    </w:p>
    <w:p w:rsidR="00772EEC" w:rsidRDefault="00772EEC" w:rsidP="00772EEC">
      <w:pPr>
        <w:pStyle w:val="ListParagraph"/>
        <w:numPr>
          <w:ilvl w:val="0"/>
          <w:numId w:val="49"/>
        </w:numPr>
      </w:pPr>
      <w:r>
        <w:t>The path never ends with a slash character</w:t>
      </w:r>
    </w:p>
    <w:p w:rsidR="00772EEC" w:rsidRPr="00712036" w:rsidRDefault="00772EEC" w:rsidP="00772EEC">
      <w:pPr>
        <w:pStyle w:val="ListParagraph"/>
        <w:numPr>
          <w:ilvl w:val="0"/>
          <w:numId w:val="49"/>
        </w:numPr>
      </w:pPr>
      <w:r>
        <w:t>Slash characters are according to the platform, ‘\’ or ‘/’</w:t>
      </w:r>
    </w:p>
    <w:p w:rsidR="00680D3C" w:rsidRDefault="00680D3C" w:rsidP="00680D3C">
      <w:pPr>
        <w:pStyle w:val="Heading2"/>
      </w:pPr>
      <w:r>
        <w:lastRenderedPageBreak/>
        <w:t>xdirinfo</w:t>
      </w:r>
    </w:p>
    <w:p w:rsidR="00907B28" w:rsidRDefault="00907B28" w:rsidP="00907B28">
      <w:r>
        <w:t>xdirinfo is an object that provides the user with functionality to manipulate a directory.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Exists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Create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Remove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Copy/Move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Enumerate files and directories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Time (Creation, Last Access, Last Write)</w:t>
      </w:r>
    </w:p>
    <w:p w:rsidR="00680D3C" w:rsidRDefault="00680D3C" w:rsidP="00680D3C">
      <w:pPr>
        <w:pStyle w:val="Heading2"/>
      </w:pPr>
      <w:r>
        <w:t>xfileinfo</w:t>
      </w:r>
    </w:p>
    <w:p w:rsidR="00907B28" w:rsidRPr="00907B28" w:rsidRDefault="00907B28" w:rsidP="00907B28">
      <w:r>
        <w:t>xfileinfo is an object that provides the user with functionality to manipulate a file.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Exists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Create</w:t>
      </w:r>
      <w:r w:rsidR="004F120A">
        <w:t>, Create(xfilestream&amp; outFileStream)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Remove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Read/Write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Copy/Move</w:t>
      </w:r>
    </w:p>
    <w:p w:rsidR="004F165B" w:rsidRDefault="004F165B" w:rsidP="004F165B">
      <w:pPr>
        <w:pStyle w:val="ListParagraph"/>
        <w:numPr>
          <w:ilvl w:val="0"/>
          <w:numId w:val="50"/>
        </w:numPr>
      </w:pPr>
      <w:r>
        <w:t>Time (Creation, Last Access, Last Write)</w:t>
      </w:r>
    </w:p>
    <w:p w:rsidR="00680D3C" w:rsidRDefault="001A6235" w:rsidP="001A6235">
      <w:pPr>
        <w:pStyle w:val="Heading1"/>
      </w:pPr>
      <w:r>
        <w:t>Threading</w:t>
      </w:r>
    </w:p>
    <w:p w:rsidR="001C3800" w:rsidRPr="001C3800" w:rsidRDefault="001C3800" w:rsidP="001C3800"/>
    <w:p w:rsidR="00CB0155" w:rsidRDefault="00CB0155" w:rsidP="00A67560">
      <w:pPr>
        <w:pStyle w:val="Heading2"/>
        <w:numPr>
          <w:ilvl w:val="0"/>
          <w:numId w:val="46"/>
        </w:numPr>
      </w:pPr>
      <w:r>
        <w:t>XTHREADING</w:t>
      </w:r>
    </w:p>
    <w:p w:rsidR="00CE6A30" w:rsidRPr="00CE6A30" w:rsidRDefault="002B3B1B" w:rsidP="00CE6A30">
      <w:r>
        <w:t>The main IO logic of xfilesystem should be called from a unique thread, the IO thread. The user is responsible of setting up this thread and calling xfilesystem::doIO()</w:t>
      </w:r>
      <w:r w:rsidR="007338B6">
        <w:t>. To make this work the user also needs to implement an instance derived from xfilesystem::xthreading. It is however possible to make xfilesystem fully single threaded and thus all async IO will block the main thread</w:t>
      </w:r>
      <w:r w:rsidR="0052176C">
        <w:t>, this is how it is done by the unittest</w:t>
      </w:r>
      <w:r w:rsidR="007338B6">
        <w:t>.</w:t>
      </w:r>
    </w:p>
    <w:p w:rsidR="001A6235" w:rsidRDefault="00A67560" w:rsidP="00A67560">
      <w:pPr>
        <w:pStyle w:val="Heading2"/>
        <w:numPr>
          <w:ilvl w:val="0"/>
          <w:numId w:val="46"/>
        </w:numPr>
      </w:pPr>
      <w:r>
        <w:t>xasyncresult</w:t>
      </w:r>
    </w:p>
    <w:p w:rsidR="00A67560" w:rsidRDefault="00A67560" w:rsidP="001A6235"/>
    <w:p w:rsidR="001A6235" w:rsidRDefault="001A6235" w:rsidP="001A6235">
      <w:pPr>
        <w:pStyle w:val="Heading1"/>
      </w:pPr>
      <w:r>
        <w:t>Memory</w:t>
      </w:r>
    </w:p>
    <w:p w:rsidR="001A6235" w:rsidRDefault="00A67560" w:rsidP="001A6235">
      <w:r>
        <w:t>All necessary objects are allocated when calling xfilesystem::init, all other public objects upon usage do not allocate memory from the heap.</w:t>
      </w:r>
    </w:p>
    <w:p w:rsidR="00941B78" w:rsidRDefault="007C6E6F" w:rsidP="00941B78">
      <w:pPr>
        <w:pStyle w:val="Heading1"/>
      </w:pPr>
      <w:r>
        <w:t xml:space="preserve">A NOTE ON THE FILE </w:t>
      </w:r>
      <w:r w:rsidR="00941B78">
        <w:t>CACHE</w:t>
      </w:r>
    </w:p>
    <w:p w:rsidR="00941B78" w:rsidRDefault="00941B78" w:rsidP="00547F1C">
      <w:r>
        <w:lastRenderedPageBreak/>
        <w:t xml:space="preserve">To provide the user with a file cache that uses NAND on WII, </w:t>
      </w:r>
      <w:r w:rsidR="00151220">
        <w:t xml:space="preserve">memory or </w:t>
      </w:r>
      <w:r>
        <w:t xml:space="preserve">the hard disc on PS3 and Xbox 360, it is advisable to create a new xcode package </w:t>
      </w:r>
      <w:r w:rsidR="00151220">
        <w:t xml:space="preserve">under the name </w:t>
      </w:r>
      <w:r>
        <w:t xml:space="preserve">xfilecache that uses the xfilesystem package to register a new </w:t>
      </w:r>
      <w:r w:rsidR="00226CB4">
        <w:t xml:space="preserve">‘cache’ </w:t>
      </w:r>
      <w:r>
        <w:t xml:space="preserve">alias </w:t>
      </w:r>
      <w:r w:rsidR="00226CB4">
        <w:t xml:space="preserve">with the necessary implementation of </w:t>
      </w:r>
      <w:r w:rsidR="0099506C">
        <w:t xml:space="preserve">a file </w:t>
      </w:r>
      <w:r>
        <w:t>device.</w:t>
      </w:r>
    </w:p>
    <w:p w:rsidR="00547F1C" w:rsidRDefault="00547F1C" w:rsidP="00547F1C"/>
    <w:sectPr w:rsidR="00547F1C" w:rsidSect="002B68AC">
      <w:headerReference w:type="default" r:id="rId8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757" w:rsidRDefault="00407757" w:rsidP="00A9692E">
      <w:r>
        <w:separator/>
      </w:r>
    </w:p>
  </w:endnote>
  <w:endnote w:type="continuationSeparator" w:id="0">
    <w:p w:rsidR="00407757" w:rsidRDefault="00407757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roFontWindows">
    <w:panose1 w:val="02000409000000000000"/>
    <w:charset w:val="00"/>
    <w:family w:val="modern"/>
    <w:pitch w:val="fixed"/>
    <w:sig w:usb0="8000002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757" w:rsidRDefault="00407757" w:rsidP="00A9692E">
      <w:r>
        <w:separator/>
      </w:r>
    </w:p>
  </w:footnote>
  <w:footnote w:type="continuationSeparator" w:id="0">
    <w:p w:rsidR="00407757" w:rsidRDefault="00407757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F120A" w:rsidRDefault="004F120A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52176C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52176C">
          <w:rPr>
            <w:b/>
            <w:noProof/>
          </w:rPr>
          <w:t>5</w:t>
        </w:r>
        <w:r>
          <w:rPr>
            <w:b/>
            <w:sz w:val="24"/>
            <w:szCs w:val="24"/>
          </w:rPr>
          <w:fldChar w:fldCharType="end"/>
        </w:r>
      </w:p>
    </w:sdtContent>
  </w:sdt>
  <w:p w:rsidR="004F120A" w:rsidRDefault="004F120A" w:rsidP="002D1605">
    <w:pPr>
      <w:pStyle w:val="Header"/>
      <w:jc w:val="left"/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xfilesystem: 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62330A"/>
    <w:multiLevelType w:val="hybridMultilevel"/>
    <w:tmpl w:val="92F8BD7A"/>
    <w:lvl w:ilvl="0" w:tplc="A560D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8323B"/>
    <w:multiLevelType w:val="hybridMultilevel"/>
    <w:tmpl w:val="8BA84926"/>
    <w:lvl w:ilvl="0" w:tplc="93DE3B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30654E61"/>
    <w:multiLevelType w:val="hybridMultilevel"/>
    <w:tmpl w:val="5568EE1A"/>
    <w:lvl w:ilvl="0" w:tplc="CE80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>
    <w:nsid w:val="3E2262FD"/>
    <w:multiLevelType w:val="hybridMultilevel"/>
    <w:tmpl w:val="64C09DFA"/>
    <w:lvl w:ilvl="0" w:tplc="07268C42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C2237D"/>
    <w:multiLevelType w:val="hybridMultilevel"/>
    <w:tmpl w:val="5568EE1A"/>
    <w:lvl w:ilvl="0" w:tplc="CE80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EF4322"/>
    <w:multiLevelType w:val="hybridMultilevel"/>
    <w:tmpl w:val="35C07110"/>
    <w:lvl w:ilvl="0" w:tplc="8758A6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7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8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0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7"/>
  </w:num>
  <w:num w:numId="2">
    <w:abstractNumId w:val="16"/>
  </w:num>
  <w:num w:numId="3">
    <w:abstractNumId w:val="9"/>
  </w:num>
  <w:num w:numId="4">
    <w:abstractNumId w:val="20"/>
  </w:num>
  <w:num w:numId="5">
    <w:abstractNumId w:val="39"/>
  </w:num>
  <w:num w:numId="6">
    <w:abstractNumId w:val="13"/>
  </w:num>
  <w:num w:numId="7">
    <w:abstractNumId w:val="32"/>
  </w:num>
  <w:num w:numId="8">
    <w:abstractNumId w:val="47"/>
  </w:num>
  <w:num w:numId="9">
    <w:abstractNumId w:val="33"/>
  </w:num>
  <w:num w:numId="10">
    <w:abstractNumId w:val="22"/>
  </w:num>
  <w:num w:numId="11">
    <w:abstractNumId w:val="35"/>
  </w:num>
  <w:num w:numId="12">
    <w:abstractNumId w:val="17"/>
  </w:num>
  <w:num w:numId="13">
    <w:abstractNumId w:val="7"/>
  </w:num>
  <w:num w:numId="14">
    <w:abstractNumId w:val="3"/>
  </w:num>
  <w:num w:numId="15">
    <w:abstractNumId w:val="1"/>
  </w:num>
  <w:num w:numId="16">
    <w:abstractNumId w:val="11"/>
  </w:num>
  <w:num w:numId="17">
    <w:abstractNumId w:val="19"/>
  </w:num>
  <w:num w:numId="18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41"/>
  </w:num>
  <w:num w:numId="21">
    <w:abstractNumId w:val="6"/>
  </w:num>
  <w:num w:numId="22">
    <w:abstractNumId w:val="44"/>
  </w:num>
  <w:num w:numId="23">
    <w:abstractNumId w:val="10"/>
  </w:num>
  <w:num w:numId="24">
    <w:abstractNumId w:val="28"/>
  </w:num>
  <w:num w:numId="25">
    <w:abstractNumId w:val="2"/>
  </w:num>
  <w:num w:numId="26">
    <w:abstractNumId w:val="43"/>
  </w:num>
  <w:num w:numId="27">
    <w:abstractNumId w:val="26"/>
  </w:num>
  <w:num w:numId="28">
    <w:abstractNumId w:val="40"/>
  </w:num>
  <w:num w:numId="29">
    <w:abstractNumId w:val="46"/>
  </w:num>
  <w:num w:numId="30">
    <w:abstractNumId w:val="45"/>
  </w:num>
  <w:num w:numId="31">
    <w:abstractNumId w:val="34"/>
  </w:num>
  <w:num w:numId="32">
    <w:abstractNumId w:val="27"/>
  </w:num>
  <w:num w:numId="33">
    <w:abstractNumId w:val="38"/>
  </w:num>
  <w:num w:numId="34">
    <w:abstractNumId w:val="18"/>
  </w:num>
  <w:num w:numId="35">
    <w:abstractNumId w:val="14"/>
  </w:num>
  <w:num w:numId="36">
    <w:abstractNumId w:val="15"/>
  </w:num>
  <w:num w:numId="37">
    <w:abstractNumId w:val="12"/>
  </w:num>
  <w:num w:numId="38">
    <w:abstractNumId w:val="36"/>
  </w:num>
  <w:num w:numId="39">
    <w:abstractNumId w:val="42"/>
  </w:num>
  <w:num w:numId="40">
    <w:abstractNumId w:val="5"/>
  </w:num>
  <w:num w:numId="41">
    <w:abstractNumId w:val="25"/>
  </w:num>
  <w:num w:numId="42">
    <w:abstractNumId w:val="24"/>
  </w:num>
  <w:num w:numId="43">
    <w:abstractNumId w:val="30"/>
  </w:num>
  <w:num w:numId="44">
    <w:abstractNumId w:val="8"/>
  </w:num>
  <w:num w:numId="45">
    <w:abstractNumId w:val="23"/>
  </w:num>
  <w:num w:numId="46">
    <w:abstractNumId w:val="8"/>
    <w:lvlOverride w:ilvl="0">
      <w:startOverride w:val="1"/>
    </w:lvlOverride>
  </w:num>
  <w:num w:numId="47">
    <w:abstractNumId w:val="4"/>
  </w:num>
  <w:num w:numId="48">
    <w:abstractNumId w:val="21"/>
  </w:num>
  <w:num w:numId="49">
    <w:abstractNumId w:val="29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removePersonalInformation/>
  <w:removeDateAndTime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4953"/>
    <w:rsid w:val="00025807"/>
    <w:rsid w:val="00026FC9"/>
    <w:rsid w:val="00027548"/>
    <w:rsid w:val="00030497"/>
    <w:rsid w:val="00032720"/>
    <w:rsid w:val="00033CBC"/>
    <w:rsid w:val="000401E4"/>
    <w:rsid w:val="00040EF0"/>
    <w:rsid w:val="00042207"/>
    <w:rsid w:val="00047F17"/>
    <w:rsid w:val="00054419"/>
    <w:rsid w:val="00054F34"/>
    <w:rsid w:val="00056630"/>
    <w:rsid w:val="00061106"/>
    <w:rsid w:val="00062252"/>
    <w:rsid w:val="000648A7"/>
    <w:rsid w:val="00066CB2"/>
    <w:rsid w:val="000705A6"/>
    <w:rsid w:val="00071742"/>
    <w:rsid w:val="0008026B"/>
    <w:rsid w:val="00082099"/>
    <w:rsid w:val="00084644"/>
    <w:rsid w:val="00084A50"/>
    <w:rsid w:val="00091C3E"/>
    <w:rsid w:val="000A38E6"/>
    <w:rsid w:val="000A5AEF"/>
    <w:rsid w:val="000A5CCE"/>
    <w:rsid w:val="000A74E2"/>
    <w:rsid w:val="000B007F"/>
    <w:rsid w:val="000B1A5D"/>
    <w:rsid w:val="000B1DA5"/>
    <w:rsid w:val="000B5DE5"/>
    <w:rsid w:val="000C4195"/>
    <w:rsid w:val="000C571F"/>
    <w:rsid w:val="000C6279"/>
    <w:rsid w:val="000D0260"/>
    <w:rsid w:val="000D58E7"/>
    <w:rsid w:val="000D6DFE"/>
    <w:rsid w:val="000E1341"/>
    <w:rsid w:val="000E1974"/>
    <w:rsid w:val="000E33D1"/>
    <w:rsid w:val="000E3450"/>
    <w:rsid w:val="000E5AD6"/>
    <w:rsid w:val="000E6986"/>
    <w:rsid w:val="000F0EBC"/>
    <w:rsid w:val="000F17F1"/>
    <w:rsid w:val="000F24C8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26CB3"/>
    <w:rsid w:val="00130AB5"/>
    <w:rsid w:val="00137415"/>
    <w:rsid w:val="00140F01"/>
    <w:rsid w:val="00142B9F"/>
    <w:rsid w:val="001502A1"/>
    <w:rsid w:val="00151220"/>
    <w:rsid w:val="00152575"/>
    <w:rsid w:val="00154B56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A6235"/>
    <w:rsid w:val="001B5F91"/>
    <w:rsid w:val="001C3800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894"/>
    <w:rsid w:val="00211E35"/>
    <w:rsid w:val="002123C0"/>
    <w:rsid w:val="00213807"/>
    <w:rsid w:val="0021400B"/>
    <w:rsid w:val="00214DE8"/>
    <w:rsid w:val="002160C6"/>
    <w:rsid w:val="00223446"/>
    <w:rsid w:val="002240EC"/>
    <w:rsid w:val="00226CB4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7EE"/>
    <w:rsid w:val="00270FA1"/>
    <w:rsid w:val="00271A25"/>
    <w:rsid w:val="002723CD"/>
    <w:rsid w:val="00274487"/>
    <w:rsid w:val="00276FEE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3B1B"/>
    <w:rsid w:val="002B4789"/>
    <w:rsid w:val="002B5902"/>
    <w:rsid w:val="002B68AC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E6925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66064"/>
    <w:rsid w:val="00371C8D"/>
    <w:rsid w:val="00372481"/>
    <w:rsid w:val="00373256"/>
    <w:rsid w:val="00373637"/>
    <w:rsid w:val="003740B5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5BD4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757"/>
    <w:rsid w:val="004078D8"/>
    <w:rsid w:val="00410EE5"/>
    <w:rsid w:val="0041367C"/>
    <w:rsid w:val="004137AC"/>
    <w:rsid w:val="00417151"/>
    <w:rsid w:val="00421289"/>
    <w:rsid w:val="00431801"/>
    <w:rsid w:val="00433BF9"/>
    <w:rsid w:val="004351A1"/>
    <w:rsid w:val="00435CE4"/>
    <w:rsid w:val="00442F7D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4E93"/>
    <w:rsid w:val="00485731"/>
    <w:rsid w:val="00485AE7"/>
    <w:rsid w:val="004869DC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71E"/>
    <w:rsid w:val="004A796C"/>
    <w:rsid w:val="004A7D3A"/>
    <w:rsid w:val="004B15EE"/>
    <w:rsid w:val="004B1FFC"/>
    <w:rsid w:val="004B208D"/>
    <w:rsid w:val="004B243C"/>
    <w:rsid w:val="004B2CB7"/>
    <w:rsid w:val="004C0782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E7247"/>
    <w:rsid w:val="004F120A"/>
    <w:rsid w:val="004F165B"/>
    <w:rsid w:val="004F18D7"/>
    <w:rsid w:val="004F2CCF"/>
    <w:rsid w:val="004F4282"/>
    <w:rsid w:val="004F7A33"/>
    <w:rsid w:val="005000E8"/>
    <w:rsid w:val="00500E2F"/>
    <w:rsid w:val="005033C7"/>
    <w:rsid w:val="00504399"/>
    <w:rsid w:val="0050584A"/>
    <w:rsid w:val="005067EA"/>
    <w:rsid w:val="00506FAD"/>
    <w:rsid w:val="00513350"/>
    <w:rsid w:val="0052176C"/>
    <w:rsid w:val="005230D4"/>
    <w:rsid w:val="00527307"/>
    <w:rsid w:val="00530964"/>
    <w:rsid w:val="005325D5"/>
    <w:rsid w:val="00532E84"/>
    <w:rsid w:val="005345F5"/>
    <w:rsid w:val="00534728"/>
    <w:rsid w:val="00534AD9"/>
    <w:rsid w:val="00536128"/>
    <w:rsid w:val="005373C0"/>
    <w:rsid w:val="0054086A"/>
    <w:rsid w:val="00542AA0"/>
    <w:rsid w:val="005437CC"/>
    <w:rsid w:val="00543825"/>
    <w:rsid w:val="0054398A"/>
    <w:rsid w:val="00544855"/>
    <w:rsid w:val="00544CF8"/>
    <w:rsid w:val="00545C80"/>
    <w:rsid w:val="0054776E"/>
    <w:rsid w:val="00547F1C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67D59"/>
    <w:rsid w:val="005773ED"/>
    <w:rsid w:val="005812A6"/>
    <w:rsid w:val="005904C5"/>
    <w:rsid w:val="00592191"/>
    <w:rsid w:val="0059391C"/>
    <w:rsid w:val="00593D93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4C98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1B80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4A12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0D3C"/>
    <w:rsid w:val="00681F91"/>
    <w:rsid w:val="00691790"/>
    <w:rsid w:val="00693781"/>
    <w:rsid w:val="00697006"/>
    <w:rsid w:val="0069793F"/>
    <w:rsid w:val="006A1D88"/>
    <w:rsid w:val="006A5E71"/>
    <w:rsid w:val="006A64A3"/>
    <w:rsid w:val="006B0628"/>
    <w:rsid w:val="006B06CE"/>
    <w:rsid w:val="006B072C"/>
    <w:rsid w:val="006B0AAC"/>
    <w:rsid w:val="006B3134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A62"/>
    <w:rsid w:val="00702DC8"/>
    <w:rsid w:val="0070407E"/>
    <w:rsid w:val="007040B0"/>
    <w:rsid w:val="0070573A"/>
    <w:rsid w:val="00712036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338B6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EEC"/>
    <w:rsid w:val="00772F89"/>
    <w:rsid w:val="00774D16"/>
    <w:rsid w:val="00777002"/>
    <w:rsid w:val="00777700"/>
    <w:rsid w:val="00777C75"/>
    <w:rsid w:val="007804FE"/>
    <w:rsid w:val="00783899"/>
    <w:rsid w:val="007839A0"/>
    <w:rsid w:val="00785F42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6E6F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0A41"/>
    <w:rsid w:val="0087594B"/>
    <w:rsid w:val="00875DAC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545D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10F3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07B28"/>
    <w:rsid w:val="009132B6"/>
    <w:rsid w:val="00916641"/>
    <w:rsid w:val="009178D1"/>
    <w:rsid w:val="0092266B"/>
    <w:rsid w:val="00926BBF"/>
    <w:rsid w:val="00930F7E"/>
    <w:rsid w:val="00931403"/>
    <w:rsid w:val="00931788"/>
    <w:rsid w:val="009332B0"/>
    <w:rsid w:val="0093529F"/>
    <w:rsid w:val="00935E71"/>
    <w:rsid w:val="00935E82"/>
    <w:rsid w:val="00941B78"/>
    <w:rsid w:val="009557DC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506C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4260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05C23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66CEE"/>
    <w:rsid w:val="00A67560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6E09"/>
    <w:rsid w:val="00A87CB1"/>
    <w:rsid w:val="00A92B8A"/>
    <w:rsid w:val="00A9327D"/>
    <w:rsid w:val="00A9392E"/>
    <w:rsid w:val="00A9692E"/>
    <w:rsid w:val="00A97067"/>
    <w:rsid w:val="00AA460F"/>
    <w:rsid w:val="00AA5E34"/>
    <w:rsid w:val="00AA62F0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2A95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169FD"/>
    <w:rsid w:val="00B20E2D"/>
    <w:rsid w:val="00B22220"/>
    <w:rsid w:val="00B2238A"/>
    <w:rsid w:val="00B23ED5"/>
    <w:rsid w:val="00B24749"/>
    <w:rsid w:val="00B26131"/>
    <w:rsid w:val="00B2760C"/>
    <w:rsid w:val="00B2770B"/>
    <w:rsid w:val="00B30585"/>
    <w:rsid w:val="00B30A60"/>
    <w:rsid w:val="00B30ECD"/>
    <w:rsid w:val="00B30FAD"/>
    <w:rsid w:val="00B34B5D"/>
    <w:rsid w:val="00B35F37"/>
    <w:rsid w:val="00B41A96"/>
    <w:rsid w:val="00B43220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0E5F"/>
    <w:rsid w:val="00B92161"/>
    <w:rsid w:val="00B933B6"/>
    <w:rsid w:val="00B933B7"/>
    <w:rsid w:val="00B94C5F"/>
    <w:rsid w:val="00B97786"/>
    <w:rsid w:val="00BA65DD"/>
    <w:rsid w:val="00BB0D96"/>
    <w:rsid w:val="00BB4A5A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BF4E64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4170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6679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155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6A30"/>
    <w:rsid w:val="00CE6AFB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36863"/>
    <w:rsid w:val="00D4192E"/>
    <w:rsid w:val="00D43727"/>
    <w:rsid w:val="00D43F79"/>
    <w:rsid w:val="00D44498"/>
    <w:rsid w:val="00D467B8"/>
    <w:rsid w:val="00D508D1"/>
    <w:rsid w:val="00D543AE"/>
    <w:rsid w:val="00D560B9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60E1"/>
    <w:rsid w:val="00D97791"/>
    <w:rsid w:val="00DA3364"/>
    <w:rsid w:val="00DA3BAA"/>
    <w:rsid w:val="00DA409B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2688D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0EA1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956D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738"/>
    <w:rsid w:val="00EF7B9F"/>
    <w:rsid w:val="00F00DD7"/>
    <w:rsid w:val="00F029AC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101"/>
    <w:rsid w:val="00F93880"/>
    <w:rsid w:val="00F967E1"/>
    <w:rsid w:val="00F96C8C"/>
    <w:rsid w:val="00F975D4"/>
    <w:rsid w:val="00FA10C0"/>
    <w:rsid w:val="00FA20CA"/>
    <w:rsid w:val="00FA2585"/>
    <w:rsid w:val="00FA35C4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55CF"/>
    <w:rsid w:val="00FC6AF3"/>
    <w:rsid w:val="00FD17A4"/>
    <w:rsid w:val="00FD2E32"/>
    <w:rsid w:val="00FD35FF"/>
    <w:rsid w:val="00FE0E69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8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894"/>
    <w:pPr>
      <w:numPr>
        <w:numId w:val="4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442F7D"/>
    <w:pPr>
      <w:numPr>
        <w:numId w:val="45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21189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21189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21189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21189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2118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2118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1189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11894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42F7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189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89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89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89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8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8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21189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1189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89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118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18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locked/>
    <w:rsid w:val="00211894"/>
    <w:rPr>
      <w:b/>
      <w:bCs/>
    </w:rPr>
  </w:style>
  <w:style w:type="character" w:styleId="Emphasis">
    <w:name w:val="Emphasis"/>
    <w:uiPriority w:val="20"/>
    <w:qFormat/>
    <w:locked/>
    <w:rsid w:val="0021189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1894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18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18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89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89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189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189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189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189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18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89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1189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02B2D33BC149828C203BB9467FF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ACE07-5273-45E7-87B6-9A1C8C56FA25}"/>
      </w:docPartPr>
      <w:docPartBody>
        <w:p w:rsidR="00342ACF" w:rsidRDefault="00C942FD" w:rsidP="00C942FD">
          <w:pPr>
            <w:pStyle w:val="F102B2D33BC149828C203BB9467FF1A7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roFontWindows">
    <w:panose1 w:val="02000409000000000000"/>
    <w:charset w:val="00"/>
    <w:family w:val="modern"/>
    <w:pitch w:val="fixed"/>
    <w:sig w:usb0="8000002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42FD"/>
    <w:rsid w:val="00342ACF"/>
    <w:rsid w:val="00C942FD"/>
    <w:rsid w:val="00DA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2B2D33BC149828C203BB9467FF1A7">
    <w:name w:val="F102B2D33BC149828C203BB9467FF1A7"/>
    <w:rsid w:val="00C942FD"/>
  </w:style>
  <w:style w:type="paragraph" w:customStyle="1" w:styleId="E93FED7BB3DC4D91B33B2F80DA76E134">
    <w:name w:val="E93FED7BB3DC4D91B33B2F80DA76E134"/>
    <w:rsid w:val="00C942FD"/>
  </w:style>
  <w:style w:type="paragraph" w:customStyle="1" w:styleId="C36AC30BDC6943D1B51DF6BA7BE6209D">
    <w:name w:val="C36AC30BDC6943D1B51DF6BA7BE6209D"/>
    <w:rsid w:val="00C942FD"/>
  </w:style>
  <w:style w:type="paragraph" w:customStyle="1" w:styleId="B5C597C6D18049E89731FEFCE70810F7">
    <w:name w:val="B5C597C6D18049E89731FEFCE70810F7"/>
    <w:rsid w:val="00C942FD"/>
  </w:style>
  <w:style w:type="paragraph" w:customStyle="1" w:styleId="5EF5F57C0E3148278C3F25949EBD1ECF">
    <w:name w:val="5EF5F57C0E3148278C3F25949EBD1ECF"/>
    <w:rsid w:val="00C942FD"/>
  </w:style>
  <w:style w:type="paragraph" w:customStyle="1" w:styleId="220742236CD845CDB9221EA9F059FE3E">
    <w:name w:val="220742236CD845CDB9221EA9F059FE3E"/>
    <w:rsid w:val="00C942FD"/>
  </w:style>
  <w:style w:type="paragraph" w:customStyle="1" w:styleId="6E0D29B6E93748FBA595B825030BFFD9">
    <w:name w:val="6E0D29B6E93748FBA595B825030BFFD9"/>
    <w:rsid w:val="00C942FD"/>
  </w:style>
  <w:style w:type="paragraph" w:customStyle="1" w:styleId="C84D1CBF02F9434DBD9884C7D6C9B394">
    <w:name w:val="C84D1CBF02F9434DBD9884C7D6C9B394"/>
    <w:rsid w:val="00C942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description of xfilesystem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xfilesystem: Guide</vt:lpstr>
    </vt:vector>
  </TitlesOfParts>
  <Manager/>
  <Company/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xfilesystem: Guide</dc:title>
  <dc:subject/>
  <dc:creator/>
  <cp:keywords/>
  <dc:description/>
  <cp:lastModifiedBy/>
  <cp:revision>1</cp:revision>
  <dcterms:created xsi:type="dcterms:W3CDTF">2010-11-09T05:53:00Z</dcterms:created>
  <dcterms:modified xsi:type="dcterms:W3CDTF">2011-04-12T02:24:00Z</dcterms:modified>
</cp:coreProperties>
</file>