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F" w:rsidRDefault="00E30E1F" w:rsidP="00CC753F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CC753F" w:rsidRPr="00E30E1F">
        <w:rPr>
          <w:rFonts w:ascii="Times New Roman" w:hAnsi="Times New Roman" w:cs="Times New Roman"/>
          <w:b/>
          <w:sz w:val="36"/>
          <w:szCs w:val="36"/>
        </w:rPr>
        <w:t>Звіт до лабораторної роботи №</w:t>
      </w:r>
      <w:r w:rsidR="00CB051C">
        <w:rPr>
          <w:rFonts w:ascii="Times New Roman" w:hAnsi="Times New Roman" w:cs="Times New Roman"/>
          <w:b/>
          <w:sz w:val="36"/>
          <w:szCs w:val="36"/>
        </w:rPr>
        <w:t>7</w:t>
      </w:r>
    </w:p>
    <w:p w:rsidR="00CC753F" w:rsidRDefault="00CC753F" w:rsidP="00CC75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CC753F" w:rsidRPr="00CC753F" w:rsidRDefault="00CC753F" w:rsidP="00CC753F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5AFD"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7B5AF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 w:rsidR="002C35C3">
        <w:rPr>
          <w:rFonts w:ascii="Times New Roman" w:hAnsi="Times New Roman" w:cs="Times New Roman"/>
          <w:sz w:val="24"/>
          <w:szCs w:val="24"/>
        </w:rPr>
        <w:t xml:space="preserve"> вивчення роботи з текстом та символьними рядками</w:t>
      </w:r>
      <w:r w:rsidR="007C633A" w:rsidRPr="007C633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C6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B60F78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2C35C3" w:rsidRDefault="002C35C3" w:rsidP="002C35C3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програму, яка перекодовує текст з набором символів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bookmarkStart w:id="0" w:name="_GoBack"/>
      <w:bookmarkEnd w:id="0"/>
      <w:r w:rsidRPr="002C35C3">
        <w:rPr>
          <w:rFonts w:ascii="Times New Roman" w:hAnsi="Times New Roman" w:cs="Times New Roman"/>
          <w:sz w:val="24"/>
          <w:szCs w:val="24"/>
          <w:lang w:val="ru-RU"/>
        </w:rPr>
        <w:t>1252</w:t>
      </w:r>
      <w:r>
        <w:rPr>
          <w:rFonts w:ascii="Times New Roman" w:hAnsi="Times New Roman" w:cs="Times New Roman"/>
          <w:sz w:val="24"/>
          <w:szCs w:val="24"/>
        </w:rPr>
        <w:t xml:space="preserve"> у набір</w:t>
      </w:r>
      <w:r w:rsidRPr="002C35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2C35C3">
        <w:rPr>
          <w:rFonts w:ascii="Times New Roman" w:hAnsi="Times New Roman" w:cs="Times New Roman"/>
          <w:sz w:val="24"/>
          <w:szCs w:val="24"/>
          <w:lang w:val="ru-RU"/>
        </w:rPr>
        <w:t>-8.</w:t>
      </w:r>
    </w:p>
    <w:p w:rsidR="002C35C3" w:rsidRDefault="00CC753F" w:rsidP="002C35C3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2C35C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C35C3" w:rsidRDefault="002C35C3" w:rsidP="002C35C3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drawing>
          <wp:inline distT="0" distB="0" distL="0" distR="0">
            <wp:extent cx="3686175" cy="552450"/>
            <wp:effectExtent l="0" t="0" r="9525" b="0"/>
            <wp:docPr id="1" name="Рисунок 1" descr="C:\Users\Nemo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o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3F" w:rsidRDefault="00CC753F" w:rsidP="002C35C3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C35C3" w:rsidRDefault="002C35C3" w:rsidP="002C35C3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4133850" cy="457200"/>
            <wp:effectExtent l="0" t="0" r="0" b="0"/>
            <wp:docPr id="4" name="Рисунок 4" descr="C:\Users\Nemo\Desktop\Скріни для лаб\скріни для лаби 7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mo\Desktop\Скріни для лаб\скріни для лаби 7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C3" w:rsidRDefault="002C35C3" w:rsidP="002C35C3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5810FE" w:rsidRDefault="002C35C3" w:rsidP="002C35C3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програму, яка перетворю символьний рядок </w:t>
      </w:r>
      <w:r w:rsidRPr="002C35C3">
        <w:rPr>
          <w:rFonts w:ascii="Times New Roman" w:hAnsi="Times New Roman" w:cs="Times New Roman"/>
          <w:sz w:val="24"/>
          <w:szCs w:val="24"/>
          <w:lang w:val="ru-RU"/>
        </w:rPr>
        <w:t>“Привіт учасникам олімпіади!”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r>
        <w:rPr>
          <w:rFonts w:ascii="Times New Roman" w:hAnsi="Times New Roman" w:cs="Times New Roman"/>
          <w:sz w:val="24"/>
          <w:szCs w:val="24"/>
        </w:rPr>
        <w:t xml:space="preserve">типом символів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 у послідовність байтів типу</w:t>
      </w:r>
      <w:r w:rsidRPr="002C35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bytearray</w:t>
      </w:r>
      <w:r>
        <w:rPr>
          <w:rFonts w:ascii="Times New Roman" w:hAnsi="Times New Roman" w:cs="Times New Roman"/>
          <w:sz w:val="24"/>
          <w:szCs w:val="24"/>
        </w:rPr>
        <w:t>. У цій послідовності збільшити значення байтів на 1 і записати назад у символьний рядок. Значення символьного рядка до і після зміни вивести на екран.</w:t>
      </w:r>
    </w:p>
    <w:p w:rsidR="002C35C3" w:rsidRDefault="002C35C3" w:rsidP="002C35C3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2C35C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C35C3" w:rsidRDefault="002C35C3" w:rsidP="002C35C3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334000" cy="571500"/>
            <wp:effectExtent l="0" t="0" r="0" b="0"/>
            <wp:docPr id="5" name="Рисунок 5" descr="C:\Users\Nemo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mo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C3" w:rsidRDefault="002C35C3" w:rsidP="002C35C3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C35C3" w:rsidRDefault="002C35C3" w:rsidP="002C35C3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057400" cy="285750"/>
            <wp:effectExtent l="0" t="0" r="0" b="0"/>
            <wp:docPr id="6" name="Рисунок 6" descr="C:\Users\Nemo\Desktop\Скріни для лаб\скріни для лаби 7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mo\Desktop\Скріни для лаб\скріни для лаби 7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99" w:rsidRDefault="00E36899" w:rsidP="00E36899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97517C" w:rsidRDefault="00E36899" w:rsidP="0097517C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 яка використовує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і шаблони для пошуку у тексті адреси електронної пошти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36899">
        <w:rPr>
          <w:rFonts w:ascii="Times New Roman" w:hAnsi="Times New Roman" w:cs="Times New Roman"/>
          <w:sz w:val="24"/>
          <w:szCs w:val="24"/>
          <w:lang w:val="ru-RU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Pr="00E3689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3689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і номерів телефонів +380 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E368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Pr="00E368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dddd</w:t>
      </w:r>
      <w:r w:rsidRPr="00E3689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689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будь-яка десяткова цифра</w:t>
      </w:r>
      <w:r w:rsidRPr="00E36899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і виводить результат на екран.</w:t>
      </w:r>
    </w:p>
    <w:p w:rsidR="00E36899" w:rsidRDefault="00E36899" w:rsidP="0097517C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2C35C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7517C" w:rsidRDefault="0097517C" w:rsidP="0097517C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drawing>
          <wp:inline distT="0" distB="0" distL="0" distR="0">
            <wp:extent cx="5543550" cy="1438275"/>
            <wp:effectExtent l="0" t="0" r="0" b="9525"/>
            <wp:docPr id="10" name="Рисунок 10" descr="C:\Users\Nemo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mo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99" w:rsidRDefault="00E36899" w:rsidP="00E36899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E36899" w:rsidRDefault="00E36899" w:rsidP="00E36899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36899" w:rsidRDefault="00E36899" w:rsidP="00E36899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248400" cy="457200"/>
            <wp:effectExtent l="0" t="0" r="0" b="0"/>
            <wp:docPr id="8" name="Рисунок 8" descr="C:\Users\Nemo\Desktop\Скріни для лаб\скріни для лаби 7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mo\Desktop\Скріни для лаб\скріни для лаби 7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99" w:rsidRDefault="00E36899" w:rsidP="00E36899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E36899" w:rsidRDefault="00E36899" w:rsidP="00E36899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Написати програму з використанням шаблонів, яка змінує дати в європейському форматі на звичайний формат, наприклад, 10/05/25 на 10 травня 2025 року.</w:t>
      </w:r>
    </w:p>
    <w:p w:rsidR="00E36899" w:rsidRDefault="00E36899" w:rsidP="00E36899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2C35C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36899" w:rsidRDefault="00E36899" w:rsidP="00E36899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457825" cy="4705350"/>
            <wp:effectExtent l="0" t="0" r="9525" b="0"/>
            <wp:docPr id="9" name="Рисунок 9" descr="C:\Users\Nemo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mo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7C" w:rsidRDefault="0097517C" w:rsidP="0097517C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E16A7" w:rsidRPr="00AC1CC9" w:rsidRDefault="0097517C" w:rsidP="0097517C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296025" cy="800100"/>
            <wp:effectExtent l="0" t="0" r="9525" b="0"/>
            <wp:docPr id="11" name="Рисунок 11" descr="C:\Users\Nemo\Desktop\Скріни для лаб\скріни для лаби 7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mo\Desktop\Скріни для лаб\скріни для лаби 7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6A7" w:rsidRPr="00AC1CC9" w:rsidSect="00567B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C5319"/>
    <w:multiLevelType w:val="hybridMultilevel"/>
    <w:tmpl w:val="446A0E74"/>
    <w:lvl w:ilvl="0" w:tplc="7E620E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F"/>
    <w:rsid w:val="000378E6"/>
    <w:rsid w:val="001133FB"/>
    <w:rsid w:val="001D4961"/>
    <w:rsid w:val="002C35C3"/>
    <w:rsid w:val="00567BE2"/>
    <w:rsid w:val="005810FE"/>
    <w:rsid w:val="005D2436"/>
    <w:rsid w:val="007725A1"/>
    <w:rsid w:val="00775E80"/>
    <w:rsid w:val="007C633A"/>
    <w:rsid w:val="007E16A7"/>
    <w:rsid w:val="008060FA"/>
    <w:rsid w:val="00840CB7"/>
    <w:rsid w:val="0097517C"/>
    <w:rsid w:val="009A21E3"/>
    <w:rsid w:val="00A5746A"/>
    <w:rsid w:val="00AC1CC9"/>
    <w:rsid w:val="00AC2C18"/>
    <w:rsid w:val="00B60F78"/>
    <w:rsid w:val="00B83865"/>
    <w:rsid w:val="00C14BAF"/>
    <w:rsid w:val="00C63610"/>
    <w:rsid w:val="00CB051C"/>
    <w:rsid w:val="00CC753F"/>
    <w:rsid w:val="00D83A92"/>
    <w:rsid w:val="00E30E1F"/>
    <w:rsid w:val="00E3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D32A-45D2-4DEE-8992-8136A6B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60F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40C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6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2018-04-10T18:33:00Z</dcterms:created>
  <dcterms:modified xsi:type="dcterms:W3CDTF">2018-04-10T19:13:00Z</dcterms:modified>
</cp:coreProperties>
</file>