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4E197" w14:textId="77777777" w:rsidR="00884B1F" w:rsidRDefault="00884B1F" w:rsidP="2415DA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6"/>
      </w:tblGrid>
      <w:tr w:rsidR="00884B1F" w14:paraId="04D5E3EB" w14:textId="77777777">
        <w:trPr>
          <w:jc w:val="center"/>
        </w:trPr>
        <w:tc>
          <w:tcPr>
            <w:tcW w:w="10006" w:type="dxa"/>
            <w:shd w:val="clear" w:color="auto" w:fill="A6A6A6"/>
          </w:tcPr>
          <w:p w14:paraId="0F3F275D" w14:textId="77777777" w:rsidR="00884B1F" w:rsidRDefault="00AE78B3">
            <w:pPr>
              <w:widowControl w:val="0"/>
              <w:numPr>
                <w:ilvl w:val="0"/>
                <w:numId w:val="2"/>
              </w:num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GENERAL</w:t>
            </w:r>
          </w:p>
        </w:tc>
      </w:tr>
    </w:tbl>
    <w:p w14:paraId="1C956CA4" w14:textId="77777777" w:rsidR="00884B1F" w:rsidRDefault="00884B1F">
      <w:pPr>
        <w:widowControl w:val="0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1002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5010"/>
        <w:gridCol w:w="5010"/>
      </w:tblGrid>
      <w:tr w:rsidR="00884B1F" w14:paraId="4651CA09" w14:textId="77777777" w:rsidTr="24B0BDDA">
        <w:trPr>
          <w:trHeight w:val="451"/>
          <w:jc w:val="center"/>
        </w:trPr>
        <w:tc>
          <w:tcPr>
            <w:tcW w:w="5010" w:type="dxa"/>
            <w:shd w:val="clear" w:color="auto" w:fill="A6A6A6" w:themeFill="background1" w:themeFillShade="A6"/>
            <w:vAlign w:val="center"/>
          </w:tcPr>
          <w:p w14:paraId="2B7580E2" w14:textId="77777777" w:rsidR="00884B1F" w:rsidRDefault="00AE7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5010" w:type="dxa"/>
            <w:shd w:val="clear" w:color="auto" w:fill="FFFFFF" w:themeFill="background1"/>
            <w:vAlign w:val="center"/>
          </w:tcPr>
          <w:p w14:paraId="55DE2582" w14:textId="77777777" w:rsidR="00884B1F" w:rsidRDefault="00135B64" w:rsidP="2415D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231F20"/>
                <w:spacing w:val="-2"/>
                <w:sz w:val="23"/>
              </w:rPr>
              <w:t>27/08/2025</w:t>
            </w:r>
          </w:p>
        </w:tc>
      </w:tr>
      <w:tr w:rsidR="00884B1F" w14:paraId="5352FCAE" w14:textId="77777777" w:rsidTr="24B0BDDA">
        <w:trPr>
          <w:trHeight w:val="560"/>
          <w:jc w:val="center"/>
        </w:trPr>
        <w:tc>
          <w:tcPr>
            <w:tcW w:w="5010" w:type="dxa"/>
            <w:shd w:val="clear" w:color="auto" w:fill="A6A6A6" w:themeFill="background1" w:themeFillShade="A6"/>
            <w:vAlign w:val="center"/>
          </w:tcPr>
          <w:p w14:paraId="4AC0A4FE" w14:textId="77777777" w:rsidR="00884B1F" w:rsidRDefault="00AE7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 de formación:</w:t>
            </w:r>
          </w:p>
        </w:tc>
        <w:tc>
          <w:tcPr>
            <w:tcW w:w="5010" w:type="dxa"/>
            <w:shd w:val="clear" w:color="auto" w:fill="FFFFFF" w:themeFill="background1"/>
            <w:vAlign w:val="center"/>
          </w:tcPr>
          <w:p w14:paraId="5B86896D" w14:textId="77777777" w:rsidR="00884B1F" w:rsidRDefault="00AE7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Análisis y Desarrollo de Software </w:t>
            </w:r>
          </w:p>
        </w:tc>
      </w:tr>
      <w:tr w:rsidR="00884B1F" w14:paraId="68DDF817" w14:textId="77777777" w:rsidTr="24B0BDDA">
        <w:trPr>
          <w:trHeight w:val="441"/>
          <w:jc w:val="center"/>
        </w:trPr>
        <w:tc>
          <w:tcPr>
            <w:tcW w:w="5010" w:type="dxa"/>
            <w:shd w:val="clear" w:color="auto" w:fill="A6A6A6" w:themeFill="background1" w:themeFillShade="A6"/>
            <w:vAlign w:val="center"/>
          </w:tcPr>
          <w:p w14:paraId="31B47022" w14:textId="77777777" w:rsidR="00884B1F" w:rsidRDefault="00AE7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No. De ficha:</w:t>
            </w:r>
          </w:p>
        </w:tc>
        <w:tc>
          <w:tcPr>
            <w:tcW w:w="5010" w:type="dxa"/>
            <w:shd w:val="clear" w:color="auto" w:fill="FFFFFF" w:themeFill="background1"/>
            <w:vAlign w:val="center"/>
          </w:tcPr>
          <w:p w14:paraId="723EA8C8" w14:textId="77777777" w:rsidR="00884B1F" w:rsidRDefault="00AE78B3" w:rsidP="2415D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2415DA2E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46249411" w:rsidRPr="2415DA2E">
              <w:rPr>
                <w:rFonts w:ascii="Arial" w:eastAsia="Arial" w:hAnsi="Arial" w:cs="Arial"/>
                <w:sz w:val="20"/>
                <w:szCs w:val="20"/>
              </w:rPr>
              <w:t>899747</w:t>
            </w:r>
          </w:p>
        </w:tc>
      </w:tr>
      <w:tr w:rsidR="00884B1F" w14:paraId="332F4BF5" w14:textId="77777777" w:rsidTr="24B0BDDA">
        <w:trPr>
          <w:trHeight w:val="515"/>
          <w:jc w:val="center"/>
        </w:trPr>
        <w:tc>
          <w:tcPr>
            <w:tcW w:w="5010" w:type="dxa"/>
            <w:shd w:val="clear" w:color="auto" w:fill="A6A6A6" w:themeFill="background1" w:themeFillShade="A6"/>
            <w:vAlign w:val="center"/>
          </w:tcPr>
          <w:p w14:paraId="268378E0" w14:textId="77777777" w:rsidR="00884B1F" w:rsidRDefault="00AE7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Título de la propuesta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5010" w:type="dxa"/>
            <w:shd w:val="clear" w:color="auto" w:fill="FFFFFF" w:themeFill="background1"/>
            <w:vAlign w:val="center"/>
          </w:tcPr>
          <w:p w14:paraId="1CC10025" w14:textId="77777777" w:rsidR="00884B1F" w:rsidRDefault="00672830" w:rsidP="24B0B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672830">
              <w:rPr>
                <w:rFonts w:ascii="Arial" w:eastAsia="Arial" w:hAnsi="Arial" w:cs="Arial"/>
                <w:sz w:val="20"/>
                <w:szCs w:val="20"/>
              </w:rPr>
              <w:t xml:space="preserve">Jurídicos Quimbaya y </w:t>
            </w:r>
            <w:proofErr w:type="spellStart"/>
            <w:r w:rsidRPr="00672830">
              <w:rPr>
                <w:rFonts w:ascii="Arial" w:eastAsia="Arial" w:hAnsi="Arial" w:cs="Arial"/>
                <w:sz w:val="20"/>
                <w:szCs w:val="20"/>
              </w:rPr>
              <w:t>Polanias</w:t>
            </w:r>
            <w:proofErr w:type="spellEnd"/>
            <w:r w:rsidRPr="00672830">
              <w:rPr>
                <w:rFonts w:ascii="Arial" w:eastAsia="Arial" w:hAnsi="Arial" w:cs="Arial"/>
                <w:sz w:val="20"/>
                <w:szCs w:val="20"/>
              </w:rPr>
              <w:t xml:space="preserve"> Asociados</w:t>
            </w:r>
          </w:p>
        </w:tc>
      </w:tr>
      <w:tr w:rsidR="00884B1F" w14:paraId="63916B5C" w14:textId="77777777" w:rsidTr="24B0BDDA">
        <w:trPr>
          <w:trHeight w:val="255"/>
          <w:jc w:val="center"/>
        </w:trPr>
        <w:tc>
          <w:tcPr>
            <w:tcW w:w="10020" w:type="dxa"/>
            <w:gridSpan w:val="2"/>
            <w:shd w:val="clear" w:color="auto" w:fill="A6A6A6" w:themeFill="background1" w:themeFillShade="A6"/>
            <w:vAlign w:val="center"/>
          </w:tcPr>
          <w:p w14:paraId="3881B88A" w14:textId="77777777" w:rsidR="00884B1F" w:rsidRDefault="00AE78B3" w:rsidP="2415D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D9D9D9"/>
              </w:rPr>
            </w:pP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INTEGRANTES DEL </w:t>
            </w:r>
            <w:r w:rsidR="0CC6ADD8" w:rsidRPr="2415DA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PROYECTO (</w:t>
            </w: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M</w:t>
            </w:r>
            <w:r w:rsidR="24379705" w:rsidRPr="2415DA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Á</w:t>
            </w: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XIMO </w:t>
            </w:r>
            <w:r w:rsidR="02DFBCC1" w:rsidRPr="2415DA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  <w:r w:rsidRPr="2415DA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2415DA2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APRENDICES)</w:t>
            </w:r>
          </w:p>
        </w:tc>
      </w:tr>
      <w:tr w:rsidR="00884B1F" w14:paraId="436F8B63" w14:textId="77777777" w:rsidTr="24B0BDDA">
        <w:trPr>
          <w:trHeight w:val="8640"/>
          <w:jc w:val="center"/>
        </w:trPr>
        <w:tc>
          <w:tcPr>
            <w:tcW w:w="10020" w:type="dxa"/>
            <w:gridSpan w:val="2"/>
            <w:vAlign w:val="center"/>
          </w:tcPr>
          <w:p w14:paraId="5CD09178" w14:textId="77777777" w:rsidR="00884B1F" w:rsidRDefault="00884B1F" w:rsidP="00135B64">
            <w:pPr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  <w:tbl>
            <w:tblPr>
              <w:tblStyle w:val="a1"/>
              <w:tblW w:w="990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41"/>
              <w:gridCol w:w="7666"/>
            </w:tblGrid>
            <w:tr w:rsidR="00135B64" w14:paraId="2AC0B812" w14:textId="77777777" w:rsidTr="2415DA2E">
              <w:trPr>
                <w:cantSplit/>
                <w:trHeight w:val="315"/>
              </w:trPr>
              <w:tc>
                <w:tcPr>
                  <w:tcW w:w="2241" w:type="dxa"/>
                  <w:shd w:val="clear" w:color="auto" w:fill="A6A6A6" w:themeFill="background1" w:themeFillShade="A6"/>
                  <w:vAlign w:val="center"/>
                </w:tcPr>
                <w:p w14:paraId="48699BC2" w14:textId="77777777" w:rsidR="00135B64" w:rsidRDefault="00135B64" w:rsidP="00135B64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Nombre del Aprendiz </w:t>
                  </w:r>
                </w:p>
              </w:tc>
              <w:tc>
                <w:tcPr>
                  <w:tcW w:w="7666" w:type="dxa"/>
                  <w:vAlign w:val="center"/>
                </w:tcPr>
                <w:p w14:paraId="16894249" w14:textId="77777777" w:rsidR="00135B64" w:rsidRDefault="00135B64" w:rsidP="00135B64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2415DA2E">
                    <w:rPr>
                      <w:rFonts w:ascii="Arial" w:eastAsia="Arial" w:hAnsi="Arial" w:cs="Arial"/>
                      <w:sz w:val="20"/>
                      <w:szCs w:val="20"/>
                    </w:rPr>
                    <w:t> Juan Sebastián González Horta</w:t>
                  </w:r>
                </w:p>
              </w:tc>
            </w:tr>
            <w:tr w:rsidR="00135B64" w14:paraId="50499025" w14:textId="77777777" w:rsidTr="2415DA2E">
              <w:trPr>
                <w:cantSplit/>
                <w:trHeight w:val="315"/>
              </w:trPr>
              <w:tc>
                <w:tcPr>
                  <w:tcW w:w="2241" w:type="dxa"/>
                  <w:shd w:val="clear" w:color="auto" w:fill="A6A6A6" w:themeFill="background1" w:themeFillShade="A6"/>
                  <w:vAlign w:val="center"/>
                </w:tcPr>
                <w:p w14:paraId="3E62644E" w14:textId="77777777" w:rsidR="00135B64" w:rsidRDefault="00135B64" w:rsidP="00135B64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Identificación</w:t>
                  </w:r>
                </w:p>
              </w:tc>
              <w:tc>
                <w:tcPr>
                  <w:tcW w:w="7666" w:type="dxa"/>
                  <w:vAlign w:val="center"/>
                </w:tcPr>
                <w:p w14:paraId="5FAECF0A" w14:textId="77777777" w:rsidR="00135B64" w:rsidRDefault="00135B64" w:rsidP="00135B64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2415DA2E">
                    <w:rPr>
                      <w:rFonts w:ascii="Arial" w:eastAsia="Arial" w:hAnsi="Arial" w:cs="Arial"/>
                      <w:sz w:val="20"/>
                      <w:szCs w:val="20"/>
                    </w:rPr>
                    <w:t> 1077227978</w:t>
                  </w:r>
                </w:p>
              </w:tc>
            </w:tr>
            <w:tr w:rsidR="00135B64" w14:paraId="72B1DBE5" w14:textId="77777777" w:rsidTr="2415DA2E">
              <w:trPr>
                <w:cantSplit/>
                <w:trHeight w:val="315"/>
              </w:trPr>
              <w:tc>
                <w:tcPr>
                  <w:tcW w:w="2241" w:type="dxa"/>
                  <w:shd w:val="clear" w:color="auto" w:fill="A6A6A6" w:themeFill="background1" w:themeFillShade="A6"/>
                  <w:vAlign w:val="center"/>
                </w:tcPr>
                <w:p w14:paraId="312BA94B" w14:textId="77777777" w:rsidR="00135B64" w:rsidRDefault="00135B64" w:rsidP="00135B64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Correo electrónico</w:t>
                  </w:r>
                </w:p>
              </w:tc>
              <w:tc>
                <w:tcPr>
                  <w:tcW w:w="7666" w:type="dxa"/>
                  <w:vAlign w:val="center"/>
                </w:tcPr>
                <w:p w14:paraId="730A7184" w14:textId="77777777" w:rsidR="00135B64" w:rsidRDefault="00135B64" w:rsidP="00135B64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2415DA2E">
                    <w:rPr>
                      <w:rFonts w:ascii="Arial" w:eastAsia="Arial" w:hAnsi="Arial" w:cs="Arial"/>
                      <w:sz w:val="20"/>
                      <w:szCs w:val="20"/>
                    </w:rPr>
                    <w:t> jsgonzalez879@ soy.sena.edu.co</w:t>
                  </w:r>
                </w:p>
              </w:tc>
            </w:tr>
          </w:tbl>
          <w:p w14:paraId="2C4DE5A4" w14:textId="77777777" w:rsidR="00884B1F" w:rsidRDefault="00884B1F" w:rsidP="00135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9432165" w14:textId="77777777" w:rsidR="2415DA2E" w:rsidRDefault="2415DA2E" w:rsidP="2415DA2E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F64DDA9" w14:textId="77777777" w:rsidR="2415DA2E" w:rsidRDefault="2415DA2E" w:rsidP="2415DA2E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2B985830" w14:textId="77777777" w:rsidR="2415DA2E" w:rsidRDefault="2415DA2E" w:rsidP="2415DA2E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E7C0155" w14:textId="77777777" w:rsidR="2415DA2E" w:rsidRDefault="2415DA2E" w:rsidP="2415DA2E">
      <w:pPr>
        <w:ind w:left="0" w:hanging="2"/>
        <w:rPr>
          <w:rFonts w:ascii="Arial" w:eastAsia="Arial" w:hAnsi="Arial" w:cs="Arial"/>
          <w:sz w:val="20"/>
          <w:szCs w:val="20"/>
        </w:rPr>
      </w:pPr>
    </w:p>
    <w:tbl>
      <w:tblPr>
        <w:tblStyle w:val="a6"/>
        <w:tblW w:w="9993" w:type="dxa"/>
        <w:jc w:val="center"/>
        <w:tblInd w:w="0" w:type="dxa"/>
        <w:tblBorders>
          <w:top w:val="single" w:sz="4" w:space="0" w:color="8496B0"/>
          <w:left w:val="single" w:sz="4" w:space="0" w:color="8496B0"/>
          <w:bottom w:val="single" w:sz="4" w:space="0" w:color="8496B0"/>
          <w:right w:val="single" w:sz="4" w:space="0" w:color="8496B0"/>
          <w:insideH w:val="single" w:sz="4" w:space="0" w:color="8496B0"/>
          <w:insideV w:val="single" w:sz="4" w:space="0" w:color="8496B0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884B1F" w14:paraId="6570C976" w14:textId="77777777">
        <w:trPr>
          <w:trHeight w:val="348"/>
          <w:jc w:val="center"/>
        </w:trPr>
        <w:tc>
          <w:tcPr>
            <w:tcW w:w="9993" w:type="dxa"/>
            <w:shd w:val="clear" w:color="auto" w:fill="A6A6A6"/>
            <w:vAlign w:val="center"/>
          </w:tcPr>
          <w:p w14:paraId="464BCFD4" w14:textId="77777777" w:rsidR="00884B1F" w:rsidRDefault="00AE78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DATOS ESPECÍFICOS DEL PROYECTO</w:t>
            </w:r>
          </w:p>
        </w:tc>
      </w:tr>
    </w:tbl>
    <w:p w14:paraId="32ED9EB7" w14:textId="77777777" w:rsidR="2415DA2E" w:rsidRDefault="2415DA2E" w:rsidP="2415DA2E">
      <w:pPr>
        <w:ind w:left="0" w:hanging="2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98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7"/>
      </w:tblGrid>
      <w:tr w:rsidR="00884B1F" w14:paraId="3F72562B" w14:textId="77777777" w:rsidTr="24B0BDDA">
        <w:trPr>
          <w:trHeight w:val="348"/>
          <w:jc w:val="center"/>
        </w:trPr>
        <w:tc>
          <w:tcPr>
            <w:tcW w:w="9827" w:type="dxa"/>
            <w:shd w:val="clear" w:color="auto" w:fill="A6A6A6" w:themeFill="background1" w:themeFillShade="A6"/>
            <w:vAlign w:val="center"/>
          </w:tcPr>
          <w:p w14:paraId="60EEAD11" w14:textId="77777777" w:rsidR="00884B1F" w:rsidRDefault="00AE78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</w:tr>
      <w:tr w:rsidR="00884B1F" w14:paraId="3207CB3B" w14:textId="77777777" w:rsidTr="24B0BDDA">
        <w:trPr>
          <w:trHeight w:val="300"/>
          <w:jc w:val="center"/>
        </w:trPr>
        <w:tc>
          <w:tcPr>
            <w:tcW w:w="9827" w:type="dxa"/>
            <w:vAlign w:val="center"/>
          </w:tcPr>
          <w:p w14:paraId="2060862A" w14:textId="77777777" w:rsidR="00412717" w:rsidRDefault="00000000">
            <w:pPr>
              <w:ind w:left="0" w:hanging="2"/>
            </w:pPr>
            <w:r>
              <w:t>Plataforma para gestionar contenidos (blog con revisión), realizar cálculos laborales internos con soporte legal y generar reportes exportables, además de administrar perfiles de abogados y agendamientos.</w:t>
            </w:r>
          </w:p>
        </w:tc>
      </w:tr>
      <w:tr w:rsidR="00884B1F" w14:paraId="269851FC" w14:textId="77777777" w:rsidTr="24B0BDDA">
        <w:trPr>
          <w:trHeight w:val="348"/>
          <w:jc w:val="center"/>
        </w:trPr>
        <w:tc>
          <w:tcPr>
            <w:tcW w:w="9827" w:type="dxa"/>
            <w:shd w:val="clear" w:color="auto" w:fill="A6A6A6" w:themeFill="background1" w:themeFillShade="A6"/>
            <w:vAlign w:val="center"/>
          </w:tcPr>
          <w:p w14:paraId="700C6555" w14:textId="77777777" w:rsidR="00884B1F" w:rsidRDefault="00AE78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PLANTEAMIENTO DEL PROBLEMA</w:t>
            </w:r>
          </w:p>
        </w:tc>
      </w:tr>
      <w:tr w:rsidR="00EF33CD" w14:paraId="2E4E5F5D" w14:textId="77777777" w:rsidTr="24B0BDDA">
        <w:trPr>
          <w:trHeight w:val="781"/>
          <w:jc w:val="center"/>
        </w:trPr>
        <w:tc>
          <w:tcPr>
            <w:tcW w:w="9827" w:type="dxa"/>
            <w:tcBorders>
              <w:bottom w:val="single" w:sz="4" w:space="0" w:color="000000" w:themeColor="text1"/>
            </w:tcBorders>
            <w:vAlign w:val="center"/>
          </w:tcPr>
          <w:p w14:paraId="3C8DFDCC" w14:textId="77777777" w:rsidR="00412717" w:rsidRDefault="00000000">
            <w:pPr>
              <w:ind w:left="0" w:hanging="2"/>
            </w:pPr>
            <w:r>
              <w:t>Actualmente, los cálculos, contenidos y agendamientos se realizan de forma manual/dispersa, con riesgo de errores y baja trazabilidad. Se requiere centralizar, controlar y automatizar.</w:t>
            </w:r>
          </w:p>
        </w:tc>
      </w:tr>
      <w:tr w:rsidR="00EF33CD" w14:paraId="06952579" w14:textId="77777777" w:rsidTr="24B0BDDA">
        <w:trPr>
          <w:trHeight w:val="104"/>
          <w:jc w:val="center"/>
        </w:trPr>
        <w:tc>
          <w:tcPr>
            <w:tcW w:w="9827" w:type="dxa"/>
            <w:shd w:val="clear" w:color="auto" w:fill="A6A6A6" w:themeFill="background1" w:themeFillShade="A6"/>
            <w:vAlign w:val="center"/>
          </w:tcPr>
          <w:p w14:paraId="0FAD4DFA" w14:textId="77777777" w:rsidR="00EF33CD" w:rsidRDefault="00EF33CD" w:rsidP="00EF33CD">
            <w:pPr>
              <w:widowControl w:val="0"/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JUSTIFICACIÓN</w:t>
            </w:r>
          </w:p>
        </w:tc>
      </w:tr>
      <w:tr w:rsidR="00EF33CD" w14:paraId="6BAA5E5F" w14:textId="77777777" w:rsidTr="24B0BDDA">
        <w:trPr>
          <w:trHeight w:val="781"/>
          <w:jc w:val="center"/>
        </w:trPr>
        <w:tc>
          <w:tcPr>
            <w:tcW w:w="9827" w:type="dxa"/>
            <w:vAlign w:val="center"/>
          </w:tcPr>
          <w:p w14:paraId="22CB4888" w14:textId="77777777" w:rsidR="00412717" w:rsidRDefault="00000000">
            <w:pPr>
              <w:ind w:left="0" w:hanging="2"/>
            </w:pPr>
            <w:r>
              <w:t>La solución aumenta productividad, reduce errores, mejora la calidad editorial y provee evidencia (reportes y auditoría) para decisiones y cumplimiento legal; el stack propuesto equilibra costo y mantenimiento.</w:t>
            </w:r>
          </w:p>
        </w:tc>
      </w:tr>
      <w:tr w:rsidR="00EF33CD" w14:paraId="71021985" w14:textId="77777777" w:rsidTr="24B0BDDA">
        <w:trPr>
          <w:trHeight w:val="304"/>
          <w:jc w:val="center"/>
        </w:trPr>
        <w:tc>
          <w:tcPr>
            <w:tcW w:w="9827" w:type="dxa"/>
            <w:shd w:val="clear" w:color="auto" w:fill="A6A6A6" w:themeFill="background1" w:themeFillShade="A6"/>
            <w:vAlign w:val="center"/>
          </w:tcPr>
          <w:p w14:paraId="01F361F8" w14:textId="77777777" w:rsidR="00EF33CD" w:rsidRDefault="00EF33CD" w:rsidP="00EF33CD">
            <w:pPr>
              <w:widowControl w:val="0"/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OBJETIVO GENERAL</w:t>
            </w:r>
          </w:p>
        </w:tc>
      </w:tr>
      <w:tr w:rsidR="00EF33CD" w14:paraId="432D801E" w14:textId="77777777" w:rsidTr="24B0BDDA">
        <w:trPr>
          <w:trHeight w:val="300"/>
          <w:jc w:val="center"/>
        </w:trPr>
        <w:tc>
          <w:tcPr>
            <w:tcW w:w="9827" w:type="dxa"/>
            <w:vAlign w:val="center"/>
          </w:tcPr>
          <w:p w14:paraId="7899E685" w14:textId="77777777" w:rsidR="00412717" w:rsidRDefault="00000000">
            <w:pPr>
              <w:ind w:left="0" w:hanging="2"/>
            </w:pPr>
            <w:r>
              <w:t>Construir una plataforma integral con blog (revisión), calculadora laboral interna con parámetros legales versionados y reportes PDF/XLSX, gestión de perfiles de abogados y agendamientos, con trazabilidad y seguridad.</w:t>
            </w:r>
          </w:p>
        </w:tc>
      </w:tr>
      <w:tr w:rsidR="00EF33CD" w14:paraId="56EB3CEC" w14:textId="77777777" w:rsidTr="24B0BDDA">
        <w:trPr>
          <w:trHeight w:val="349"/>
          <w:jc w:val="center"/>
        </w:trPr>
        <w:tc>
          <w:tcPr>
            <w:tcW w:w="9827" w:type="dxa"/>
            <w:shd w:val="clear" w:color="auto" w:fill="A6A6A6" w:themeFill="background1" w:themeFillShade="A6"/>
            <w:vAlign w:val="center"/>
          </w:tcPr>
          <w:p w14:paraId="4398C5DB" w14:textId="77777777" w:rsidR="00EF33CD" w:rsidRDefault="00EF33CD" w:rsidP="00EF33CD">
            <w:pPr>
              <w:widowControl w:val="0"/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OBJETIVOS ESPECÍFICOS</w:t>
            </w:r>
          </w:p>
        </w:tc>
      </w:tr>
      <w:tr w:rsidR="00EF33CD" w14:paraId="52252C32" w14:textId="77777777" w:rsidTr="24B0BDDA">
        <w:trPr>
          <w:trHeight w:val="781"/>
          <w:jc w:val="center"/>
        </w:trPr>
        <w:tc>
          <w:tcPr>
            <w:tcW w:w="9827" w:type="dxa"/>
            <w:vAlign w:val="center"/>
          </w:tcPr>
          <w:p w14:paraId="198D05D3" w14:textId="77777777" w:rsidR="00412717" w:rsidRDefault="00000000">
            <w:pPr>
              <w:ind w:left="0" w:hanging="2"/>
            </w:pPr>
            <w:r>
              <w:t>- Implementar roles y autenticación.</w:t>
            </w:r>
            <w:r>
              <w:br/>
              <w:t>- Workflow editorial con notificaciones.</w:t>
            </w:r>
            <w:r>
              <w:br/>
              <w:t>- Calculadora laboral con soporte legal y exportes.</w:t>
            </w:r>
            <w:r>
              <w:br/>
              <w:t>- Agendamientos con estados.</w:t>
            </w:r>
            <w:r>
              <w:br/>
              <w:t>- Parámetros legales versionados y auditoría.</w:t>
            </w:r>
            <w:r>
              <w:br/>
              <w:t>- Accesibilidad WCAG 2.1 AA.</w:t>
            </w:r>
          </w:p>
        </w:tc>
      </w:tr>
    </w:tbl>
    <w:p w14:paraId="771D4B02" w14:textId="77777777" w:rsidR="00884B1F" w:rsidRDefault="00884B1F">
      <w:pPr>
        <w:ind w:left="0" w:hanging="2"/>
      </w:pPr>
    </w:p>
    <w:p w14:paraId="39D38B8E" w14:textId="77777777" w:rsidR="2415DA2E" w:rsidRDefault="2415DA2E" w:rsidP="2415DA2E">
      <w:pPr>
        <w:ind w:left="0" w:hanging="2"/>
      </w:pPr>
    </w:p>
    <w:p w14:paraId="039D9BEF" w14:textId="77777777" w:rsidR="2415DA2E" w:rsidRDefault="2415DA2E" w:rsidP="2415DA2E">
      <w:pPr>
        <w:ind w:left="0" w:hanging="2"/>
      </w:pPr>
    </w:p>
    <w:p w14:paraId="5073CF07" w14:textId="77777777" w:rsidR="2415DA2E" w:rsidRDefault="2415DA2E" w:rsidP="2415DA2E">
      <w:pPr>
        <w:ind w:left="0" w:hanging="2"/>
      </w:pPr>
    </w:p>
    <w:p w14:paraId="05DA2A05" w14:textId="77777777" w:rsidR="2415DA2E" w:rsidRDefault="2415DA2E" w:rsidP="2415DA2E">
      <w:pPr>
        <w:ind w:left="0" w:hanging="2"/>
      </w:pPr>
    </w:p>
    <w:p w14:paraId="1D8AB991" w14:textId="77777777" w:rsidR="00884B1F" w:rsidRDefault="00884B1F" w:rsidP="00672830">
      <w:pPr>
        <w:keepNext/>
        <w:widowControl w:val="0"/>
        <w:tabs>
          <w:tab w:val="left" w:pos="426"/>
        </w:tabs>
        <w:spacing w:line="36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sectPr w:rsidR="00884B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5CEEB" w14:textId="77777777" w:rsidR="00F62F32" w:rsidRDefault="00F62F32">
      <w:pPr>
        <w:spacing w:line="240" w:lineRule="auto"/>
        <w:ind w:left="0" w:hanging="2"/>
      </w:pPr>
      <w:r>
        <w:separator/>
      </w:r>
    </w:p>
  </w:endnote>
  <w:endnote w:type="continuationSeparator" w:id="0">
    <w:p w14:paraId="573951A5" w14:textId="77777777" w:rsidR="00F62F32" w:rsidRDefault="00F62F3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92F7E" w14:textId="77777777" w:rsidR="0081519B" w:rsidRDefault="0081519B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9B490" w14:textId="77777777" w:rsidR="00884B1F" w:rsidRDefault="00AE78B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FF"/>
        <w:sz w:val="18"/>
        <w:szCs w:val="18"/>
        <w:u w:val="single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88612" w14:textId="77777777" w:rsidR="0081519B" w:rsidRDefault="0081519B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DFD0F" w14:textId="77777777" w:rsidR="00F62F32" w:rsidRDefault="00F62F32">
      <w:pPr>
        <w:spacing w:line="240" w:lineRule="auto"/>
        <w:ind w:left="0" w:hanging="2"/>
      </w:pPr>
      <w:r>
        <w:separator/>
      </w:r>
    </w:p>
  </w:footnote>
  <w:footnote w:type="continuationSeparator" w:id="0">
    <w:p w14:paraId="4F5891F2" w14:textId="77777777" w:rsidR="00F62F32" w:rsidRDefault="00F62F3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0889B" w14:textId="77777777" w:rsidR="0081519B" w:rsidRDefault="0081519B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86E5E" w14:textId="77777777" w:rsidR="00884B1F" w:rsidRDefault="00884B1F">
    <w:pPr>
      <w:ind w:left="0" w:hanging="2"/>
      <w:jc w:val="center"/>
      <w:rPr>
        <w:rFonts w:ascii="Arial" w:eastAsia="Arial" w:hAnsi="Arial" w:cs="Arial"/>
        <w:color w:val="0000FF"/>
        <w:sz w:val="18"/>
        <w:szCs w:val="18"/>
        <w:u w:val="single"/>
      </w:rPr>
    </w:pPr>
  </w:p>
  <w:tbl>
    <w:tblPr>
      <w:tblStyle w:val="aa"/>
      <w:tblW w:w="999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993"/>
    </w:tblGrid>
    <w:tr w:rsidR="00884B1F" w14:paraId="53E88C40" w14:textId="77777777" w:rsidTr="24B0BDDA">
      <w:trPr>
        <w:trHeight w:val="1091"/>
        <w:jc w:val="center"/>
      </w:trPr>
      <w:tc>
        <w:tcPr>
          <w:tcW w:w="9993" w:type="dxa"/>
        </w:tcPr>
        <w:p w14:paraId="3C8EF8B8" w14:textId="4817A7E6" w:rsidR="00884B1F" w:rsidRDefault="24B0BDDA" w:rsidP="24B0BDD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</w:pPr>
          <w:r>
            <w:rPr>
              <w:noProof/>
            </w:rPr>
            <w:drawing>
              <wp:inline distT="0" distB="0" distL="0" distR="0" wp14:anchorId="0587FC79" wp14:editId="4CED55BE">
                <wp:extent cx="534521" cy="504825"/>
                <wp:effectExtent l="0" t="0" r="0" b="0"/>
                <wp:docPr id="815307231" name="dra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30723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521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24B0BDDA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 xml:space="preserve">        Formato de Anteproyecto     </w:t>
          </w:r>
        </w:p>
      </w:tc>
    </w:tr>
  </w:tbl>
  <w:p w14:paraId="1B595230" w14:textId="77777777" w:rsidR="00884B1F" w:rsidRDefault="00884B1F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44A24" w14:textId="77777777" w:rsidR="0081519B" w:rsidRDefault="0081519B">
    <w:pPr>
      <w:pStyle w:val="Encabezado"/>
      <w:ind w:left="0" w:hanging="2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Ge5lwY8T+MCI6" int2:id="G3ubKdCt">
      <int2:state int2:value="Rejected" int2:type="spell"/>
    </int2:textHash>
    <int2:textHash int2:hashCode="jpCu54wlovc5Rw" int2:id="W5ffyEsU">
      <int2:state int2:value="Rejected" int2:type="spell"/>
    </int2:textHash>
    <int2:textHash int2:hashCode="MFD2VUCduT7WXQ" int2:id="a7UdsJnS">
      <int2:state int2:value="Rejected" int2:type="AugLoop_Text_Critique"/>
    </int2:textHash>
    <int2:textHash int2:hashCode="pRtmb9Jh6EX+xX" int2:id="dUKvcnB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556E"/>
    <w:multiLevelType w:val="multilevel"/>
    <w:tmpl w:val="6F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900D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0544649"/>
    <w:multiLevelType w:val="multilevel"/>
    <w:tmpl w:val="693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D33D0"/>
    <w:multiLevelType w:val="multilevel"/>
    <w:tmpl w:val="C18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307E4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669648943">
    <w:abstractNumId w:val="4"/>
  </w:num>
  <w:num w:numId="2" w16cid:durableId="1306885860">
    <w:abstractNumId w:val="1"/>
  </w:num>
  <w:num w:numId="3" w16cid:durableId="1978290958">
    <w:abstractNumId w:val="2"/>
  </w:num>
  <w:num w:numId="4" w16cid:durableId="851988525">
    <w:abstractNumId w:val="3"/>
  </w:num>
  <w:num w:numId="5" w16cid:durableId="172159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B1F"/>
    <w:rsid w:val="000D4798"/>
    <w:rsid w:val="00135B64"/>
    <w:rsid w:val="001D1445"/>
    <w:rsid w:val="001E54E9"/>
    <w:rsid w:val="003048D1"/>
    <w:rsid w:val="00367D87"/>
    <w:rsid w:val="00412717"/>
    <w:rsid w:val="0044964F"/>
    <w:rsid w:val="0063404B"/>
    <w:rsid w:val="00672830"/>
    <w:rsid w:val="007654EF"/>
    <w:rsid w:val="007F7872"/>
    <w:rsid w:val="0081519B"/>
    <w:rsid w:val="00884B1F"/>
    <w:rsid w:val="008B36DC"/>
    <w:rsid w:val="00AE78B3"/>
    <w:rsid w:val="00E03FFC"/>
    <w:rsid w:val="00EF33CD"/>
    <w:rsid w:val="00F40245"/>
    <w:rsid w:val="00F62F32"/>
    <w:rsid w:val="00FF29A8"/>
    <w:rsid w:val="011D1EC3"/>
    <w:rsid w:val="02049910"/>
    <w:rsid w:val="0207CCAC"/>
    <w:rsid w:val="02376F35"/>
    <w:rsid w:val="0244346F"/>
    <w:rsid w:val="02DFBCC1"/>
    <w:rsid w:val="035AC3C4"/>
    <w:rsid w:val="03883847"/>
    <w:rsid w:val="039935BF"/>
    <w:rsid w:val="04188535"/>
    <w:rsid w:val="047C3C87"/>
    <w:rsid w:val="04EC39E0"/>
    <w:rsid w:val="04F50157"/>
    <w:rsid w:val="060F8B13"/>
    <w:rsid w:val="06864C74"/>
    <w:rsid w:val="06AE8898"/>
    <w:rsid w:val="06D674E5"/>
    <w:rsid w:val="0748F93D"/>
    <w:rsid w:val="076E40EC"/>
    <w:rsid w:val="076EF720"/>
    <w:rsid w:val="07CB87EB"/>
    <w:rsid w:val="07D3A7D3"/>
    <w:rsid w:val="095CEF1E"/>
    <w:rsid w:val="09907D33"/>
    <w:rsid w:val="09C576B0"/>
    <w:rsid w:val="0A5F26BF"/>
    <w:rsid w:val="0A826FAF"/>
    <w:rsid w:val="0A958BE6"/>
    <w:rsid w:val="0A95E48A"/>
    <w:rsid w:val="0B5FB21B"/>
    <w:rsid w:val="0B6DD78C"/>
    <w:rsid w:val="0B9B19E3"/>
    <w:rsid w:val="0BA3BE17"/>
    <w:rsid w:val="0BA4E9BD"/>
    <w:rsid w:val="0C313F60"/>
    <w:rsid w:val="0CC6ADD8"/>
    <w:rsid w:val="0CD344F4"/>
    <w:rsid w:val="0CE4C1BE"/>
    <w:rsid w:val="0D81B6FC"/>
    <w:rsid w:val="0DC8150B"/>
    <w:rsid w:val="0E334DA5"/>
    <w:rsid w:val="0E4226C1"/>
    <w:rsid w:val="0E673D87"/>
    <w:rsid w:val="0F1F02B5"/>
    <w:rsid w:val="0F3ED501"/>
    <w:rsid w:val="0F7527D3"/>
    <w:rsid w:val="0F8C4C67"/>
    <w:rsid w:val="0FE9DCD3"/>
    <w:rsid w:val="10075CFB"/>
    <w:rsid w:val="100EBE60"/>
    <w:rsid w:val="100F312E"/>
    <w:rsid w:val="10BA5D2B"/>
    <w:rsid w:val="10E5EF92"/>
    <w:rsid w:val="120DE591"/>
    <w:rsid w:val="121FB36B"/>
    <w:rsid w:val="128D3339"/>
    <w:rsid w:val="137375D7"/>
    <w:rsid w:val="148B5A05"/>
    <w:rsid w:val="14AA126C"/>
    <w:rsid w:val="14AA9AD1"/>
    <w:rsid w:val="14DACF36"/>
    <w:rsid w:val="15104F45"/>
    <w:rsid w:val="15EF2236"/>
    <w:rsid w:val="15F0ED1A"/>
    <w:rsid w:val="1637D847"/>
    <w:rsid w:val="16E0A409"/>
    <w:rsid w:val="17DE6E80"/>
    <w:rsid w:val="180F5E54"/>
    <w:rsid w:val="18465A2A"/>
    <w:rsid w:val="18483A99"/>
    <w:rsid w:val="18838685"/>
    <w:rsid w:val="18E004AE"/>
    <w:rsid w:val="19356EAE"/>
    <w:rsid w:val="1963B949"/>
    <w:rsid w:val="19963055"/>
    <w:rsid w:val="19A6B5A3"/>
    <w:rsid w:val="19B1AB5F"/>
    <w:rsid w:val="1B561517"/>
    <w:rsid w:val="1BA5EE0E"/>
    <w:rsid w:val="1C205E65"/>
    <w:rsid w:val="1C269291"/>
    <w:rsid w:val="1C608B4D"/>
    <w:rsid w:val="1C8CBEE8"/>
    <w:rsid w:val="1D74E137"/>
    <w:rsid w:val="1D79164C"/>
    <w:rsid w:val="1DB29C65"/>
    <w:rsid w:val="1E5FC6AD"/>
    <w:rsid w:val="1EC47F38"/>
    <w:rsid w:val="1EF1D444"/>
    <w:rsid w:val="1EFE9ADC"/>
    <w:rsid w:val="1F1C682E"/>
    <w:rsid w:val="1FB687B7"/>
    <w:rsid w:val="202482ED"/>
    <w:rsid w:val="2074A62A"/>
    <w:rsid w:val="208D21EB"/>
    <w:rsid w:val="209AC6AA"/>
    <w:rsid w:val="220ACA2E"/>
    <w:rsid w:val="22220F40"/>
    <w:rsid w:val="2283CA11"/>
    <w:rsid w:val="228C56B9"/>
    <w:rsid w:val="2297D1D6"/>
    <w:rsid w:val="22E71545"/>
    <w:rsid w:val="233DFE52"/>
    <w:rsid w:val="238313F7"/>
    <w:rsid w:val="23C71586"/>
    <w:rsid w:val="240F5E60"/>
    <w:rsid w:val="2415DA2E"/>
    <w:rsid w:val="24379705"/>
    <w:rsid w:val="245292B7"/>
    <w:rsid w:val="24B01147"/>
    <w:rsid w:val="24B0BDDA"/>
    <w:rsid w:val="24B66D5A"/>
    <w:rsid w:val="253FD9B5"/>
    <w:rsid w:val="25C839E8"/>
    <w:rsid w:val="25DE85E3"/>
    <w:rsid w:val="262EBA25"/>
    <w:rsid w:val="26321829"/>
    <w:rsid w:val="26D0DFAF"/>
    <w:rsid w:val="27519F41"/>
    <w:rsid w:val="275683E1"/>
    <w:rsid w:val="2762F84A"/>
    <w:rsid w:val="27920021"/>
    <w:rsid w:val="27BEA15D"/>
    <w:rsid w:val="28F7DABC"/>
    <w:rsid w:val="2911302A"/>
    <w:rsid w:val="296B3D13"/>
    <w:rsid w:val="29C89670"/>
    <w:rsid w:val="29DCAC41"/>
    <w:rsid w:val="2A89BD7E"/>
    <w:rsid w:val="2ABA4028"/>
    <w:rsid w:val="2AE84A80"/>
    <w:rsid w:val="2B002304"/>
    <w:rsid w:val="2B752368"/>
    <w:rsid w:val="2BCE295D"/>
    <w:rsid w:val="2C0A8CBA"/>
    <w:rsid w:val="2C2AC9A5"/>
    <w:rsid w:val="2C7530AD"/>
    <w:rsid w:val="2CEEE3D3"/>
    <w:rsid w:val="2D998034"/>
    <w:rsid w:val="2DA3F807"/>
    <w:rsid w:val="2DAE43A0"/>
    <w:rsid w:val="2EAD2FEA"/>
    <w:rsid w:val="2EDB1D3B"/>
    <w:rsid w:val="2F6BB355"/>
    <w:rsid w:val="3031A699"/>
    <w:rsid w:val="30619BC2"/>
    <w:rsid w:val="30B13668"/>
    <w:rsid w:val="30F622FD"/>
    <w:rsid w:val="310A9367"/>
    <w:rsid w:val="31F2B141"/>
    <w:rsid w:val="32371C70"/>
    <w:rsid w:val="32A4CF6D"/>
    <w:rsid w:val="32F36B07"/>
    <w:rsid w:val="336DD422"/>
    <w:rsid w:val="3418ECC4"/>
    <w:rsid w:val="34397226"/>
    <w:rsid w:val="346E479D"/>
    <w:rsid w:val="3484C450"/>
    <w:rsid w:val="34B1A4E8"/>
    <w:rsid w:val="34F28F9B"/>
    <w:rsid w:val="35630D20"/>
    <w:rsid w:val="3570D8C7"/>
    <w:rsid w:val="35AB5B84"/>
    <w:rsid w:val="35ACB7AA"/>
    <w:rsid w:val="35C34A6C"/>
    <w:rsid w:val="35E7D90D"/>
    <w:rsid w:val="360A9E19"/>
    <w:rsid w:val="361E0A1A"/>
    <w:rsid w:val="368AEA04"/>
    <w:rsid w:val="368FC88B"/>
    <w:rsid w:val="369EE22F"/>
    <w:rsid w:val="369F2337"/>
    <w:rsid w:val="36E3D065"/>
    <w:rsid w:val="36F2C03E"/>
    <w:rsid w:val="372454BD"/>
    <w:rsid w:val="37438817"/>
    <w:rsid w:val="3772EBF2"/>
    <w:rsid w:val="3788A62E"/>
    <w:rsid w:val="37A20879"/>
    <w:rsid w:val="37A6CE8F"/>
    <w:rsid w:val="37F5A1A3"/>
    <w:rsid w:val="3845C4DB"/>
    <w:rsid w:val="3879519A"/>
    <w:rsid w:val="394FBE19"/>
    <w:rsid w:val="39900827"/>
    <w:rsid w:val="39BBB5BC"/>
    <w:rsid w:val="3A94F2E7"/>
    <w:rsid w:val="3B7C3D03"/>
    <w:rsid w:val="3BAE0A70"/>
    <w:rsid w:val="3C13E09C"/>
    <w:rsid w:val="3D431CB4"/>
    <w:rsid w:val="3DB2258B"/>
    <w:rsid w:val="3DF2B671"/>
    <w:rsid w:val="3E92260A"/>
    <w:rsid w:val="3EB5D9FB"/>
    <w:rsid w:val="3EE71DFB"/>
    <w:rsid w:val="3F68E2E9"/>
    <w:rsid w:val="3FA1379B"/>
    <w:rsid w:val="3FB55CF9"/>
    <w:rsid w:val="408C4C03"/>
    <w:rsid w:val="40D40C7D"/>
    <w:rsid w:val="40EF5E18"/>
    <w:rsid w:val="412C39E2"/>
    <w:rsid w:val="4173C4AF"/>
    <w:rsid w:val="431ECCB4"/>
    <w:rsid w:val="434EDDD9"/>
    <w:rsid w:val="435DA139"/>
    <w:rsid w:val="437B8F49"/>
    <w:rsid w:val="438C88C3"/>
    <w:rsid w:val="43EF2AAE"/>
    <w:rsid w:val="44355B90"/>
    <w:rsid w:val="44AED4D1"/>
    <w:rsid w:val="44E9E8EF"/>
    <w:rsid w:val="44FDFF4D"/>
    <w:rsid w:val="45491EE1"/>
    <w:rsid w:val="454DC76D"/>
    <w:rsid w:val="458A6D97"/>
    <w:rsid w:val="45A0F208"/>
    <w:rsid w:val="45DE80EB"/>
    <w:rsid w:val="46249411"/>
    <w:rsid w:val="475D79DF"/>
    <w:rsid w:val="47BA04AF"/>
    <w:rsid w:val="47C13C35"/>
    <w:rsid w:val="48CD310A"/>
    <w:rsid w:val="496D9F92"/>
    <w:rsid w:val="497A5BE7"/>
    <w:rsid w:val="49B115C6"/>
    <w:rsid w:val="49BC7433"/>
    <w:rsid w:val="49BFFD93"/>
    <w:rsid w:val="49E5348F"/>
    <w:rsid w:val="4B4449FA"/>
    <w:rsid w:val="4BC64E6E"/>
    <w:rsid w:val="4BD1F7F5"/>
    <w:rsid w:val="4C841EF3"/>
    <w:rsid w:val="4CA46EBB"/>
    <w:rsid w:val="4CA8EE87"/>
    <w:rsid w:val="4CAD5346"/>
    <w:rsid w:val="4CB363D3"/>
    <w:rsid w:val="4DAC4476"/>
    <w:rsid w:val="4DC5B5A2"/>
    <w:rsid w:val="4E093B27"/>
    <w:rsid w:val="4E85E167"/>
    <w:rsid w:val="4F267602"/>
    <w:rsid w:val="4F8D52CD"/>
    <w:rsid w:val="4FABE0CE"/>
    <w:rsid w:val="501617DB"/>
    <w:rsid w:val="5055C723"/>
    <w:rsid w:val="506F1ED6"/>
    <w:rsid w:val="50A40A10"/>
    <w:rsid w:val="5119EEB7"/>
    <w:rsid w:val="513259BE"/>
    <w:rsid w:val="51405BF4"/>
    <w:rsid w:val="5203EC97"/>
    <w:rsid w:val="52156D7F"/>
    <w:rsid w:val="5286AAE3"/>
    <w:rsid w:val="530B60CD"/>
    <w:rsid w:val="53DA8E24"/>
    <w:rsid w:val="5454C509"/>
    <w:rsid w:val="54613833"/>
    <w:rsid w:val="54854B6D"/>
    <w:rsid w:val="551087E6"/>
    <w:rsid w:val="55610288"/>
    <w:rsid w:val="55EA39B8"/>
    <w:rsid w:val="560F634C"/>
    <w:rsid w:val="564AB34A"/>
    <w:rsid w:val="5740BF06"/>
    <w:rsid w:val="576C1B5B"/>
    <w:rsid w:val="57B931D2"/>
    <w:rsid w:val="584A870B"/>
    <w:rsid w:val="585DBE1F"/>
    <w:rsid w:val="58ED7AF3"/>
    <w:rsid w:val="5963CFDD"/>
    <w:rsid w:val="5978F6C0"/>
    <w:rsid w:val="59A0F867"/>
    <w:rsid w:val="5B3FD962"/>
    <w:rsid w:val="5BAA791B"/>
    <w:rsid w:val="5BC4506D"/>
    <w:rsid w:val="5CAC48F3"/>
    <w:rsid w:val="5D28A3FE"/>
    <w:rsid w:val="5D3D476A"/>
    <w:rsid w:val="5D5E0C08"/>
    <w:rsid w:val="5D9317DE"/>
    <w:rsid w:val="5DFB4C1E"/>
    <w:rsid w:val="5E0B5EA6"/>
    <w:rsid w:val="5E0E6ED6"/>
    <w:rsid w:val="5E467A7A"/>
    <w:rsid w:val="5E631FDD"/>
    <w:rsid w:val="5EA8242D"/>
    <w:rsid w:val="5EF4B50E"/>
    <w:rsid w:val="5F6DAABE"/>
    <w:rsid w:val="5F9416CB"/>
    <w:rsid w:val="5FA67055"/>
    <w:rsid w:val="5FE24708"/>
    <w:rsid w:val="6005F6A0"/>
    <w:rsid w:val="609A0E11"/>
    <w:rsid w:val="60D6FECE"/>
    <w:rsid w:val="61E814AA"/>
    <w:rsid w:val="620252D6"/>
    <w:rsid w:val="6256F288"/>
    <w:rsid w:val="6298895D"/>
    <w:rsid w:val="62B26905"/>
    <w:rsid w:val="63BB9B0F"/>
    <w:rsid w:val="63CE0D59"/>
    <w:rsid w:val="63E1C307"/>
    <w:rsid w:val="64811BAD"/>
    <w:rsid w:val="64E343BE"/>
    <w:rsid w:val="651D1BA7"/>
    <w:rsid w:val="6583926B"/>
    <w:rsid w:val="659F9E80"/>
    <w:rsid w:val="66067163"/>
    <w:rsid w:val="661834BF"/>
    <w:rsid w:val="66DCE600"/>
    <w:rsid w:val="66E090C9"/>
    <w:rsid w:val="66E72320"/>
    <w:rsid w:val="67375148"/>
    <w:rsid w:val="678F5426"/>
    <w:rsid w:val="67923DAF"/>
    <w:rsid w:val="67FDE908"/>
    <w:rsid w:val="68619D08"/>
    <w:rsid w:val="688093E4"/>
    <w:rsid w:val="69248C24"/>
    <w:rsid w:val="6987FEDE"/>
    <w:rsid w:val="6AAB887A"/>
    <w:rsid w:val="6ACCEC7A"/>
    <w:rsid w:val="6B37447A"/>
    <w:rsid w:val="6B4EE232"/>
    <w:rsid w:val="6BBD7D35"/>
    <w:rsid w:val="6CBC8C25"/>
    <w:rsid w:val="6CCEAF08"/>
    <w:rsid w:val="6D300488"/>
    <w:rsid w:val="6D32A300"/>
    <w:rsid w:val="6D5F201E"/>
    <w:rsid w:val="6D7B4611"/>
    <w:rsid w:val="6E73BA52"/>
    <w:rsid w:val="6FA60651"/>
    <w:rsid w:val="6FF766DC"/>
    <w:rsid w:val="6FFAC952"/>
    <w:rsid w:val="706E085A"/>
    <w:rsid w:val="70ABB7EF"/>
    <w:rsid w:val="70B4046A"/>
    <w:rsid w:val="70B5B400"/>
    <w:rsid w:val="7130157D"/>
    <w:rsid w:val="716FD31E"/>
    <w:rsid w:val="71F5B06B"/>
    <w:rsid w:val="72443B14"/>
    <w:rsid w:val="7343D6A0"/>
    <w:rsid w:val="7398306D"/>
    <w:rsid w:val="73B74D5F"/>
    <w:rsid w:val="73FE2AEE"/>
    <w:rsid w:val="7405C264"/>
    <w:rsid w:val="74B4B50B"/>
    <w:rsid w:val="74C39AA3"/>
    <w:rsid w:val="759195DC"/>
    <w:rsid w:val="7597C0A5"/>
    <w:rsid w:val="759EE03D"/>
    <w:rsid w:val="760E82AC"/>
    <w:rsid w:val="763121E6"/>
    <w:rsid w:val="76B73FEE"/>
    <w:rsid w:val="7751B73B"/>
    <w:rsid w:val="77584AFF"/>
    <w:rsid w:val="776BFC23"/>
    <w:rsid w:val="77B758FF"/>
    <w:rsid w:val="77E8B868"/>
    <w:rsid w:val="7850352F"/>
    <w:rsid w:val="7864074F"/>
    <w:rsid w:val="78B7D749"/>
    <w:rsid w:val="7906193D"/>
    <w:rsid w:val="791778AA"/>
    <w:rsid w:val="7994CF35"/>
    <w:rsid w:val="7AB177BD"/>
    <w:rsid w:val="7AB7349F"/>
    <w:rsid w:val="7AD18342"/>
    <w:rsid w:val="7AF37E36"/>
    <w:rsid w:val="7AF41AC2"/>
    <w:rsid w:val="7BB17755"/>
    <w:rsid w:val="7C1002DC"/>
    <w:rsid w:val="7CA1E04C"/>
    <w:rsid w:val="7CAFE32D"/>
    <w:rsid w:val="7CC7CC8C"/>
    <w:rsid w:val="7D1BAAA3"/>
    <w:rsid w:val="7D4CE448"/>
    <w:rsid w:val="7D5F1BF3"/>
    <w:rsid w:val="7D7A4BCB"/>
    <w:rsid w:val="7DC166A0"/>
    <w:rsid w:val="7DDC824F"/>
    <w:rsid w:val="7E3CE746"/>
    <w:rsid w:val="7E889E0A"/>
    <w:rsid w:val="7E9A4697"/>
    <w:rsid w:val="7EC5BBFB"/>
    <w:rsid w:val="7FE1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145C2"/>
  <w15:docId w15:val="{93BAB75F-D317-4478-B9F6-BF0BAAD4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Arial" w:hAnsi="Arial"/>
      <w:b/>
      <w:color w:val="000000"/>
      <w:sz w:val="20"/>
      <w:lang w:val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/>
      <w:b/>
      <w:color w:val="000000"/>
      <w:sz w:val="20"/>
      <w:lang w:val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val="es-ES"/>
    </w:rPr>
  </w:style>
  <w:style w:type="paragraph" w:customStyle="1" w:styleId="Encabezado1">
    <w:name w:val="Encabezado1"/>
    <w:aliases w:val="Encabezado ImPar"/>
    <w:basedOn w:val="Normal"/>
  </w:style>
  <w:style w:type="character" w:customStyle="1" w:styleId="EncabezadoCar">
    <w:name w:val="Encabezado Car"/>
    <w:aliases w:val="Encabezado ImPar Car"/>
    <w:rPr>
      <w:w w:val="100"/>
      <w:position w:val="-1"/>
      <w:sz w:val="24"/>
      <w:szCs w:val="24"/>
      <w:effect w:val="none"/>
      <w:vertAlign w:val="baseline"/>
      <w:cs w:val="0"/>
      <w:em w:val="none"/>
      <w:lang w:eastAsia="es-ES"/>
    </w:rPr>
  </w:style>
  <w:style w:type="paragraph" w:styleId="Piedepgina">
    <w:name w:val="footer"/>
    <w:basedOn w:val="Normal"/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arcador">
    <w:name w:val="marcador"/>
    <w:basedOn w:val="Normal"/>
    <w:pPr>
      <w:jc w:val="both"/>
    </w:pPr>
    <w:rPr>
      <w:rFonts w:ascii="Arial" w:hAnsi="Arial"/>
      <w:b/>
    </w:r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CO"/>
    </w:rPr>
  </w:style>
  <w:style w:type="character" w:customStyle="1" w:styleId="marcadorCar">
    <w:name w:val="marcador Car"/>
    <w:rPr>
      <w:rFonts w:ascii="Arial" w:hAnsi="Arial" w:cs="Arial"/>
      <w:b/>
      <w:w w:val="100"/>
      <w:position w:val="-1"/>
      <w:sz w:val="24"/>
      <w:szCs w:val="24"/>
      <w:effect w:val="none"/>
      <w:vertAlign w:val="baseline"/>
      <w:cs w:val="0"/>
      <w:em w:val="none"/>
      <w:lang w:eastAsia="es-ES"/>
    </w:rPr>
  </w:style>
  <w:style w:type="paragraph" w:styleId="Prrafodelista">
    <w:name w:val="List Paragraph"/>
    <w:basedOn w:val="Normal"/>
    <w:pPr>
      <w:suppressAutoHyphens w:val="0"/>
      <w:ind w:left="708"/>
    </w:pPr>
    <w:rPr>
      <w:rFonts w:ascii="Arial" w:hAnsi="Arial"/>
      <w:szCs w:val="20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es-ES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tulo1Car">
    <w:name w:val="Título 1 Car"/>
    <w:rPr>
      <w:rFonts w:ascii="Arial" w:hAnsi="Arial"/>
      <w:b/>
      <w:w w:val="100"/>
      <w:position w:val="-1"/>
      <w:szCs w:val="24"/>
      <w:effect w:val="none"/>
      <w:vertAlign w:val="baseline"/>
      <w:cs w:val="0"/>
      <w:em w:val="none"/>
      <w:lang w:eastAsia="es-ES"/>
    </w:rPr>
  </w:style>
  <w:style w:type="character" w:customStyle="1" w:styleId="TtuloCar">
    <w:name w:val="Título C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val="es-ES" w:eastAsia="es-ES"/>
    </w:rPr>
  </w:style>
  <w:style w:type="paragraph" w:customStyle="1" w:styleId="EstiloArial11ptJustificado">
    <w:name w:val="Estilo Arial 11 pt Justificado"/>
    <w:basedOn w:val="Normal"/>
    <w:rPr>
      <w:rFonts w:ascii="Arial" w:hAnsi="Arial" w:cs="Arial"/>
      <w:b/>
      <w:sz w:val="20"/>
      <w:szCs w:val="20"/>
      <w:lang w:val="es-ES"/>
    </w:r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rPr>
      <w:sz w:val="20"/>
      <w:szCs w:val="20"/>
    </w:rPr>
  </w:style>
  <w:style w:type="character" w:customStyle="1" w:styleId="TextocomentarioCar">
    <w:name w:val="Texto comentario Car"/>
    <w:rPr>
      <w:w w:val="100"/>
      <w:position w:val="-1"/>
      <w:effect w:val="none"/>
      <w:vertAlign w:val="baseline"/>
      <w:cs w:val="0"/>
      <w:em w:val="none"/>
      <w:lang w:eastAsia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  <w:lang w:eastAsia="es-ES"/>
    </w:rPr>
  </w:style>
  <w:style w:type="paragraph" w:styleId="Revisi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lang w:eastAsia="es-CO"/>
    </w:rPr>
  </w:style>
  <w:style w:type="paragraph" w:customStyle="1" w:styleId="parrafonumeradox">
    <w:name w:val="parrafo numerado x"/>
    <w:basedOn w:val="Normal"/>
    <w:pPr>
      <w:tabs>
        <w:tab w:val="num" w:pos="360"/>
      </w:tabs>
      <w:spacing w:before="120" w:after="120"/>
      <w:ind w:left="360" w:hanging="360"/>
      <w:jc w:val="both"/>
    </w:pPr>
    <w:rPr>
      <w:szCs w:val="22"/>
      <w:lang w:val="es-ES"/>
    </w:rPr>
  </w:style>
  <w:style w:type="character" w:customStyle="1" w:styleId="Ttulo4Car">
    <w:name w:val="Título 4 Car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135B64"/>
    <w:rPr>
      <w:b/>
      <w:bCs/>
    </w:rPr>
  </w:style>
  <w:style w:type="paragraph" w:styleId="Encabezado">
    <w:name w:val="header"/>
    <w:basedOn w:val="Normal"/>
    <w:link w:val="EncabezadoCar1"/>
    <w:uiPriority w:val="99"/>
    <w:unhideWhenUsed/>
    <w:rsid w:val="0081519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81519B"/>
    <w:rPr>
      <w:position w:val="-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6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7952b4f4-1049-4a3f-aa79-adff50169ad2" xsi:nil="true"/>
    <TaxCatchAll xmlns="84c616fa-8832-4d27-9132-6fda4bbeb70a" xsi:nil="true"/>
    <lcf76f155ced4ddcb4097134ff3c332f xmlns="7952b4f4-1049-4a3f-aa79-adff50169ad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712C20C6A1844978AB0DC1C355E94" ma:contentTypeVersion="13" ma:contentTypeDescription="Create a new document." ma:contentTypeScope="" ma:versionID="50c07be3753f4140d5ecf9008979d1e0">
  <xsd:schema xmlns:xsd="http://www.w3.org/2001/XMLSchema" xmlns:xs="http://www.w3.org/2001/XMLSchema" xmlns:p="http://schemas.microsoft.com/office/2006/metadata/properties" xmlns:ns2="7952b4f4-1049-4a3f-aa79-adff50169ad2" xmlns:ns3="84c616fa-8832-4d27-9132-6fda4bbeb70a" targetNamespace="http://schemas.microsoft.com/office/2006/metadata/properties" ma:root="true" ma:fieldsID="e35264bee066acc6e07fb571f8860a6f" ns2:_="" ns3:_="">
    <xsd:import namespace="7952b4f4-1049-4a3f-aa79-adff50169ad2"/>
    <xsd:import namespace="84c616fa-8832-4d27-9132-6fda4bbeb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2b4f4-1049-4a3f-aa79-adff50169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fecha" ma:index="20" nillable="true" ma:displayName="fecha" ma:format="DateTime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616fa-8832-4d27-9132-6fda4bbeb7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af39d6b-c25c-4af9-a9a9-5f28daf75158}" ma:internalName="TaxCatchAll" ma:showField="CatchAllData" ma:web="84c616fa-8832-4d27-9132-6fda4bbeb7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VRF3lITLUtcgMsR7q3ZDCyvFHw==">AMUW2mWrA6/knQ0S9q949MgPrGEsX5EREyN0f3VEIaYAbbePAlA5VXjR9Et6JWrVVcBrYwuixEyPx7mKwQJu4/p/ALXbWyX6GqI6lLFDE1c+kT+ngLFumAA=</go:docsCustomData>
</go:gDocsCustomXmlDataStorage>
</file>

<file path=customXml/itemProps1.xml><?xml version="1.0" encoding="utf-8"?>
<ds:datastoreItem xmlns:ds="http://schemas.openxmlformats.org/officeDocument/2006/customXml" ds:itemID="{61621105-AFFE-452D-A686-9209DDCC5996}">
  <ds:schemaRefs>
    <ds:schemaRef ds:uri="http://schemas.microsoft.com/office/2006/metadata/properties"/>
    <ds:schemaRef ds:uri="http://schemas.microsoft.com/office/infopath/2007/PartnerControls"/>
    <ds:schemaRef ds:uri="7952b4f4-1049-4a3f-aa79-adff50169ad2"/>
    <ds:schemaRef ds:uri="84c616fa-8832-4d27-9132-6fda4bbeb70a"/>
  </ds:schemaRefs>
</ds:datastoreItem>
</file>

<file path=customXml/itemProps2.xml><?xml version="1.0" encoding="utf-8"?>
<ds:datastoreItem xmlns:ds="http://schemas.openxmlformats.org/officeDocument/2006/customXml" ds:itemID="{A626FCE5-2384-4A47-8D2C-A91B193B41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10091C-E4E9-4C9B-B857-62E6D84C2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2b4f4-1049-4a3f-aa79-adff50169ad2"/>
    <ds:schemaRef ds:uri="84c616fa-8832-4d27-9132-6fda4bbeb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VICERRECTORÍA ADMINISTRATIVA</dc:creator>
  <cp:lastModifiedBy>100_95271024097</cp:lastModifiedBy>
  <cp:revision>21</cp:revision>
  <dcterms:created xsi:type="dcterms:W3CDTF">2025-08-22T14:50:00Z</dcterms:created>
  <dcterms:modified xsi:type="dcterms:W3CDTF">2025-10-22T17:49:00Z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0x010100264712C20C6A1844978AB0DC1C355E94</vt:lpwstr>
  </property>
  <property fmtid="{D5CDD505-2E9C-101B-9397-08002B2CF9AE}" pid="3" name="MSIP_Label_516245d8-e5f4-42ac-a19d-923c969a5d0b_Enabled">
    <vt:lpwstr>true</vt:lpwstr>
  </property>
  <property fmtid="{D5CDD505-2E9C-101B-9397-08002B2CF9AE}" pid="4" name="MSIP_Label_516245d8-e5f4-42ac-a19d-923c969a5d0b_SetDate">
    <vt:lpwstr>2025-08-22T14:50:42Z</vt:lpwstr>
  </property>
  <property fmtid="{D5CDD505-2E9C-101B-9397-08002B2CF9AE}" pid="5" name="MSIP_Label_516245d8-e5f4-42ac-a19d-923c969a5d0b_Method">
    <vt:lpwstr>Privileged</vt:lpwstr>
  </property>
  <property fmtid="{D5CDD505-2E9C-101B-9397-08002B2CF9AE}" pid="6" name="MSIP_Label_516245d8-e5f4-42ac-a19d-923c969a5d0b_Name">
    <vt:lpwstr>Confidential</vt:lpwstr>
  </property>
  <property fmtid="{D5CDD505-2E9C-101B-9397-08002B2CF9AE}" pid="7" name="MSIP_Label_516245d8-e5f4-42ac-a19d-923c969a5d0b_SiteId">
    <vt:lpwstr>cbc2c381-2f2e-4d93-91d1-506c9316ace7</vt:lpwstr>
  </property>
  <property fmtid="{D5CDD505-2E9C-101B-9397-08002B2CF9AE}" pid="8" name="MSIP_Label_516245d8-e5f4-42ac-a19d-923c969a5d0b_ActionId">
    <vt:lpwstr>0be43dc2-bf42-48f8-8a54-58273f30afda</vt:lpwstr>
  </property>
  <property fmtid="{D5CDD505-2E9C-101B-9397-08002B2CF9AE}" pid="9" name="MSIP_Label_516245d8-e5f4-42ac-a19d-923c969a5d0b_ContentBits">
    <vt:lpwstr>0</vt:lpwstr>
  </property>
  <property fmtid="{D5CDD505-2E9C-101B-9397-08002B2CF9AE}" pid="10" name="MSIP_Label_516245d8-e5f4-42ac-a19d-923c969a5d0b_Tag">
    <vt:lpwstr>10, 0, 1, 2</vt:lpwstr>
  </property>
  <property fmtid="{D5CDD505-2E9C-101B-9397-08002B2CF9AE}" pid="11" name="MediaServiceImageTags">
    <vt:lpwstr/>
  </property>
</Properties>
</file>