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36" w:rsidRDefault="00F24006" w:rsidP="00F24006">
      <w:pPr>
        <w:pStyle w:val="Titel"/>
      </w:pPr>
      <w:r>
        <w:t>TPDO Liste für XIOPIA Zeiterfassung</w:t>
      </w:r>
    </w:p>
    <w:p w:rsidR="00FD3ADF" w:rsidRDefault="00FD3ADF" w:rsidP="00FD3ADF">
      <w:pPr>
        <w:pStyle w:val="KeinLeerraum"/>
        <w:rPr>
          <w:sz w:val="24"/>
          <w:szCs w:val="24"/>
        </w:rPr>
      </w:pPr>
    </w:p>
    <w:p w:rsidR="00FD3ADF" w:rsidRDefault="00FD3ADF" w:rsidP="00FD3ADF">
      <w:pPr>
        <w:pStyle w:val="KeinLeerraum"/>
        <w:numPr>
          <w:ilvl w:val="0"/>
          <w:numId w:val="1"/>
        </w:numPr>
        <w:rPr>
          <w:sz w:val="32"/>
          <w:szCs w:val="32"/>
        </w:rPr>
      </w:pPr>
      <w:r w:rsidRPr="00FD3ADF">
        <w:rPr>
          <w:sz w:val="32"/>
          <w:szCs w:val="32"/>
        </w:rPr>
        <w:t>Bugtracking System</w:t>
      </w:r>
    </w:p>
    <w:p w:rsidR="00FD3ADF" w:rsidRDefault="00FD3ADF" w:rsidP="00FD3ADF">
      <w:pPr>
        <w:pStyle w:val="KeinLeerrau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Identity und Rollen Management. Login und Security.</w:t>
      </w:r>
    </w:p>
    <w:p w:rsidR="00FD3ADF" w:rsidRDefault="00FD3ADF" w:rsidP="00FD3ADF">
      <w:pPr>
        <w:pStyle w:val="KeinLeerrau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Scheduler für Funktionalitäten wie z.B. </w:t>
      </w:r>
      <w:proofErr w:type="spellStart"/>
      <w:r>
        <w:rPr>
          <w:sz w:val="32"/>
          <w:szCs w:val="32"/>
        </w:rPr>
        <w:t>Reminder</w:t>
      </w:r>
      <w:proofErr w:type="spellEnd"/>
      <w:r>
        <w:rPr>
          <w:sz w:val="32"/>
          <w:szCs w:val="32"/>
        </w:rPr>
        <w:t>. Oder sonstige Sachen die regelmäßig oder unregelmäßig im Hintergrund ablaufen sollen</w:t>
      </w:r>
    </w:p>
    <w:p w:rsidR="00FD3ADF" w:rsidRDefault="00FD3ADF" w:rsidP="00FD3ADF">
      <w:pPr>
        <w:pStyle w:val="KeinLeerrau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Mailing Dienste.</w:t>
      </w:r>
    </w:p>
    <w:p w:rsidR="00FD3ADF" w:rsidRPr="00FD3ADF" w:rsidRDefault="00FD3ADF" w:rsidP="00FD3ADF">
      <w:pPr>
        <w:pStyle w:val="KeinLeerrau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Urlaub Beantragung und Genehmigung Workfliw</w:t>
      </w:r>
      <w:bookmarkStart w:id="0" w:name="_GoBack"/>
      <w:bookmarkEnd w:id="0"/>
    </w:p>
    <w:sectPr w:rsidR="00FD3ADF" w:rsidRPr="00FD3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A6063"/>
    <w:multiLevelType w:val="hybridMultilevel"/>
    <w:tmpl w:val="27C068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06"/>
    <w:rsid w:val="00603936"/>
    <w:rsid w:val="00F24006"/>
    <w:rsid w:val="00F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652DE-B795-43EB-89A1-C120AE09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4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4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FD3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Schander</dc:creator>
  <cp:keywords/>
  <dc:description/>
  <cp:lastModifiedBy>Juri Schander</cp:lastModifiedBy>
  <cp:revision>2</cp:revision>
  <dcterms:created xsi:type="dcterms:W3CDTF">2015-05-30T08:47:00Z</dcterms:created>
  <dcterms:modified xsi:type="dcterms:W3CDTF">2015-05-30T08:54:00Z</dcterms:modified>
</cp:coreProperties>
</file>