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5074"/>
      </w:tblGrid>
      <w:tr w:rsidR="00B44956" w:rsidRPr="00B44956" w:rsidTr="00B44956">
        <w:trPr>
          <w:trHeight w:val="296"/>
        </w:trPr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접 수 인</w:t>
            </w:r>
          </w:p>
        </w:tc>
        <w:tc>
          <w:tcPr>
            <w:tcW w:w="5074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</w:p>
          <w:p w:rsidR="00B44956" w:rsidRPr="00B44956" w:rsidRDefault="00B44956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>소</w:t>
            </w:r>
            <w:r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   </w:t>
            </w:r>
            <w:r>
              <w:rPr>
                <w:rFonts w:ascii="휴먼고딕" w:eastAsia="휴먼고딕" w:hAnsi="굴림" w:cs="굴림"/>
                <w:b/>
                <w:bCs/>
                <w:color w:val="000000"/>
                <w:kern w:val="0"/>
                <w:sz w:val="30"/>
                <w:szCs w:val="30"/>
              </w:rPr>
              <w:t xml:space="preserve">     </w:t>
            </w:r>
            <w:r w:rsidRPr="00B44956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장</w:t>
            </w:r>
          </w:p>
        </w:tc>
      </w:tr>
      <w:tr w:rsidR="00B44956" w:rsidRPr="00B44956" w:rsidTr="00B44956">
        <w:trPr>
          <w:trHeight w:val="1139"/>
        </w:trPr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  <w:vAlign w:val="center"/>
            <w:hideMark/>
          </w:tcPr>
          <w:p w:rsidR="00B44956" w:rsidRPr="00B44956" w:rsidRDefault="00B44956" w:rsidP="00B4495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B44956" w:rsidRPr="00B44956" w:rsidRDefault="00B44956" w:rsidP="00B44956">
      <w:pPr>
        <w:wordWrap/>
        <w:snapToGrid w:val="0"/>
        <w:spacing w:after="0" w:line="384" w:lineRule="auto"/>
        <w:jc w:val="right"/>
        <w:textAlignment w:val="baseline"/>
        <w:rPr>
          <w:rFonts w:ascii="한양신명조" w:eastAsia="굴림" w:hAnsi="굴림" w:cs="굴림"/>
          <w:vanish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334"/>
      </w:tblGrid>
      <w:tr w:rsidR="00B44956" w:rsidRPr="00B44956" w:rsidTr="00B44956">
        <w:trPr>
          <w:trHeight w:val="443"/>
          <w:jc w:val="right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사 </w:t>
            </w:r>
            <w:r>
              <w:rPr>
                <w:rFonts w:ascii="휴먼명조" w:eastAsia="휴먼명조" w:hAnsi="굴림" w:cs="굴림"/>
                <w:color w:val="000000"/>
                <w:spacing w:val="-30"/>
                <w:kern w:val="0"/>
                <w:sz w:val="24"/>
                <w:szCs w:val="24"/>
              </w:rPr>
              <w:t xml:space="preserve"> </w:t>
            </w: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>건</w:t>
            </w:r>
            <w:r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</w:t>
            </w: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번</w:t>
            </w:r>
            <w:r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</w:t>
            </w: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호</w:t>
            </w:r>
          </w:p>
        </w:tc>
        <w:tc>
          <w:tcPr>
            <w:tcW w:w="3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B44956" w:rsidRPr="00B44956" w:rsidTr="00B44956">
        <w:trPr>
          <w:trHeight w:val="409"/>
          <w:jc w:val="right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spacing w:val="-32"/>
                <w:kern w:val="0"/>
                <w:sz w:val="24"/>
                <w:szCs w:val="24"/>
              </w:rPr>
              <w:t>배당순위번호</w:t>
            </w:r>
          </w:p>
        </w:tc>
        <w:tc>
          <w:tcPr>
            <w:tcW w:w="3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B44956" w:rsidRPr="00B44956" w:rsidTr="00B44956">
        <w:trPr>
          <w:trHeight w:val="410"/>
          <w:jc w:val="right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>담</w:t>
            </w:r>
            <w:r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         </w:t>
            </w:r>
            <w:r w:rsidRPr="00B44956">
              <w:rPr>
                <w:rFonts w:ascii="휴먼명조" w:eastAsia="휴먼명조" w:hAnsi="굴림" w:cs="굴림" w:hint="eastAsia"/>
                <w:color w:val="000000"/>
                <w:spacing w:val="-30"/>
                <w:kern w:val="0"/>
                <w:sz w:val="24"/>
                <w:szCs w:val="24"/>
              </w:rPr>
              <w:t xml:space="preserve"> 당</w:t>
            </w:r>
          </w:p>
        </w:tc>
        <w:tc>
          <w:tcPr>
            <w:tcW w:w="3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snapToGrid w:val="0"/>
              <w:spacing w:after="0" w:line="36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제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              </w:t>
            </w: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단독</w:t>
            </w:r>
            <w:r w:rsidRPr="00B44956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(</w:t>
            </w: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부</w:t>
            </w:r>
            <w:r w:rsidRPr="00B44956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)</w:t>
            </w:r>
          </w:p>
        </w:tc>
      </w:tr>
    </w:tbl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사 건 명</w:t>
      </w:r>
    </w:p>
    <w:p w:rsidR="00B44956" w:rsidRPr="00B44956" w:rsidRDefault="00B44956" w:rsidP="00B44956">
      <w:pPr>
        <w:snapToGrid w:val="0"/>
        <w:spacing w:after="0" w:line="432" w:lineRule="auto"/>
        <w:ind w:left="1800" w:hanging="180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고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성명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주민등록번호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( - )</w:t>
      </w:r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  <w:bookmarkStart w:id="0" w:name="_GoBack"/>
      <w:bookmarkEnd w:id="0"/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연락 가능한 전화번호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피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고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성명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주민등록번호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( - )</w:t>
      </w:r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연락 가능한 전화번호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피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고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성명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주민등록번호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( - )</w:t>
      </w:r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B44956" w:rsidRPr="00B44956" w:rsidRDefault="00B44956" w:rsidP="00B44956">
      <w:pPr>
        <w:snapToGrid w:val="0"/>
        <w:spacing w:after="0" w:line="432" w:lineRule="auto"/>
        <w:ind w:firstLineChars="800" w:firstLine="192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연락 가능한 전화번호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tbl>
      <w:tblPr>
        <w:tblOverlap w:val="never"/>
        <w:tblW w:w="90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355"/>
        <w:gridCol w:w="2073"/>
        <w:gridCol w:w="2355"/>
      </w:tblGrid>
      <w:tr w:rsidR="00DA5CEB" w:rsidRPr="00B44956" w:rsidTr="001F3677">
        <w:trPr>
          <w:trHeight w:val="360"/>
        </w:trPr>
        <w:tc>
          <w:tcPr>
            <w:tcW w:w="222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소송목적의 값</w:t>
            </w:r>
          </w:p>
        </w:tc>
        <w:tc>
          <w:tcPr>
            <w:tcW w:w="235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ind w:right="2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원</w:t>
            </w:r>
          </w:p>
        </w:tc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인지</w:t>
            </w:r>
          </w:p>
        </w:tc>
        <w:tc>
          <w:tcPr>
            <w:tcW w:w="2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ind w:right="2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원</w:t>
            </w:r>
          </w:p>
        </w:tc>
      </w:tr>
      <w:tr w:rsidR="00DA5CEB" w:rsidRPr="00B44956" w:rsidTr="00DA5CEB">
        <w:trPr>
          <w:trHeight w:val="198"/>
        </w:trPr>
        <w:tc>
          <w:tcPr>
            <w:tcW w:w="222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5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ind w:right="200"/>
              <w:jc w:val="right"/>
              <w:textAlignment w:val="baseline"/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예납송달료</w:t>
            </w:r>
          </w:p>
        </w:tc>
        <w:tc>
          <w:tcPr>
            <w:tcW w:w="2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A5CEB" w:rsidRPr="00B44956" w:rsidRDefault="00DA5CEB" w:rsidP="00B44956">
            <w:pPr>
              <w:wordWrap/>
              <w:snapToGrid w:val="0"/>
              <w:spacing w:after="0" w:line="384" w:lineRule="auto"/>
              <w:ind w:right="200"/>
              <w:jc w:val="right"/>
              <w:textAlignment w:val="baseline"/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원</w:t>
            </w:r>
          </w:p>
        </w:tc>
      </w:tr>
    </w:tbl>
    <w:p w:rsidR="00DA5CEB" w:rsidRPr="00DA5CEB" w:rsidRDefault="00DA5CEB" w:rsidP="00B44956">
      <w:pPr>
        <w:wordWrap/>
        <w:snapToGrid w:val="0"/>
        <w:spacing w:after="0" w:line="432" w:lineRule="auto"/>
        <w:jc w:val="center"/>
        <w:textAlignment w:val="baseline"/>
        <w:rPr>
          <w:rFonts w:ascii="휴먼고딕" w:eastAsia="휴먼고딕" w:hAnsi="굴림" w:cs="굴림"/>
          <w:b/>
          <w:bCs/>
          <w:color w:val="000000"/>
          <w:kern w:val="0"/>
          <w:sz w:val="16"/>
          <w:szCs w:val="16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청 구 취 지</w:t>
      </w:r>
    </w:p>
    <w:p w:rsidR="00B44956" w:rsidRPr="00B44956" w:rsidRDefault="00B44956" w:rsidP="00B44956">
      <w:pPr>
        <w:snapToGrid w:val="0"/>
        <w:spacing w:after="0" w:line="432" w:lineRule="auto"/>
        <w:ind w:left="318" w:hanging="318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피고는 원고에게 </w:t>
      </w:r>
      <w:r w:rsidR="00DA5CEB"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     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원 및 이에 대하여 소장부본 송달 다음 날부터 다 갚는 날까지 연 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12%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의 비율로 계산한 돈을 지급하라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소송비용은 피고가 부담한다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lastRenderedPageBreak/>
        <w:t xml:space="preserve">3.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제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항은 가집행할 수 있다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라는 판결을 구합니다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snapToGrid w:val="0"/>
        <w:spacing w:after="0" w:line="24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6"/>
          <w:szCs w:val="26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청 구 원 인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2.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3.</w:t>
      </w:r>
    </w:p>
    <w:p w:rsidR="00B44956" w:rsidRPr="00B44956" w:rsidRDefault="00B44956" w:rsidP="00B44956">
      <w:pPr>
        <w:snapToGrid w:val="0"/>
        <w:spacing w:after="0" w:line="31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입 증 방 법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첨 부 서 류</w:t>
      </w:r>
    </w:p>
    <w:p w:rsidR="00B44956" w:rsidRPr="00B44956" w:rsidRDefault="00B44956" w:rsidP="00B44956">
      <w:pPr>
        <w:snapToGrid w:val="0"/>
        <w:spacing w:after="0" w:line="312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소송비용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인지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,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송달료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납부서 각 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부</w:t>
      </w:r>
      <w:r w:rsidRPr="00B44956">
        <w:rPr>
          <w:rFonts w:ascii="한양신명조" w:eastAsia="휴먼명조" w:hAnsi="굴림" w:cs="굴림"/>
          <w:color w:val="D90909"/>
          <w:kern w:val="0"/>
          <w:sz w:val="24"/>
          <w:szCs w:val="24"/>
        </w:rPr>
        <w:t xml:space="preserve"> 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위 입증서류 각 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통</w:t>
      </w:r>
    </w:p>
    <w:p w:rsidR="00B44956" w:rsidRPr="00B44956" w:rsidRDefault="00B44956" w:rsidP="00B44956">
      <w:pPr>
        <w:snapToGrid w:val="0"/>
        <w:spacing w:after="0" w:line="432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소장부본 </w:t>
      </w:r>
      <w:r w:rsidRPr="00B44956">
        <w:rPr>
          <w:rFonts w:ascii="HCI Poppy" w:eastAsia="휴먼명조" w:hAnsi="HCI Poppy" w:cs="굴림"/>
          <w:color w:val="000000"/>
          <w:kern w:val="0"/>
          <w:sz w:val="24"/>
          <w:szCs w:val="24"/>
        </w:rPr>
        <w:t>1</w:t>
      </w:r>
      <w:r w:rsidRPr="00B44956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부</w:t>
      </w:r>
    </w:p>
    <w:p w:rsidR="00B44956" w:rsidRDefault="00B44956" w:rsidP="00DA5CEB">
      <w:pPr>
        <w:snapToGrid w:val="0"/>
        <w:spacing w:after="0" w:line="432" w:lineRule="auto"/>
        <w:jc w:val="center"/>
        <w:textAlignment w:val="baseline"/>
        <w:rPr>
          <w:rFonts w:ascii="한양신명조" w:eastAsia="한양신명조" w:hAnsi="굴림" w:cs="굴림"/>
          <w:color w:val="000000"/>
          <w:kern w:val="0"/>
          <w:sz w:val="24"/>
          <w:szCs w:val="24"/>
        </w:rPr>
      </w:pPr>
      <w:r w:rsidRPr="00B44956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>20</w:t>
      </w:r>
      <w:r w:rsidR="00DA5CEB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  </w:t>
      </w:r>
      <w:r w:rsidRPr="00B44956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 . </w:t>
      </w:r>
      <w:r w:rsidR="00DA5CEB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   </w:t>
      </w:r>
      <w:r w:rsidRPr="00B44956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. </w:t>
      </w:r>
      <w:r w:rsidR="00DA5CEB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   </w:t>
      </w:r>
      <w:r w:rsidRPr="00B44956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>.</w:t>
      </w:r>
    </w:p>
    <w:p w:rsidR="00DA5CEB" w:rsidRPr="00B44956" w:rsidRDefault="00DA5CEB" w:rsidP="00DA5CEB">
      <w:pPr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44956" w:rsidRPr="00B44956" w:rsidRDefault="00B44956" w:rsidP="00B44956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한양신명조" w:eastAsia="한양신명조" w:hAnsi="굴림" w:cs="굴림" w:hint="eastAsia"/>
          <w:color w:val="000000"/>
          <w:kern w:val="0"/>
          <w:sz w:val="24"/>
          <w:szCs w:val="24"/>
        </w:rPr>
        <w:t xml:space="preserve">원고 </w:t>
      </w:r>
      <w:r w:rsidR="00DA5CEB">
        <w:rPr>
          <w:rFonts w:ascii="한양신명조" w:eastAsia="한양신명조" w:hAnsi="굴림" w:cs="굴림"/>
          <w:color w:val="000000"/>
          <w:kern w:val="0"/>
          <w:sz w:val="24"/>
          <w:szCs w:val="24"/>
        </w:rPr>
        <w:t xml:space="preserve">                        </w:t>
      </w:r>
      <w:r w:rsidRPr="00B44956">
        <w:rPr>
          <w:rFonts w:ascii="판결서체" w:eastAsia="판결서체" w:hAnsi="판결서체" w:cs="굴림" w:hint="eastAsia"/>
          <w:color w:val="000000"/>
          <w:kern w:val="0"/>
          <w:sz w:val="22"/>
        </w:rPr>
        <w:t>서명 또는 날인</w:t>
      </w:r>
    </w:p>
    <w:p w:rsidR="00B44956" w:rsidRPr="00B44956" w:rsidRDefault="00B44956" w:rsidP="00B44956">
      <w:pPr>
        <w:snapToGrid w:val="0"/>
        <w:spacing w:after="0" w:line="24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B44956" w:rsidRPr="00B44956" w:rsidTr="00B44956">
        <w:trPr>
          <w:trHeight w:val="2813"/>
        </w:trPr>
        <w:tc>
          <w:tcPr>
            <w:tcW w:w="9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휴대전화를 통한 정보수신 신청</w:t>
            </w:r>
          </w:p>
          <w:p w:rsidR="00B44956" w:rsidRPr="00B44956" w:rsidRDefault="00B44956" w:rsidP="00B44956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위 사건에 관한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재판기일의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지정</w:t>
            </w:r>
            <w:r w:rsidRPr="00B44956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변경</w:t>
            </w:r>
            <w:r w:rsidRPr="00B44956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B44956">
              <w:rPr>
                <w:rFonts w:ascii="휴먼명조" w:eastAsia="휴먼명조" w:hAnsi="휴먼명조" w:cs="휴먼명조" w:hint="eastAsia"/>
                <w:color w:val="000000"/>
                <w:w w:val="95"/>
                <w:kern w:val="0"/>
                <w:szCs w:val="20"/>
              </w:rPr>
              <w:t>취소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및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문건접수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사실</w:t>
            </w: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을 예납의무자가 납부한 송달료 잔액 범위 내에서 아래 휴대전화를 통하여 알려주실 것을 신청합니다</w:t>
            </w:r>
            <w:r w:rsidRPr="00B44956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</w:p>
          <w:p w:rsidR="00B44956" w:rsidRPr="00B44956" w:rsidRDefault="00B44956" w:rsidP="00B44956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>▣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b/>
                <w:bCs/>
                <w:color w:val="000000"/>
                <w:w w:val="95"/>
                <w:kern w:val="0"/>
                <w:sz w:val="22"/>
              </w:rPr>
              <w:t>휴대전화번호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 w:val="22"/>
              </w:rPr>
              <w:t xml:space="preserve">: </w:t>
            </w:r>
          </w:p>
          <w:p w:rsidR="00B44956" w:rsidRPr="00B44956" w:rsidRDefault="00B44956" w:rsidP="00B44956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20 . . .</w:t>
            </w:r>
          </w:p>
          <w:p w:rsidR="00B44956" w:rsidRPr="00B44956" w:rsidRDefault="00B44956" w:rsidP="00B44956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B44956" w:rsidRPr="00B44956" w:rsidRDefault="00B44956" w:rsidP="00B44956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신청인 원고 서명 또는 날인</w:t>
            </w:r>
          </w:p>
          <w:p w:rsidR="00B44956" w:rsidRPr="00B44956" w:rsidRDefault="00B44956" w:rsidP="00B44956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B44956" w:rsidRPr="00B44956" w:rsidRDefault="00B44956" w:rsidP="00B44956">
            <w:pPr>
              <w:snapToGrid w:val="0"/>
              <w:spacing w:after="0" w:line="312" w:lineRule="auto"/>
              <w:ind w:left="288" w:hanging="288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  <w:u w:val="single" w:color="000000"/>
              </w:rPr>
              <w:t>종이기록사건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에서 위에서 신청한 정보가 법원재판사무시스템에 입력되는 당일 문자메시지</w:t>
            </w:r>
            <w:r w:rsidRPr="00B44956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, 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알림톡</w:t>
            </w:r>
            <w:r w:rsidRPr="00B44956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(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카카오톡</w:t>
            </w:r>
            <w:r w:rsidRPr="00B44956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) 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등으로 발송됩니다</w:t>
            </w:r>
            <w:r w:rsidRPr="00B44956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(</w:t>
            </w:r>
            <w:r w:rsidRPr="00B44956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전자기록사건은 전자소송홈페이지에서 전자소송 동의 후 알림서비스를 신청할 수 있음</w:t>
            </w:r>
            <w:r w:rsidRPr="00B44956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).</w:t>
            </w:r>
          </w:p>
          <w:p w:rsidR="00B44956" w:rsidRPr="00B44956" w:rsidRDefault="00B44956" w:rsidP="00B44956">
            <w:pPr>
              <w:snapToGrid w:val="0"/>
              <w:spacing w:after="0" w:line="312" w:lineRule="auto"/>
              <w:ind w:left="280" w:hanging="28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메시지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1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건당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5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∼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27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원씩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납부된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송달료에서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지급됩니다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(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부족하면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발송되지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않습니다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).</w:t>
            </w:r>
          </w:p>
          <w:p w:rsidR="00B44956" w:rsidRPr="00B44956" w:rsidRDefault="00B44956" w:rsidP="00B44956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추후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서비스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대상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정보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 xml:space="preserve">,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변동될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수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있습니다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  <w:p w:rsidR="00B44956" w:rsidRPr="00B44956" w:rsidRDefault="00B44956" w:rsidP="00B44956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휴대전화를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통한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알림서비스는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원칙적으로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법적인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효력이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없으니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참고자료로만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활용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하시기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44956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바랍니다</w:t>
            </w:r>
            <w:r w:rsidRPr="00B44956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</w:tc>
      </w:tr>
    </w:tbl>
    <w:p w:rsidR="00B44956" w:rsidRPr="00B44956" w:rsidRDefault="00B44956" w:rsidP="00B44956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B44956" w:rsidRPr="00B44956" w:rsidRDefault="00B44956" w:rsidP="00B44956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◇ 유의 사항 ◇</w:t>
      </w:r>
    </w:p>
    <w:p w:rsidR="00B44956" w:rsidRPr="00B44956" w:rsidRDefault="00B44956" w:rsidP="00B44956">
      <w:pPr>
        <w:snapToGrid w:val="0"/>
        <w:spacing w:after="0" w:line="384" w:lineRule="auto"/>
        <w:ind w:left="252" w:hanging="252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Cs w:val="20"/>
        </w:rPr>
        <w:t xml:space="preserve">1. </w:t>
      </w: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연락 가능한 전화번호에는 언제든지 연락 가능한 전화번호나 휴대전화번호를 기재하고</w:t>
      </w:r>
      <w:r w:rsidRPr="00B44956">
        <w:rPr>
          <w:rFonts w:ascii="HCI Poppy" w:eastAsia="휴먼명조" w:hAnsi="HCI Poppy" w:cs="굴림"/>
          <w:color w:val="000000"/>
          <w:kern w:val="0"/>
          <w:szCs w:val="20"/>
        </w:rPr>
        <w:t xml:space="preserve">, </w:t>
      </w: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그 밖에 팩스번호</w:t>
      </w:r>
      <w:r w:rsidRPr="00B44956">
        <w:rPr>
          <w:rFonts w:ascii="HCI Poppy" w:eastAsia="휴먼명조" w:hAnsi="HCI Poppy" w:cs="굴림"/>
          <w:color w:val="000000"/>
          <w:kern w:val="0"/>
          <w:szCs w:val="20"/>
        </w:rPr>
        <w:t xml:space="preserve">, </w:t>
      </w: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이메일 주소 등이 있으면 함께 기재하기 바랍니다</w:t>
      </w:r>
      <w:r w:rsidRPr="00B44956">
        <w:rPr>
          <w:rFonts w:ascii="HCI Poppy" w:eastAsia="휴먼명조" w:hAnsi="HCI Poppy" w:cs="굴림"/>
          <w:color w:val="000000"/>
          <w:kern w:val="0"/>
          <w:szCs w:val="20"/>
        </w:rPr>
        <w:t>.</w:t>
      </w:r>
    </w:p>
    <w:p w:rsidR="00B44956" w:rsidRPr="00B44956" w:rsidRDefault="00B44956" w:rsidP="00B44956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HCI Poppy" w:eastAsia="휴먼명조" w:hAnsi="HCI Poppy" w:cs="굴림"/>
          <w:color w:val="000000"/>
          <w:kern w:val="0"/>
          <w:szCs w:val="20"/>
        </w:rPr>
        <w:t xml:space="preserve">2. </w:t>
      </w:r>
      <w:r w:rsidRPr="00B44956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소송 인지의 영수필확인서와 송달료납부서를 별지 소송비용납부서 양식에 첨부하시기 바랍니다</w:t>
      </w:r>
      <w:r w:rsidRPr="00B44956">
        <w:rPr>
          <w:rFonts w:ascii="HCI Poppy" w:eastAsia="휴먼명조" w:hAnsi="HCI Poppy" w:cs="굴림"/>
          <w:color w:val="000000"/>
          <w:spacing w:val="-2"/>
          <w:kern w:val="0"/>
          <w:szCs w:val="20"/>
        </w:rPr>
        <w:t xml:space="preserve">. </w:t>
      </w:r>
    </w:p>
    <w:p w:rsidR="00B44956" w:rsidRPr="00B44956" w:rsidRDefault="00B44956" w:rsidP="00B44956">
      <w:pPr>
        <w:wordWrap/>
        <w:snapToGrid w:val="0"/>
        <w:spacing w:after="0" w:line="36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:rsidR="00B44956" w:rsidRPr="00B44956" w:rsidRDefault="00B44956" w:rsidP="00B44956">
      <w:pPr>
        <w:wordWrap/>
        <w:snapToGrid w:val="0"/>
        <w:spacing w:after="0" w:line="36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◇ 조정제도 안내 ◇</w:t>
      </w:r>
    </w:p>
    <w:p w:rsidR="00B44956" w:rsidRPr="00B44956" w:rsidRDefault="00B44956" w:rsidP="00B44956">
      <w:pPr>
        <w:snapToGrid w:val="0"/>
        <w:spacing w:after="0" w:line="384" w:lineRule="auto"/>
        <w:ind w:left="274" w:hanging="274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1. 조정절차는 당사자 사이의 양보와 타협을 통해 분쟁을 정·공정·신속하고 효율적으로 해결하는 화해적 절차입니다. </w:t>
      </w:r>
    </w:p>
    <w:p w:rsidR="00B44956" w:rsidRPr="00B44956" w:rsidRDefault="00B44956" w:rsidP="00B44956">
      <w:pPr>
        <w:snapToGrid w:val="0"/>
        <w:spacing w:after="0" w:line="384" w:lineRule="auto"/>
        <w:ind w:left="316" w:hanging="316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조정이 성립되면 확정 판결과 동일한 효력을 얻게 됩니다. </w:t>
      </w:r>
    </w:p>
    <w:p w:rsidR="00B44956" w:rsidRPr="00B44956" w:rsidRDefault="00B44956" w:rsidP="00B44956">
      <w:pPr>
        <w:snapToGrid w:val="0"/>
        <w:spacing w:after="0" w:line="384" w:lineRule="auto"/>
        <w:ind w:left="278" w:hanging="278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3. </w:t>
      </w:r>
      <w:r w:rsidRPr="00B44956">
        <w:rPr>
          <w:rFonts w:ascii="휴먼명조" w:eastAsia="휴먼명조" w:hAnsi="굴림" w:cs="굴림" w:hint="eastAsia"/>
          <w:color w:val="000000"/>
          <w:kern w:val="0"/>
          <w:szCs w:val="20"/>
          <w:u w:val="single" w:color="000000"/>
        </w:rPr>
        <w:t>수소법원(사건을 담당하는 재판부)은 필요하다고 인정하면 항소심 판결 선고 전까지 사건을 조정에 회부할 수 있습니다.</w:t>
      </w:r>
      <w:r w:rsidRPr="00B44956">
        <w:rPr>
          <w:rFonts w:ascii="한양신명조" w:eastAsia="휴먼명조" w:hAnsi="굴림" w:cs="굴림"/>
          <w:color w:val="000000"/>
          <w:kern w:val="0"/>
          <w:szCs w:val="20"/>
        </w:rPr>
        <w:t xml:space="preserve"> </w:t>
      </w: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>조정이 성립하지 않으면 재판절차가 다시 진행됩니다.</w:t>
      </w:r>
    </w:p>
    <w:p w:rsidR="00B44956" w:rsidRPr="00B44956" w:rsidRDefault="00B44956" w:rsidP="00B44956">
      <w:pPr>
        <w:snapToGrid w:val="0"/>
        <w:spacing w:after="0" w:line="384" w:lineRule="auto"/>
        <w:ind w:left="262" w:hanging="262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44956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4. </w:t>
      </w:r>
      <w:r w:rsidRPr="00B44956">
        <w:rPr>
          <w:rFonts w:ascii="휴먼명조" w:eastAsia="휴먼명조" w:hAnsi="굴림" w:cs="굴림" w:hint="eastAsia"/>
          <w:color w:val="000000"/>
          <w:spacing w:val="-4"/>
          <w:kern w:val="0"/>
          <w:szCs w:val="20"/>
        </w:rPr>
        <w:t>조정이 성립한 경우 소장</w:t>
      </w:r>
      <w:r w:rsidRPr="00B44956">
        <w:rPr>
          <w:rFonts w:ascii="MS Gothic" w:eastAsia="MS Gothic" w:hAnsi="MS Gothic" w:cs="MS Gothic" w:hint="eastAsia"/>
          <w:color w:val="000000"/>
          <w:spacing w:val="-4"/>
          <w:kern w:val="0"/>
          <w:szCs w:val="20"/>
        </w:rPr>
        <w:t>․</w:t>
      </w:r>
      <w:r w:rsidRPr="00B44956">
        <w:rPr>
          <w:rFonts w:ascii="휴먼명조" w:eastAsia="휴먼명조" w:hAnsi="굴림" w:cs="굴림" w:hint="eastAsia"/>
          <w:color w:val="000000"/>
          <w:spacing w:val="-4"/>
          <w:kern w:val="0"/>
          <w:szCs w:val="20"/>
        </w:rPr>
        <w:t>항소장 등에 붙인 인지액의 2분의 1에 해당하는 금액의 환급을 청구할 수 있습니다(인지액의 2분의 1에 해당하는 금액이 10만 원 미만이면 인지액에서 10만 원을 빼고 남은 금액).</w:t>
      </w:r>
    </w:p>
    <w:p w:rsidR="00B44956" w:rsidRPr="00B44956" w:rsidRDefault="00B44956" w:rsidP="00B44956">
      <w:pPr>
        <w:snapToGrid w:val="0"/>
        <w:spacing w:after="0" w:line="384" w:lineRule="auto"/>
        <w:ind w:left="262" w:hanging="262"/>
        <w:textAlignment w:val="baseline"/>
        <w:rPr>
          <w:rFonts w:ascii="한양신명조" w:eastAsia="굴림" w:hAnsi="굴림" w:cs="굴림"/>
          <w:color w:val="000000"/>
          <w:spacing w:val="-4"/>
          <w:kern w:val="0"/>
          <w:szCs w:val="20"/>
        </w:rPr>
      </w:pPr>
    </w:p>
    <w:p w:rsidR="00B44956" w:rsidRPr="00B44956" w:rsidRDefault="00B44956" w:rsidP="00B44956">
      <w:pPr>
        <w:snapToGrid w:val="0"/>
        <w:spacing w:after="0" w:line="384" w:lineRule="auto"/>
        <w:ind w:left="262" w:hanging="262"/>
        <w:textAlignment w:val="baseline"/>
        <w:rPr>
          <w:rFonts w:ascii="한양신명조" w:eastAsia="굴림" w:hAnsi="굴림" w:cs="굴림"/>
          <w:color w:val="000000"/>
          <w:spacing w:val="-4"/>
          <w:kern w:val="0"/>
          <w:szCs w:val="20"/>
        </w:rPr>
      </w:pPr>
    </w:p>
    <w:p w:rsidR="00B44956" w:rsidRPr="00B44956" w:rsidRDefault="00B44956" w:rsidP="00B44956">
      <w:pPr>
        <w:snapToGrid w:val="0"/>
        <w:spacing w:after="0" w:line="384" w:lineRule="auto"/>
        <w:ind w:left="262" w:hanging="262"/>
        <w:textAlignment w:val="baseline"/>
        <w:rPr>
          <w:rFonts w:ascii="한양신명조" w:eastAsia="굴림" w:hAnsi="굴림" w:cs="굴림"/>
          <w:color w:val="000000"/>
          <w:spacing w:val="-4"/>
          <w:kern w:val="0"/>
          <w:szCs w:val="20"/>
        </w:rPr>
      </w:pPr>
    </w:p>
    <w:p w:rsidR="00B44956" w:rsidRPr="00B44956" w:rsidRDefault="00B44956" w:rsidP="00B44956">
      <w:pPr>
        <w:snapToGrid w:val="0"/>
        <w:spacing w:after="0" w:line="384" w:lineRule="auto"/>
        <w:ind w:left="262" w:hanging="262"/>
        <w:textAlignment w:val="baseline"/>
        <w:rPr>
          <w:rFonts w:ascii="한양신명조" w:eastAsia="굴림" w:hAnsi="굴림" w:cs="굴림"/>
          <w:b/>
          <w:bCs/>
          <w:spacing w:val="-4"/>
          <w:kern w:val="0"/>
          <w:sz w:val="22"/>
        </w:rPr>
      </w:pPr>
      <w:r w:rsidRPr="00B44956">
        <w:rPr>
          <w:rFonts w:ascii="휴먼명조" w:eastAsia="휴먼명조" w:hAnsi="굴림" w:cs="굴림" w:hint="eastAsia"/>
          <w:b/>
          <w:bCs/>
          <w:spacing w:val="-4"/>
          <w:kern w:val="0"/>
          <w:sz w:val="22"/>
        </w:rPr>
        <w:lastRenderedPageBreak/>
        <w:t xml:space="preserve">별지 </w:t>
      </w:r>
    </w:p>
    <w:p w:rsidR="00B44956" w:rsidRPr="00B44956" w:rsidRDefault="00B44956" w:rsidP="00B44956">
      <w:pPr>
        <w:wordWrap/>
        <w:snapToGrid w:val="0"/>
        <w:spacing w:after="0" w:line="384" w:lineRule="auto"/>
        <w:ind w:left="262" w:hanging="262"/>
        <w:jc w:val="center"/>
        <w:textAlignment w:val="baseline"/>
        <w:rPr>
          <w:rFonts w:ascii="한양신명조" w:eastAsia="굴림" w:hAnsi="굴림" w:cs="굴림"/>
          <w:b/>
          <w:bCs/>
          <w:spacing w:val="-4"/>
          <w:kern w:val="0"/>
          <w:sz w:val="24"/>
          <w:szCs w:val="24"/>
          <w:u w:val="single"/>
        </w:rPr>
      </w:pPr>
      <w:r w:rsidRPr="00B44956">
        <w:rPr>
          <w:rFonts w:ascii="휴먼명조" w:eastAsia="휴먼명조" w:hAnsi="굴림" w:cs="굴림" w:hint="eastAsia"/>
          <w:b/>
          <w:bCs/>
          <w:spacing w:val="-4"/>
          <w:kern w:val="0"/>
          <w:sz w:val="24"/>
          <w:szCs w:val="24"/>
          <w:u w:val="single" w:color="0909D9"/>
        </w:rPr>
        <w:t>소송비용납부서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B44956" w:rsidRPr="00B44956" w:rsidTr="00B44956">
        <w:trPr>
          <w:trHeight w:val="5583"/>
          <w:jc w:val="center"/>
        </w:trPr>
        <w:tc>
          <w:tcPr>
            <w:tcW w:w="9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소송 인지 영수필확인서 붙이는 곳</w:t>
            </w:r>
          </w:p>
        </w:tc>
      </w:tr>
    </w:tbl>
    <w:p w:rsidR="00B44956" w:rsidRPr="00B44956" w:rsidRDefault="00B44956" w:rsidP="00B44956">
      <w:pPr>
        <w:wordWrap/>
        <w:snapToGrid w:val="0"/>
        <w:spacing w:after="0" w:line="384" w:lineRule="auto"/>
        <w:ind w:left="262" w:hanging="262"/>
        <w:jc w:val="center"/>
        <w:textAlignment w:val="baseline"/>
        <w:rPr>
          <w:rFonts w:ascii="한양신명조" w:eastAsia="굴림" w:hAnsi="굴림" w:cs="굴림"/>
          <w:color w:val="000000"/>
          <w:spacing w:val="-4"/>
          <w:kern w:val="0"/>
          <w:sz w:val="18"/>
          <w:szCs w:val="18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B44956" w:rsidRPr="00B44956" w:rsidTr="00B44956">
        <w:trPr>
          <w:trHeight w:val="5526"/>
          <w:jc w:val="center"/>
        </w:trPr>
        <w:tc>
          <w:tcPr>
            <w:tcW w:w="9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4956" w:rsidRPr="00B44956" w:rsidRDefault="00B44956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44956">
              <w:rPr>
                <w:rFonts w:ascii="한양신명조" w:eastAsia="한양신명조" w:hAnsi="굴림" w:cs="굴림" w:hint="eastAsia"/>
                <w:color w:val="000000"/>
                <w:kern w:val="0"/>
                <w:szCs w:val="20"/>
              </w:rPr>
              <w:t>예납 송달료납부서 붙이는 곳</w:t>
            </w:r>
          </w:p>
          <w:p w:rsidR="00B44956" w:rsidRPr="00B44956" w:rsidRDefault="00B44956" w:rsidP="00B44956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FF"/>
                <w:kern w:val="0"/>
                <w:szCs w:val="20"/>
              </w:rPr>
            </w:pPr>
          </w:p>
        </w:tc>
      </w:tr>
    </w:tbl>
    <w:p w:rsidR="00D931AD" w:rsidRPr="00B44956" w:rsidRDefault="00B44956" w:rsidP="00EE1BCB">
      <w:pPr>
        <w:wordWrap/>
        <w:snapToGrid w:val="0"/>
        <w:spacing w:after="0" w:line="384" w:lineRule="auto"/>
        <w:ind w:left="262" w:hanging="262"/>
        <w:jc w:val="left"/>
        <w:textAlignment w:val="baseline"/>
      </w:pPr>
      <w:r w:rsidRPr="00B44956">
        <w:rPr>
          <w:rFonts w:ascii="휴먼명조" w:eastAsia="휴먼명조" w:hAnsi="휴먼명조" w:cs="굴림" w:hint="eastAsia"/>
          <w:color w:val="000000"/>
          <w:spacing w:val="-4"/>
          <w:kern w:val="0"/>
          <w:szCs w:val="20"/>
        </w:rPr>
        <w:t xml:space="preserve">※ </w:t>
      </w:r>
      <w:r w:rsidRPr="00B44956">
        <w:rPr>
          <w:rFonts w:ascii="휴먼명조" w:eastAsia="휴먼명조" w:hAnsi="굴림" w:cs="굴림" w:hint="eastAsia"/>
          <w:color w:val="000000"/>
          <w:spacing w:val="-4"/>
          <w:kern w:val="0"/>
          <w:szCs w:val="20"/>
        </w:rPr>
        <w:t>인지, 예납 송달료납부서 첨부 시 풀을 사용하시고 스테플러 사용은 자제하여 주시기 바랍니다.</w:t>
      </w:r>
    </w:p>
    <w:sectPr w:rsidR="00D931AD" w:rsidRPr="00B449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956"/>
    <w:rsid w:val="00B44956"/>
    <w:rsid w:val="00D931AD"/>
    <w:rsid w:val="00DA5CEB"/>
    <w:rsid w:val="00EE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AE67"/>
  <w15:chartTrackingRefBased/>
  <w15:docId w15:val="{86DD8E17-4EBC-4F82-9082-89346B18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6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1</cp:revision>
  <dcterms:created xsi:type="dcterms:W3CDTF">2025-12-30T04:25:00Z</dcterms:created>
  <dcterms:modified xsi:type="dcterms:W3CDTF">2025-12-30T04:47:00Z</dcterms:modified>
</cp:coreProperties>
</file>