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4A5D45"/>
          <w:sz w:val="44"/>
          <w:szCs w:val="44"/>
        </w:rPr>
        <w:t xml:space="preserve">Stillwater Yoga Website</w:t>
      </w:r>
    </w:p>
    <w:p>
      <w:pPr>
        <w:spacing w:after="400"/>
      </w:pPr>
      <w:r>
        <w:rPr>
          <w:rFonts w:ascii="Calibri" w:cs="Calibri" w:eastAsia="Calibri" w:hAnsi="Calibri"/>
          <w:i/>
          <w:iCs/>
          <w:color w:val="666666"/>
          <w:sz w:val="22"/>
          <w:szCs w:val="22"/>
        </w:rPr>
        <w:t xml:space="preserve">A code walkthrough and editing guide — built by Jurmey with Claude</w:t>
      </w:r>
    </w:p>
    <w:p>
      <w:pPr>
        <w:pStyle w:val="Heading1"/>
        <w:spacing w:after="200" w:before="400"/>
      </w:pPr>
      <w:r>
        <w:t xml:space="preserve">1. What This Project Actually Is</w:t>
      </w:r>
    </w:p>
    <w:p>
      <w:pPr>
        <w:spacing w:after="150"/>
      </w:pPr>
      <w:r>
        <w:rPr>
          <w:rFonts w:ascii="Calibri" w:cs="Calibri" w:eastAsia="Calibri" w:hAnsi="Calibri"/>
          <w:sz w:val="22"/>
          <w:szCs w:val="22"/>
        </w:rPr>
        <w:t xml:space="preserve">This is a website made of three files that work together. Each has one job:</w:t>
      </w:r>
    </w:p>
    <w:p>
      <w:pPr>
        <w:pStyle w:val="ListParagraph"/>
        <w:numPr>
          <w:ilvl w:val="0"/>
          <w:numId w:val="2"/>
        </w:numPr>
        <w:spacing w:after="80"/>
      </w:pPr>
      <w:r>
        <w:rPr>
          <w:rFonts w:ascii="Calibri" w:cs="Calibri" w:eastAsia="Calibri" w:hAnsi="Calibri"/>
          <w:sz w:val="22"/>
          <w:szCs w:val="22"/>
        </w:rPr>
        <w:t xml:space="preserve">index.html — the content and structure (what's on the page: text, images, buttons, sections)</w:t>
      </w:r>
    </w:p>
    <w:p>
      <w:pPr>
        <w:pStyle w:val="ListParagraph"/>
        <w:numPr>
          <w:ilvl w:val="0"/>
          <w:numId w:val="2"/>
        </w:numPr>
        <w:spacing w:after="80"/>
      </w:pPr>
      <w:r>
        <w:rPr>
          <w:rFonts w:ascii="Calibri" w:cs="Calibri" w:eastAsia="Calibri" w:hAnsi="Calibri"/>
          <w:sz w:val="22"/>
          <w:szCs w:val="22"/>
        </w:rPr>
        <w:t xml:space="preserve">styles.css — the visual design (colors, fonts, spacing, layout, how it looks on mobile vs desktop)</w:t>
      </w:r>
    </w:p>
    <w:p>
      <w:pPr>
        <w:pStyle w:val="ListParagraph"/>
        <w:numPr>
          <w:ilvl w:val="0"/>
          <w:numId w:val="2"/>
        </w:numPr>
        <w:spacing w:after="80"/>
      </w:pPr>
      <w:r>
        <w:rPr>
          <w:rFonts w:ascii="Calibri" w:cs="Calibri" w:eastAsia="Calibri" w:hAnsi="Calibri"/>
          <w:sz w:val="22"/>
          <w:szCs w:val="22"/>
        </w:rPr>
        <w:t xml:space="preserve">script.js — the behavior (things that happen when you click, type, or interact)</w:t>
      </w:r>
    </w:p>
    <w:p>
      <w:pPr>
        <w:spacing w:after="150"/>
      </w:pPr>
      <w:r>
        <w:rPr>
          <w:rFonts w:ascii="Calibri" w:cs="Calibri" w:eastAsia="Calibri" w:hAnsi="Calibri"/>
          <w:sz w:val="22"/>
          <w:szCs w:val="22"/>
        </w:rPr>
        <w:t xml:space="preserve">Think of it like a house: HTML is the rooms and walls (structure), CSS is the paint, furniture, and decor (appearance), and JS is the electricity and plumbing — things that actually do something when triggered.</w:t>
      </w:r>
    </w:p>
    <w:p>
      <w:pPr>
        <w:spacing w:after="150"/>
      </w:pPr>
      <w:r>
        <w:rPr>
          <w:rFonts w:ascii="Calibri" w:cs="Calibri" w:eastAsia="Calibri" w:hAnsi="Calibri"/>
          <w:sz w:val="22"/>
          <w:szCs w:val="22"/>
        </w:rPr>
        <w:t xml:space="preserve">These three files are linked together inside index.html itself:</w:t>
      </w:r>
    </w:p>
    <w:p>
      <w:pPr>
        <w:pBdr>
          <w:top w:val="single" w:color="D8D2C2" w:sz="2"/>
          <w:bottom w:val="none" w:color="D8D2C2" w:sz="2"/>
          <w:left w:val="single" w:color="D8D2C2" w:sz="2"/>
          <w:right w:val="single" w:color="D8D2C2" w:sz="2"/>
        </w:pBdr>
        <w:shd w:fill="F1EFE7" w:color="auto" w:val="clear"/>
        <w:spacing w:after="0" w:before="100"/>
      </w:pPr>
      <w:r>
        <w:rPr>
          <w:rFonts w:ascii="Consolas" w:cs="Consolas" w:eastAsia="Consolas" w:hAnsi="Consolas"/>
          <w:sz w:val="20"/>
          <w:szCs w:val="20"/>
        </w:rPr>
        <w:t xml:space="preserve">&lt;link rel="stylesheet" href="styles.css"&gt;   &lt;!-- loads the CSS --&gt;</w:t>
      </w:r>
    </w:p>
    <w:p>
      <w:pPr>
        <w:pBdr>
          <w:top w:val="none" w:color="D8D2C2" w:sz="2"/>
          <w:bottom w:val="single" w:color="D8D2C2" w:sz="2"/>
          <w:left w:val="single" w:color="D8D2C2" w:sz="2"/>
          <w:right w:val="single" w:color="D8D2C2" w:sz="2"/>
        </w:pBdr>
        <w:shd w:fill="F1EFE7" w:color="auto" w:val="clear"/>
        <w:spacing w:after="200" w:before="0"/>
      </w:pPr>
      <w:r>
        <w:rPr>
          <w:rFonts w:ascii="Consolas" w:cs="Consolas" w:eastAsia="Consolas" w:hAnsi="Consolas"/>
          <w:sz w:val="20"/>
          <w:szCs w:val="20"/>
        </w:rPr>
        <w:t xml:space="preserve">&lt;script src="script.js"&gt;&lt;/script&gt;            &lt;!-- loads the JS --&gt;</w:t>
      </w:r>
    </w:p>
    <w:p>
      <w:pPr>
        <w:spacing w:after="150"/>
      </w:pPr>
      <w:r>
        <w:rPr>
          <w:rFonts w:ascii="Calibri" w:cs="Calibri" w:eastAsia="Calibri" w:hAnsi="Calibri"/>
          <w:sz w:val="22"/>
          <w:szCs w:val="22"/>
        </w:rPr>
        <w:t xml:space="preserve">Because of this link, all three files must stay in the same folder together. If you move styles.css or script.js to a different folder without updating these lines, the site will lose its styling or interactivity.</w:t>
      </w:r>
    </w:p>
    <w:p>
      <w:pPr>
        <w:pStyle w:val="Heading1"/>
        <w:spacing w:after="200" w:before="400"/>
      </w:pPr>
      <w:r>
        <w:t xml:space="preserve">2. Tools and Technologies Used</w:t>
      </w:r>
    </w:p>
    <w:p>
      <w:pPr>
        <w:pStyle w:val="Heading2"/>
        <w:spacing w:after="150" w:before="300"/>
      </w:pPr>
      <w:r>
        <w:t xml:space="preserve">HTML5</w:t>
      </w:r>
    </w:p>
    <w:p>
      <w:pPr>
        <w:spacing w:after="150"/>
      </w:pPr>
      <w:r>
        <w:rPr>
          <w:rFonts w:ascii="Calibri" w:cs="Calibri" w:eastAsia="Calibri" w:hAnsi="Calibri"/>
          <w:sz w:val="22"/>
          <w:szCs w:val="22"/>
        </w:rPr>
        <w:t xml:space="preserve">The markup language that defines the page's content and structure. Every visible piece of text, image, button, and section on the page is an HTML "element."</w:t>
      </w:r>
    </w:p>
    <w:p>
      <w:pPr>
        <w:pStyle w:val="Heading2"/>
        <w:spacing w:after="150" w:before="300"/>
      </w:pPr>
      <w:r>
        <w:t xml:space="preserve">CSS3 (with CSS Grid and Media Queries)</w:t>
      </w:r>
    </w:p>
    <w:p>
      <w:pPr>
        <w:spacing w:after="150"/>
      </w:pPr>
      <w:r>
        <w:rPr>
          <w:rFonts w:ascii="Calibri" w:cs="Calibri" w:eastAsia="Calibri" w:hAnsi="Calibri"/>
          <w:sz w:val="22"/>
          <w:szCs w:val="22"/>
        </w:rPr>
        <w:t xml:space="preserve">Used for layout and styling. Two techniques worth knowing by name since you'll see them everywhere:</w:t>
      </w:r>
    </w:p>
    <w:p>
      <w:pPr>
        <w:pStyle w:val="ListParagraph"/>
        <w:numPr>
          <w:ilvl w:val="0"/>
          <w:numId w:val="2"/>
        </w:numPr>
        <w:spacing w:after="80"/>
      </w:pPr>
      <w:r>
        <w:rPr>
          <w:rFonts w:ascii="Calibri" w:cs="Calibri" w:eastAsia="Calibri" w:hAnsi="Calibri"/>
          <w:sz w:val="22"/>
          <w:szCs w:val="22"/>
        </w:rPr>
        <w:t xml:space="preserve">CSS Grid — used to lay the hero section and about section into side-by-side columns (text on one side, image on the other).</w:t>
      </w:r>
    </w:p>
    <w:p>
      <w:pPr>
        <w:pStyle w:val="ListParagraph"/>
        <w:numPr>
          <w:ilvl w:val="0"/>
          <w:numId w:val="2"/>
        </w:numPr>
        <w:spacing w:after="80"/>
      </w:pPr>
      <w:r>
        <w:rPr>
          <w:rFonts w:ascii="Calibri" w:cs="Calibri" w:eastAsia="Calibri" w:hAnsi="Calibri"/>
          <w:sz w:val="22"/>
          <w:szCs w:val="22"/>
        </w:rPr>
        <w:t xml:space="preserve">Media Queries — rules that only apply below a certain screen width, which is how the site reflows into a single column on mobile phones.</w:t>
      </w:r>
    </w:p>
    <w:p>
      <w:pPr>
        <w:pStyle w:val="Heading2"/>
        <w:spacing w:after="150" w:before="300"/>
      </w:pPr>
      <w:r>
        <w:t xml:space="preserve">Vanilla JavaScript</w:t>
      </w:r>
    </w:p>
    <w:p>
      <w:pPr>
        <w:spacing w:after="150"/>
      </w:pPr>
      <w:r>
        <w:rPr>
          <w:rFonts w:ascii="Calibri" w:cs="Calibri" w:eastAsia="Calibri" w:hAnsi="Calibri"/>
          <w:sz w:val="22"/>
          <w:szCs w:val="22"/>
        </w:rPr>
        <w:t xml:space="preserve">"Vanilla" just means plain JavaScript with no external framework (no React, no jQuery, nothing extra to install). It's used here for two small behaviors: opening/closing the mobile menu, and handling the contact form submission.</w:t>
      </w:r>
    </w:p>
    <w:p>
      <w:pPr>
        <w:pStyle w:val="Heading2"/>
        <w:spacing w:after="150" w:before="300"/>
      </w:pPr>
      <w:r>
        <w:t xml:space="preserve">Google Fonts</w:t>
      </w:r>
    </w:p>
    <w:p>
      <w:pPr>
        <w:spacing w:after="150"/>
      </w:pPr>
      <w:r>
        <w:rPr>
          <w:rFonts w:ascii="Calibri" w:cs="Calibri" w:eastAsia="Calibri" w:hAnsi="Calibri"/>
          <w:sz w:val="22"/>
          <w:szCs w:val="22"/>
        </w:rPr>
        <w:t xml:space="preserve">The two typefaces (Fraunces for headings, Work Sans for body text) are loaded from Google's free font service via a link in the HTML &lt;head&gt;. This requires an internet connection to load — if you ever want the site to work fully offline, the font files would need to be downloaded and hosted locally instead.</w:t>
      </w:r>
    </w:p>
    <w:p>
      <w:pPr>
        <w:pStyle w:val="Heading2"/>
        <w:spacing w:after="150" w:before="300"/>
      </w:pPr>
      <w:r>
        <w:t xml:space="preserve">Unsplash (placeholder images)</w:t>
      </w:r>
    </w:p>
    <w:p>
      <w:pPr>
        <w:spacing w:after="150"/>
      </w:pPr>
      <w:r>
        <w:rPr>
          <w:rFonts w:ascii="Calibri" w:cs="Calibri" w:eastAsia="Calibri" w:hAnsi="Calibri"/>
          <w:sz w:val="22"/>
          <w:szCs w:val="22"/>
        </w:rPr>
        <w:t xml:space="preserve">The two photos currently on the page are pulled live from Unsplash's free image links. These are placeholders — swap them for the studio's real photos before this goes live to the public.</w:t>
      </w:r>
    </w:p>
    <w:p>
      <w:pPr>
        <w:pStyle w:val="Heading2"/>
        <w:spacing w:after="150" w:before="300"/>
      </w:pPr>
      <w:r>
        <w:t xml:space="preserve">Live Server (VS Code extension)</w:t>
      </w:r>
    </w:p>
    <w:p>
      <w:pPr>
        <w:spacing w:after="150"/>
      </w:pPr>
      <w:r>
        <w:rPr>
          <w:rFonts w:ascii="Calibri" w:cs="Calibri" w:eastAsia="Calibri" w:hAnsi="Calibri"/>
          <w:sz w:val="22"/>
          <w:szCs w:val="22"/>
        </w:rPr>
        <w:t xml:space="preserve">A free VS Code extension that opens your HTML file in the browser and automatically refreshes it every time you save a file. This is what lets you see changes instantly instead of manually reloading the browser.</w:t>
      </w:r>
    </w:p>
    <w:p>
      <w:pPr>
        <w:pStyle w:val="Heading2"/>
        <w:spacing w:after="150" w:before="300"/>
      </w:pPr>
      <w:r>
        <w:t xml:space="preserve">Git and GitHub</w:t>
      </w:r>
    </w:p>
    <w:p>
      <w:pPr>
        <w:spacing w:after="150"/>
      </w:pPr>
      <w:r>
        <w:rPr>
          <w:rFonts w:ascii="Calibri" w:cs="Calibri" w:eastAsia="Calibri" w:hAnsi="Calibri"/>
          <w:sz w:val="22"/>
          <w:szCs w:val="22"/>
        </w:rPr>
        <w:t xml:space="preserve">Git is the tool (installed on your computer) that saves snapshots of your project as you work. GitHub is the website where those snapshots get backed up online, and later, where the site will be hosted for free via GitHub Pages.</w:t>
      </w:r>
    </w:p>
    <w:p>
      <w:pPr>
        <w:pStyle w:val="Heading1"/>
        <w:spacing w:after="200" w:before="400"/>
      </w:pPr>
      <w:r>
        <w:t xml:space="preserve">3. index.html — Structure, Section by Section</w:t>
      </w:r>
    </w:p>
    <w:p>
      <w:pPr>
        <w:pStyle w:val="Heading2"/>
        <w:spacing w:after="150" w:before="300"/>
      </w:pPr>
      <w:r>
        <w:t xml:space="preserve">3.1 The &lt;head&gt;</w:t>
      </w:r>
    </w:p>
    <w:p>
      <w:pPr>
        <w:spacing w:after="150"/>
      </w:pPr>
      <w:r>
        <w:rPr>
          <w:rFonts w:ascii="Calibri" w:cs="Calibri" w:eastAsia="Calibri" w:hAnsi="Calibri"/>
          <w:sz w:val="22"/>
          <w:szCs w:val="22"/>
        </w:rPr>
        <w:t xml:space="preserve">Everything inside &lt;head&gt; is invisible on the page itself — it's setup information for the browser:</w:t>
      </w:r>
    </w:p>
    <w:p>
      <w:pPr>
        <w:pStyle w:val="ListParagraph"/>
        <w:numPr>
          <w:ilvl w:val="0"/>
          <w:numId w:val="2"/>
        </w:numPr>
        <w:spacing w:after="80"/>
      </w:pPr>
      <w:r>
        <w:rPr>
          <w:rFonts w:ascii="Calibri" w:cs="Calibri" w:eastAsia="Calibri" w:hAnsi="Calibri"/>
          <w:sz w:val="22"/>
          <w:szCs w:val="22"/>
        </w:rPr>
        <w:t xml:space="preserve">&lt;meta charset&gt; and &lt;meta viewport&gt; — standard boilerplate; viewport is what makes the site behave properly on phones.</w:t>
      </w:r>
    </w:p>
    <w:p>
      <w:pPr>
        <w:pStyle w:val="ListParagraph"/>
        <w:numPr>
          <w:ilvl w:val="0"/>
          <w:numId w:val="2"/>
        </w:numPr>
        <w:spacing w:after="80"/>
      </w:pPr>
      <w:r>
        <w:rPr>
          <w:rFonts w:ascii="Calibri" w:cs="Calibri" w:eastAsia="Calibri" w:hAnsi="Calibri"/>
          <w:sz w:val="22"/>
          <w:szCs w:val="22"/>
        </w:rPr>
        <w:t xml:space="preserve">&lt;title&gt; — the text shown in the browser tab.</w:t>
      </w:r>
    </w:p>
    <w:p>
      <w:pPr>
        <w:pStyle w:val="ListParagraph"/>
        <w:numPr>
          <w:ilvl w:val="0"/>
          <w:numId w:val="2"/>
        </w:numPr>
        <w:spacing w:after="80"/>
      </w:pPr>
      <w:r>
        <w:rPr>
          <w:rFonts w:ascii="Calibri" w:cs="Calibri" w:eastAsia="Calibri" w:hAnsi="Calibri"/>
          <w:sz w:val="22"/>
          <w:szCs w:val="22"/>
        </w:rPr>
        <w:t xml:space="preserve">The two &lt;link&gt; tags — one loads the Google Fonts, the other loads styles.css.</w:t>
      </w:r>
    </w:p>
    <w:p>
      <w:pPr>
        <w:pStyle w:val="Heading2"/>
        <w:spacing w:after="150" w:before="300"/>
      </w:pPr>
      <w:r>
        <w:t xml:space="preserve">3.2 Header and Navigation</w:t>
      </w:r>
    </w:p>
    <w:p>
      <w:pPr>
        <w:spacing w:after="150"/>
      </w:pPr>
      <w:r>
        <w:rPr>
          <w:rFonts w:ascii="Calibri" w:cs="Calibri" w:eastAsia="Calibri" w:hAnsi="Calibri"/>
          <w:sz w:val="22"/>
          <w:szCs w:val="22"/>
        </w:rPr>
        <w:t xml:space="preserve">Wrapped in </w:t>
      </w:r>
      <w:r>
        <w:rPr>
          <w:rFonts w:ascii="Consolas" w:cs="Consolas" w:eastAsia="Consolas" w:hAnsi="Consolas"/>
          <w:sz w:val="22"/>
          <w:szCs w:val="22"/>
          <w:shd w:fill="F1EFE7" w:val="clear"/>
        </w:rPr>
        <w:t xml:space="preserve">&lt;header class="site-header"&gt;</w:t>
      </w:r>
      <w:r>
        <w:rPr>
          <w:rFonts w:ascii="Calibri" w:cs="Calibri" w:eastAsia="Calibri" w:hAnsi="Calibri"/>
          <w:sz w:val="22"/>
          <w:szCs w:val="22"/>
        </w:rPr>
        <w:t xml:space="preserve">. Contains the logo, the hamburger button (only visible on mobile — controlled by CSS), and the navigation links inside </w:t>
      </w:r>
      <w:r>
        <w:rPr>
          <w:rFonts w:ascii="Consolas" w:cs="Consolas" w:eastAsia="Consolas" w:hAnsi="Consolas"/>
          <w:sz w:val="22"/>
          <w:szCs w:val="22"/>
          <w:shd w:fill="F1EFE7" w:val="clear"/>
        </w:rPr>
        <w:t xml:space="preserve">&lt;nav id="mainNav"&gt;</w:t>
      </w:r>
      <w:r>
        <w:rPr>
          <w:rFonts w:ascii="Calibri" w:cs="Calibri" w:eastAsia="Calibri" w:hAnsi="Calibri"/>
          <w:sz w:val="22"/>
          <w:szCs w:val="22"/>
        </w:rPr>
        <w:t xml:space="preserve">.</w:t>
      </w:r>
    </w:p>
    <w:p>
      <w:pPr>
        <w:spacing w:after="150"/>
      </w:pPr>
      <w:r>
        <w:rPr>
          <w:rFonts w:ascii="Calibri" w:cs="Calibri" w:eastAsia="Calibri" w:hAnsi="Calibri"/>
          <w:sz w:val="22"/>
          <w:szCs w:val="22"/>
        </w:rPr>
        <w:t xml:space="preserve">Each nav link uses a # followed by a section's id (like #classes) — this is what makes clicking "Classes" jump down to that section of the same page, instead of loading a new page.</w:t>
      </w:r>
    </w:p>
    <w:p>
      <w:pPr>
        <w:pStyle w:val="Heading2"/>
        <w:spacing w:after="150" w:before="300"/>
      </w:pPr>
      <w:r>
        <w:t xml:space="preserve">3.3 Hero Section</w:t>
      </w:r>
    </w:p>
    <w:p>
      <w:pPr>
        <w:spacing w:after="150"/>
      </w:pPr>
      <w:r>
        <w:rPr>
          <w:rFonts w:ascii="Calibri" w:cs="Calibri" w:eastAsia="Calibri" w:hAnsi="Calibri"/>
          <w:sz w:val="22"/>
          <w:szCs w:val="22"/>
        </w:rPr>
        <w:t xml:space="preserve">The first large section visitors see. Split into hero-text (headline, subtext, button) and hero-image (the photo). The side-by-side layout is entirely controlled in the CSS, not the HTML — the HTML just lists the two pieces in order.</w:t>
      </w:r>
    </w:p>
    <w:p>
      <w:pPr>
        <w:pStyle w:val="Heading2"/>
        <w:spacing w:after="150" w:before="300"/>
      </w:pPr>
      <w:r>
        <w:t xml:space="preserve">3.4 Classes Section</w:t>
      </w:r>
    </w:p>
    <w:p>
      <w:pPr>
        <w:spacing w:after="150"/>
      </w:pPr>
      <w:r>
        <w:rPr>
          <w:rFonts w:ascii="Calibri" w:cs="Calibri" w:eastAsia="Calibri" w:hAnsi="Calibri"/>
          <w:sz w:val="22"/>
          <w:szCs w:val="22"/>
        </w:rPr>
        <w:t xml:space="preserve">A repeated pattern: four </w:t>
      </w:r>
      <w:r>
        <w:rPr>
          <w:rFonts w:ascii="Consolas" w:cs="Consolas" w:eastAsia="Consolas" w:hAnsi="Consolas"/>
          <w:sz w:val="22"/>
          <w:szCs w:val="22"/>
          <w:shd w:fill="F1EFE7" w:val="clear"/>
        </w:rPr>
        <w:t xml:space="preserve">&lt;div class="class-item"&gt;</w:t>
      </w:r>
      <w:r>
        <w:rPr>
          <w:rFonts w:ascii="Calibri" w:cs="Calibri" w:eastAsia="Calibri" w:hAnsi="Calibri"/>
          <w:sz w:val="22"/>
          <w:szCs w:val="22"/>
        </w:rPr>
        <w:t xml:space="preserve"> blocks, each with a heading and a paragraph. To add a fifth class, copy one entire class-item block and edit the text inside — the CSS will automatically style it to match.</w:t>
      </w:r>
    </w:p>
    <w:p>
      <w:pPr>
        <w:pStyle w:val="Heading2"/>
        <w:spacing w:after="150" w:before="300"/>
      </w:pPr>
      <w:r>
        <w:t xml:space="preserve">3.5 About Section</w:t>
      </w:r>
    </w:p>
    <w:p>
      <w:pPr>
        <w:spacing w:after="150"/>
      </w:pPr>
      <w:r>
        <w:rPr>
          <w:rFonts w:ascii="Calibri" w:cs="Calibri" w:eastAsia="Calibri" w:hAnsi="Calibri"/>
          <w:sz w:val="22"/>
          <w:szCs w:val="22"/>
        </w:rPr>
        <w:t xml:space="preserve">Same left/right pattern as the hero, but mirrored (image and text swap sides using the CSS grid order).</w:t>
      </w:r>
    </w:p>
    <w:p>
      <w:pPr>
        <w:pStyle w:val="Heading2"/>
        <w:spacing w:after="150" w:before="300"/>
      </w:pPr>
      <w:r>
        <w:t xml:space="preserve">3.6 Schedule Section</w:t>
      </w:r>
    </w:p>
    <w:p>
      <w:pPr>
        <w:spacing w:after="150"/>
      </w:pPr>
      <w:r>
        <w:rPr>
          <w:rFonts w:ascii="Calibri" w:cs="Calibri" w:eastAsia="Calibri" w:hAnsi="Calibri"/>
          <w:sz w:val="22"/>
          <w:szCs w:val="22"/>
        </w:rPr>
        <w:t xml:space="preserve">A plain HTML </w:t>
      </w:r>
      <w:r>
        <w:rPr>
          <w:rFonts w:ascii="Consolas" w:cs="Consolas" w:eastAsia="Consolas" w:hAnsi="Consolas"/>
          <w:sz w:val="22"/>
          <w:szCs w:val="22"/>
          <w:shd w:fill="F1EFE7" w:val="clear"/>
        </w:rPr>
        <w:t xml:space="preserve">&lt;table&gt;</w:t>
      </w:r>
      <w:r>
        <w:rPr>
          <w:rFonts w:ascii="Calibri" w:cs="Calibri" w:eastAsia="Calibri" w:hAnsi="Calibri"/>
          <w:sz w:val="22"/>
          <w:szCs w:val="22"/>
        </w:rPr>
        <w:t xml:space="preserve">. Each </w:t>
      </w:r>
      <w:r>
        <w:rPr>
          <w:rFonts w:ascii="Consolas" w:cs="Consolas" w:eastAsia="Consolas" w:hAnsi="Consolas"/>
          <w:sz w:val="22"/>
          <w:szCs w:val="22"/>
          <w:shd w:fill="F1EFE7" w:val="clear"/>
        </w:rPr>
        <w:t xml:space="preserve">&lt;tr&gt;</w:t>
      </w:r>
      <w:r>
        <w:rPr>
          <w:rFonts w:ascii="Calibri" w:cs="Calibri" w:eastAsia="Calibri" w:hAnsi="Calibri"/>
          <w:sz w:val="22"/>
          <w:szCs w:val="22"/>
        </w:rPr>
        <w:t xml:space="preserve"> is one row; each </w:t>
      </w:r>
      <w:r>
        <w:rPr>
          <w:rFonts w:ascii="Consolas" w:cs="Consolas" w:eastAsia="Consolas" w:hAnsi="Consolas"/>
          <w:sz w:val="22"/>
          <w:szCs w:val="22"/>
          <w:shd w:fill="F1EFE7" w:val="clear"/>
        </w:rPr>
        <w:t xml:space="preserve">&lt;td&gt;</w:t>
      </w:r>
      <w:r>
        <w:rPr>
          <w:rFonts w:ascii="Calibri" w:cs="Calibri" w:eastAsia="Calibri" w:hAnsi="Calibri"/>
          <w:sz w:val="22"/>
          <w:szCs w:val="22"/>
        </w:rPr>
        <w:t xml:space="preserve"> is one cell. To add a class time, copy an existing &lt;tr&gt;...&lt;/tr&gt; row and change the day/time/class text.</w:t>
      </w:r>
    </w:p>
    <w:p>
      <w:pPr>
        <w:pStyle w:val="Heading2"/>
        <w:spacing w:after="150" w:before="300"/>
      </w:pPr>
      <w:r>
        <w:t xml:space="preserve">3.7 Contact Section</w:t>
      </w:r>
    </w:p>
    <w:p>
      <w:pPr>
        <w:spacing w:after="150"/>
      </w:pPr>
      <w:r>
        <w:rPr>
          <w:rFonts w:ascii="Calibri" w:cs="Calibri" w:eastAsia="Calibri" w:hAnsi="Calibri"/>
          <w:sz w:val="22"/>
          <w:szCs w:val="22"/>
        </w:rPr>
        <w:t xml:space="preserve">Contains the actual </w:t>
      </w:r>
      <w:r>
        <w:rPr>
          <w:rFonts w:ascii="Consolas" w:cs="Consolas" w:eastAsia="Consolas" w:hAnsi="Consolas"/>
          <w:sz w:val="22"/>
          <w:szCs w:val="22"/>
          <w:shd w:fill="F1EFE7" w:val="clear"/>
        </w:rPr>
        <w:t xml:space="preserve">&lt;form id="contactForm"&gt;</w:t>
      </w:r>
      <w:r>
        <w:rPr>
          <w:rFonts w:ascii="Calibri" w:cs="Calibri" w:eastAsia="Calibri" w:hAnsi="Calibri"/>
          <w:sz w:val="22"/>
          <w:szCs w:val="22"/>
        </w:rPr>
        <w:t xml:space="preserve">. The </w:t>
      </w:r>
      <w:r>
        <w:rPr>
          <w:rFonts w:ascii="Consolas" w:cs="Consolas" w:eastAsia="Consolas" w:hAnsi="Consolas"/>
          <w:sz w:val="22"/>
          <w:szCs w:val="22"/>
          <w:shd w:fill="F1EFE7" w:val="clear"/>
        </w:rPr>
        <w:t xml:space="preserve">required</w:t>
      </w:r>
      <w:r>
        <w:rPr>
          <w:rFonts w:ascii="Calibri" w:cs="Calibri" w:eastAsia="Calibri" w:hAnsi="Calibri"/>
          <w:sz w:val="22"/>
          <w:szCs w:val="22"/>
        </w:rPr>
        <w:t xml:space="preserve"> attribute on each input means the browser won't let the form submit until that field has something typed in it — this is free, built-in validation, no JS needed for that part.</w:t>
      </w:r>
    </w:p>
    <w:p>
      <w:pPr>
        <w:pStyle w:val="Heading2"/>
        <w:spacing w:after="150" w:before="300"/>
      </w:pPr>
      <w:r>
        <w:t xml:space="preserve">3.8 Footer</w:t>
      </w:r>
    </w:p>
    <w:p>
      <w:pPr>
        <w:spacing w:after="150"/>
      </w:pPr>
      <w:r>
        <w:rPr>
          <w:rFonts w:ascii="Calibri" w:cs="Calibri" w:eastAsia="Calibri" w:hAnsi="Calibri"/>
          <w:sz w:val="22"/>
          <w:szCs w:val="22"/>
        </w:rPr>
        <w:t xml:space="preserve">Simple, single line of contact/location text at the very bottom of every page.</w:t>
      </w:r>
    </w:p>
    <w:p>
      <w:pPr>
        <w:pStyle w:val="Heading1"/>
        <w:spacing w:after="200" w:before="400"/>
      </w:pPr>
      <w:r>
        <w:t xml:space="preserve">4. styles.css — How the Look Is Built</w:t>
      </w:r>
    </w:p>
    <w:p>
      <w:pPr>
        <w:pStyle w:val="Heading2"/>
        <w:spacing w:after="150" w:before="300"/>
      </w:pPr>
      <w:r>
        <w:t xml:space="preserve">4.1 The :root Variables — Change the Whole Site From One Place</w:t>
      </w:r>
    </w:p>
    <w:p>
      <w:pPr>
        <w:spacing w:after="150"/>
      </w:pPr>
      <w:r>
        <w:rPr>
          <w:rFonts w:ascii="Calibri" w:cs="Calibri" w:eastAsia="Calibri" w:hAnsi="Calibri"/>
          <w:sz w:val="22"/>
          <w:szCs w:val="22"/>
        </w:rPr>
        <w:t xml:space="preserve">At the very top of the file:</w:t>
      </w:r>
    </w:p>
    <w:p>
      <w:pPr>
        <w:pBdr>
          <w:top w:val="single" w:color="D8D2C2" w:sz="2"/>
          <w:bottom w:val="none" w:color="D8D2C2" w:sz="2"/>
          <w:left w:val="single" w:color="D8D2C2" w:sz="2"/>
          <w:right w:val="single" w:color="D8D2C2" w:sz="2"/>
        </w:pBdr>
        <w:shd w:fill="F1EFE7" w:color="auto" w:val="clear"/>
        <w:spacing w:after="0" w:before="100"/>
      </w:pPr>
      <w:r>
        <w:rPr>
          <w:rFonts w:ascii="Consolas" w:cs="Consolas" w:eastAsia="Consolas" w:hAnsi="Consolas"/>
          <w:sz w:val="20"/>
          <w:szCs w:val="20"/>
        </w:rPr>
        <w:t xml:space="preserve">:root {</w:t>
      </w:r>
    </w:p>
    <w:p>
      <w:pPr>
        <w:pBdr>
          <w:top w:val="none" w:color="D8D2C2" w:sz="2"/>
          <w:bottom w:val="none" w:color="D8D2C2" w:sz="2"/>
          <w:left w:val="single" w:color="D8D2C2" w:sz="2"/>
          <w:right w:val="single" w:color="D8D2C2" w:sz="2"/>
        </w:pBdr>
        <w:shd w:fill="F1EFE7" w:color="auto" w:val="clear"/>
        <w:spacing w:after="0" w:before="0"/>
      </w:pPr>
      <w:r>
        <w:rPr>
          <w:rFonts w:ascii="Consolas" w:cs="Consolas" w:eastAsia="Consolas" w:hAnsi="Consolas"/>
          <w:sz w:val="20"/>
          <w:szCs w:val="20"/>
        </w:rPr>
        <w:t xml:space="preserve">  --color-bg: #FBF8F2;</w:t>
      </w:r>
    </w:p>
    <w:p>
      <w:pPr>
        <w:pBdr>
          <w:top w:val="none" w:color="D8D2C2" w:sz="2"/>
          <w:bottom w:val="none" w:color="D8D2C2" w:sz="2"/>
          <w:left w:val="single" w:color="D8D2C2" w:sz="2"/>
          <w:right w:val="single" w:color="D8D2C2" w:sz="2"/>
        </w:pBdr>
        <w:shd w:fill="F1EFE7" w:color="auto" w:val="clear"/>
        <w:spacing w:after="0" w:before="0"/>
      </w:pPr>
      <w:r>
        <w:rPr>
          <w:rFonts w:ascii="Consolas" w:cs="Consolas" w:eastAsia="Consolas" w:hAnsi="Consolas"/>
          <w:sz w:val="20"/>
          <w:szCs w:val="20"/>
        </w:rPr>
        <w:t xml:space="preserve">  --color-ink: #2B2B26;</w:t>
      </w:r>
    </w:p>
    <w:p>
      <w:pPr>
        <w:pBdr>
          <w:top w:val="none" w:color="D8D2C2" w:sz="2"/>
          <w:bottom w:val="none" w:color="D8D2C2" w:sz="2"/>
          <w:left w:val="single" w:color="D8D2C2" w:sz="2"/>
          <w:right w:val="single" w:color="D8D2C2" w:sz="2"/>
        </w:pBdr>
        <w:shd w:fill="F1EFE7" w:color="auto" w:val="clear"/>
        <w:spacing w:after="0" w:before="0"/>
      </w:pPr>
      <w:r>
        <w:rPr>
          <w:rFonts w:ascii="Consolas" w:cs="Consolas" w:eastAsia="Consolas" w:hAnsi="Consolas"/>
          <w:sz w:val="20"/>
          <w:szCs w:val="20"/>
        </w:rPr>
        <w:t xml:space="preserve">  --color-moss: #4A5D45;</w:t>
      </w:r>
    </w:p>
    <w:p>
      <w:pPr>
        <w:pBdr>
          <w:top w:val="none" w:color="D8D2C2" w:sz="2"/>
          <w:bottom w:val="none" w:color="D8D2C2" w:sz="2"/>
          <w:left w:val="single" w:color="D8D2C2" w:sz="2"/>
          <w:right w:val="single" w:color="D8D2C2" w:sz="2"/>
        </w:pBdr>
        <w:shd w:fill="F1EFE7" w:color="auto" w:val="clear"/>
        <w:spacing w:after="0" w:before="0"/>
      </w:pPr>
      <w:r>
        <w:rPr>
          <w:rFonts w:ascii="Consolas" w:cs="Consolas" w:eastAsia="Consolas" w:hAnsi="Consolas"/>
          <w:sz w:val="20"/>
          <w:szCs w:val="20"/>
        </w:rPr>
        <w:t xml:space="preserve">  ...</w:t>
      </w:r>
    </w:p>
    <w:p>
      <w:pPr>
        <w:pBdr>
          <w:top w:val="none" w:color="D8D2C2" w:sz="2"/>
          <w:bottom w:val="single" w:color="D8D2C2" w:sz="2"/>
          <w:left w:val="single" w:color="D8D2C2" w:sz="2"/>
          <w:right w:val="single" w:color="D8D2C2" w:sz="2"/>
        </w:pBdr>
        <w:shd w:fill="F1EFE7" w:color="auto" w:val="clear"/>
        <w:spacing w:after="200" w:before="0"/>
      </w:pPr>
      <w:r>
        <w:rPr>
          <w:rFonts w:ascii="Consolas" w:cs="Consolas" w:eastAsia="Consolas" w:hAnsi="Consolas"/>
          <w:sz w:val="20"/>
          <w:szCs w:val="20"/>
        </w:rPr>
        <w:t xml:space="preserve">}</w:t>
      </w:r>
    </w:p>
    <w:p>
      <w:pPr>
        <w:spacing w:after="150"/>
      </w:pPr>
      <w:r>
        <w:rPr>
          <w:rFonts w:ascii="Calibri" w:cs="Calibri" w:eastAsia="Calibri" w:hAnsi="Calibri"/>
          <w:sz w:val="22"/>
          <w:szCs w:val="22"/>
        </w:rPr>
        <w:t xml:space="preserve">These are custom properties (variables). Anywhere else in the CSS that says var(--color-moss), it pulls whatever value is set here. Change the hex code once at the top, and every button, heading accent, and link that uses that variable updates automatically. This is the safest way to re-theme the site — change values here first, before hunting through the whole file.</w:t>
      </w:r>
    </w:p>
    <w:p>
      <w:pPr>
        <w:pStyle w:val="Heading2"/>
        <w:spacing w:after="150" w:before="300"/>
      </w:pPr>
      <w:r>
        <w:t xml:space="preserve">4.2 The Box Model Reset</w:t>
      </w:r>
    </w:p>
    <w:p>
      <w:pPr>
        <w:pBdr>
          <w:top w:val="single" w:color="D8D2C2" w:sz="2"/>
          <w:bottom w:val="single" w:color="D8D2C2" w:sz="2"/>
          <w:left w:val="single" w:color="D8D2C2" w:sz="2"/>
          <w:right w:val="single" w:color="D8D2C2" w:sz="2"/>
        </w:pBdr>
        <w:shd w:fill="F1EFE7" w:color="auto" w:val="clear"/>
        <w:spacing w:after="200" w:before="100"/>
      </w:pPr>
      <w:r>
        <w:rPr>
          <w:rFonts w:ascii="Consolas" w:cs="Consolas" w:eastAsia="Consolas" w:hAnsi="Consolas"/>
          <w:sz w:val="20"/>
          <w:szCs w:val="20"/>
        </w:rPr>
        <w:t xml:space="preserve">* { box-sizing: border-box; margin: 0; padding: 0; }</w:t>
      </w:r>
    </w:p>
    <w:p>
      <w:pPr>
        <w:spacing w:after="150"/>
      </w:pPr>
      <w:r>
        <w:rPr>
          <w:rFonts w:ascii="Calibri" w:cs="Calibri" w:eastAsia="Calibri" w:hAnsi="Calibri"/>
          <w:sz w:val="22"/>
          <w:szCs w:val="22"/>
        </w:rPr>
        <w:t xml:space="preserve">This removes the browser's inconsistent default spacing on every element and makes width/height calculations predictable. Standard practice — leave this as-is.</w:t>
      </w:r>
    </w:p>
    <w:p>
      <w:pPr>
        <w:pStyle w:val="Heading2"/>
        <w:spacing w:after="150" w:before="300"/>
      </w:pPr>
      <w:r>
        <w:t xml:space="preserve">4.3 Layout: CSS Grid</w:t>
      </w:r>
    </w:p>
    <w:p>
      <w:pPr>
        <w:spacing w:after="150"/>
      </w:pPr>
      <w:r>
        <w:rPr>
          <w:rFonts w:ascii="Calibri" w:cs="Calibri" w:eastAsia="Calibri" w:hAnsi="Calibri"/>
          <w:sz w:val="22"/>
          <w:szCs w:val="22"/>
        </w:rPr>
        <w:t xml:space="preserve">Sections like </w:t>
      </w:r>
      <w:r>
        <w:rPr>
          <w:rFonts w:ascii="Consolas" w:cs="Consolas" w:eastAsia="Consolas" w:hAnsi="Consolas"/>
          <w:sz w:val="22"/>
          <w:szCs w:val="22"/>
          <w:shd w:fill="F1EFE7" w:val="clear"/>
        </w:rPr>
        <w:t xml:space="preserve">.hero</w:t>
      </w:r>
      <w:r>
        <w:rPr>
          <w:rFonts w:ascii="Calibri" w:cs="Calibri" w:eastAsia="Calibri" w:hAnsi="Calibri"/>
          <w:sz w:val="22"/>
          <w:szCs w:val="22"/>
        </w:rPr>
        <w:t xml:space="preserve"> and </w:t>
      </w:r>
      <w:r>
        <w:rPr>
          <w:rFonts w:ascii="Consolas" w:cs="Consolas" w:eastAsia="Consolas" w:hAnsi="Consolas"/>
          <w:sz w:val="22"/>
          <w:szCs w:val="22"/>
          <w:shd w:fill="F1EFE7" w:val="clear"/>
        </w:rPr>
        <w:t xml:space="preserve">.about</w:t>
      </w:r>
      <w:r>
        <w:rPr>
          <w:rFonts w:ascii="Calibri" w:cs="Calibri" w:eastAsia="Calibri" w:hAnsi="Calibri"/>
          <w:sz w:val="22"/>
          <w:szCs w:val="22"/>
        </w:rPr>
        <w:t xml:space="preserve"> use display: grid with grid-template-columns to split into two side-by-side columns. The numbers (like 1.1fr 0.9fr) control the relative width of each column — fr means "fraction of available space."</w:t>
      </w:r>
    </w:p>
    <w:p>
      <w:pPr>
        <w:pStyle w:val="Heading2"/>
        <w:spacing w:after="150" w:before="300"/>
      </w:pPr>
      <w:r>
        <w:t xml:space="preserve">4.4 Responsive Design: Media Queries</w:t>
      </w:r>
    </w:p>
    <w:p>
      <w:pPr>
        <w:pBdr>
          <w:top w:val="single" w:color="D8D2C2" w:sz="2"/>
          <w:bottom w:val="none" w:color="D8D2C2" w:sz="2"/>
          <w:left w:val="single" w:color="D8D2C2" w:sz="2"/>
          <w:right w:val="single" w:color="D8D2C2" w:sz="2"/>
        </w:pBdr>
        <w:shd w:fill="F1EFE7" w:color="auto" w:val="clear"/>
        <w:spacing w:after="0" w:before="100"/>
      </w:pPr>
      <w:r>
        <w:rPr>
          <w:rFonts w:ascii="Consolas" w:cs="Consolas" w:eastAsia="Consolas" w:hAnsi="Consolas"/>
          <w:sz w:val="20"/>
          <w:szCs w:val="20"/>
        </w:rPr>
        <w:t xml:space="preserve">@media (max-width: 800px) {</w:t>
      </w:r>
    </w:p>
    <w:p>
      <w:pPr>
        <w:pBdr>
          <w:top w:val="none" w:color="D8D2C2" w:sz="2"/>
          <w:bottom w:val="none" w:color="D8D2C2" w:sz="2"/>
          <w:left w:val="single" w:color="D8D2C2" w:sz="2"/>
          <w:right w:val="single" w:color="D8D2C2" w:sz="2"/>
        </w:pBdr>
        <w:shd w:fill="F1EFE7" w:color="auto" w:val="clear"/>
        <w:spacing w:after="0" w:before="0"/>
      </w:pPr>
      <w:r>
        <w:rPr>
          <w:rFonts w:ascii="Consolas" w:cs="Consolas" w:eastAsia="Consolas" w:hAnsi="Consolas"/>
          <w:sz w:val="20"/>
          <w:szCs w:val="20"/>
        </w:rPr>
        <w:t xml:space="preserve">  .hero, .about { grid-template-columns: 1fr; }</w:t>
      </w:r>
    </w:p>
    <w:p>
      <w:pPr>
        <w:pBdr>
          <w:top w:val="none" w:color="D8D2C2" w:sz="2"/>
          <w:bottom w:val="single" w:color="D8D2C2" w:sz="2"/>
          <w:left w:val="single" w:color="D8D2C2" w:sz="2"/>
          <w:right w:val="single" w:color="D8D2C2" w:sz="2"/>
        </w:pBdr>
        <w:shd w:fill="F1EFE7" w:color="auto" w:val="clear"/>
        <w:spacing w:after="200" w:before="0"/>
      </w:pPr>
      <w:r>
        <w:rPr>
          <w:rFonts w:ascii="Consolas" w:cs="Consolas" w:eastAsia="Consolas" w:hAnsi="Consolas"/>
          <w:sz w:val="20"/>
          <w:szCs w:val="20"/>
        </w:rPr>
        <w:t xml:space="preserve">}</w:t>
      </w:r>
    </w:p>
    <w:p>
      <w:pPr>
        <w:spacing w:after="150"/>
      </w:pPr>
      <w:r>
        <w:rPr>
          <w:rFonts w:ascii="Calibri" w:cs="Calibri" w:eastAsia="Calibri" w:hAnsi="Calibri"/>
          <w:sz w:val="22"/>
          <w:szCs w:val="22"/>
        </w:rPr>
        <w:t xml:space="preserve">This rule only applies when the browser window is 800 pixels wide or less (phones, small tablets). It switches the two-column layout into a single stacked column. There are two breakpoints in this file: 800px and 480px (for very small phones).</w:t>
      </w:r>
    </w:p>
    <w:p>
      <w:pPr>
        <w:pStyle w:val="Heading2"/>
        <w:spacing w:after="150" w:before="300"/>
      </w:pPr>
      <w:r>
        <w:t xml:space="preserve">4.5 Class Naming Pattern</w:t>
      </w:r>
    </w:p>
    <w:p>
      <w:pPr>
        <w:spacing w:after="150"/>
      </w:pPr>
      <w:r>
        <w:rPr>
          <w:rFonts w:ascii="Calibri" w:cs="Calibri" w:eastAsia="Calibri" w:hAnsi="Calibri"/>
          <w:sz w:val="22"/>
          <w:szCs w:val="22"/>
        </w:rPr>
        <w:t xml:space="preserve">Each section has one "parent" class (like .hero, .classes, .about) that matches the HTML, plus smaller classes inside it for specific pieces (.hero-text, .hero-image). This pattern — one class per meaningful chunk of HTML — is what makes it possible to find and edit the right styles without guessing.</w:t>
      </w:r>
    </w:p>
    <w:p>
      <w:pPr>
        <w:pStyle w:val="Heading1"/>
        <w:spacing w:after="200" w:before="400"/>
      </w:pPr>
      <w:r>
        <w:t xml:space="preserve">5. script.js — What the JavaScript Actually Does</w:t>
      </w:r>
    </w:p>
    <w:p>
      <w:pPr>
        <w:pStyle w:val="Heading2"/>
        <w:spacing w:after="150" w:before="300"/>
      </w:pPr>
      <w:r>
        <w:t xml:space="preserve">5.1 Mobile Menu Toggle</w:t>
      </w:r>
    </w:p>
    <w:p>
      <w:pPr>
        <w:pBdr>
          <w:top w:val="single" w:color="D8D2C2" w:sz="2"/>
          <w:bottom w:val="none" w:color="D8D2C2" w:sz="2"/>
          <w:left w:val="single" w:color="D8D2C2" w:sz="2"/>
          <w:right w:val="single" w:color="D8D2C2" w:sz="2"/>
        </w:pBdr>
        <w:shd w:fill="F1EFE7" w:color="auto" w:val="clear"/>
        <w:spacing w:after="0" w:before="100"/>
      </w:pPr>
      <w:r>
        <w:rPr>
          <w:rFonts w:ascii="Consolas" w:cs="Consolas" w:eastAsia="Consolas" w:hAnsi="Consolas"/>
          <w:sz w:val="20"/>
          <w:szCs w:val="20"/>
        </w:rPr>
        <w:t xml:space="preserve">navToggle.addEventListener('click', () =&gt; {</w:t>
      </w:r>
    </w:p>
    <w:p>
      <w:pPr>
        <w:pBdr>
          <w:top w:val="none" w:color="D8D2C2" w:sz="2"/>
          <w:bottom w:val="none" w:color="D8D2C2" w:sz="2"/>
          <w:left w:val="single" w:color="D8D2C2" w:sz="2"/>
          <w:right w:val="single" w:color="D8D2C2" w:sz="2"/>
        </w:pBdr>
        <w:shd w:fill="F1EFE7" w:color="auto" w:val="clear"/>
        <w:spacing w:after="0" w:before="0"/>
      </w:pPr>
      <w:r>
        <w:rPr>
          <w:rFonts w:ascii="Consolas" w:cs="Consolas" w:eastAsia="Consolas" w:hAnsi="Consolas"/>
          <w:sz w:val="20"/>
          <w:szCs w:val="20"/>
        </w:rPr>
        <w:t xml:space="preserve">  mainNav.classList.toggle('open');</w:t>
      </w:r>
    </w:p>
    <w:p>
      <w:pPr>
        <w:pBdr>
          <w:top w:val="none" w:color="D8D2C2" w:sz="2"/>
          <w:bottom w:val="single" w:color="D8D2C2" w:sz="2"/>
          <w:left w:val="single" w:color="D8D2C2" w:sz="2"/>
          <w:right w:val="single" w:color="D8D2C2" w:sz="2"/>
        </w:pBdr>
        <w:shd w:fill="F1EFE7" w:color="auto" w:val="clear"/>
        <w:spacing w:after="200" w:before="0"/>
      </w:pPr>
      <w:r>
        <w:rPr>
          <w:rFonts w:ascii="Consolas" w:cs="Consolas" w:eastAsia="Consolas" w:hAnsi="Consolas"/>
          <w:sz w:val="20"/>
          <w:szCs w:val="20"/>
        </w:rPr>
        <w:t xml:space="preserve">});</w:t>
      </w:r>
    </w:p>
    <w:p>
      <w:pPr>
        <w:spacing w:after="150"/>
      </w:pPr>
      <w:r>
        <w:rPr>
          <w:rFonts w:ascii="Calibri" w:cs="Calibri" w:eastAsia="Calibri" w:hAnsi="Calibri"/>
          <w:sz w:val="22"/>
          <w:szCs w:val="22"/>
        </w:rPr>
        <w:t xml:space="preserve">In plain terms: "Watch the hamburger button. Every time it's clicked, add or remove the CSS class </w:t>
      </w:r>
      <w:r>
        <w:rPr>
          <w:rFonts w:ascii="Consolas" w:cs="Consolas" w:eastAsia="Consolas" w:hAnsi="Consolas"/>
          <w:sz w:val="22"/>
          <w:szCs w:val="22"/>
          <w:shd w:fill="F1EFE7" w:val="clear"/>
        </w:rPr>
        <w:t xml:space="preserve">open</w:t>
      </w:r>
      <w:r>
        <w:rPr>
          <w:rFonts w:ascii="Calibri" w:cs="Calibri" w:eastAsia="Calibri" w:hAnsi="Calibri"/>
          <w:sz w:val="22"/>
          <w:szCs w:val="22"/>
        </w:rPr>
        <w:t xml:space="preserve"> on the navigation menu." The actual show/hide behavior is written in the CSS (.main-nav.open { display: flex; }) — the JS's only job is flipping that class on and off.</w:t>
      </w:r>
    </w:p>
    <w:p>
      <w:pPr>
        <w:pStyle w:val="Heading2"/>
        <w:spacing w:after="150" w:before="300"/>
      </w:pPr>
      <w:r>
        <w:t xml:space="preserve">5.2 Contact Form Handling</w:t>
      </w:r>
    </w:p>
    <w:p>
      <w:pPr>
        <w:pBdr>
          <w:top w:val="single" w:color="D8D2C2" w:sz="2"/>
          <w:bottom w:val="none" w:color="D8D2C2" w:sz="2"/>
          <w:left w:val="single" w:color="D8D2C2" w:sz="2"/>
          <w:right w:val="single" w:color="D8D2C2" w:sz="2"/>
        </w:pBdr>
        <w:shd w:fill="F1EFE7" w:color="auto" w:val="clear"/>
        <w:spacing w:after="0" w:before="100"/>
      </w:pPr>
      <w:r>
        <w:rPr>
          <w:rFonts w:ascii="Consolas" w:cs="Consolas" w:eastAsia="Consolas" w:hAnsi="Consolas"/>
          <w:sz w:val="20"/>
          <w:szCs w:val="20"/>
        </w:rPr>
        <w:t xml:space="preserve">contactForm.addEventListener('submit', (event) =&gt; {</w:t>
      </w:r>
    </w:p>
    <w:p>
      <w:pPr>
        <w:pBdr>
          <w:top w:val="none" w:color="D8D2C2" w:sz="2"/>
          <w:bottom w:val="none" w:color="D8D2C2" w:sz="2"/>
          <w:left w:val="single" w:color="D8D2C2" w:sz="2"/>
          <w:right w:val="single" w:color="D8D2C2" w:sz="2"/>
        </w:pBdr>
        <w:shd w:fill="F1EFE7" w:color="auto" w:val="clear"/>
        <w:spacing w:after="0" w:before="0"/>
      </w:pPr>
      <w:r>
        <w:rPr>
          <w:rFonts w:ascii="Consolas" w:cs="Consolas" w:eastAsia="Consolas" w:hAnsi="Consolas"/>
          <w:sz w:val="20"/>
          <w:szCs w:val="20"/>
        </w:rPr>
        <w:t xml:space="preserve">  event.preventDefault();</w:t>
      </w:r>
    </w:p>
    <w:p>
      <w:pPr>
        <w:pBdr>
          <w:top w:val="none" w:color="D8D2C2" w:sz="2"/>
          <w:bottom w:val="none" w:color="D8D2C2" w:sz="2"/>
          <w:left w:val="single" w:color="D8D2C2" w:sz="2"/>
          <w:right w:val="single" w:color="D8D2C2" w:sz="2"/>
        </w:pBdr>
        <w:shd w:fill="F1EFE7" w:color="auto" w:val="clear"/>
        <w:spacing w:after="0" w:before="0"/>
      </w:pPr>
      <w:r>
        <w:rPr>
          <w:rFonts w:ascii="Consolas" w:cs="Consolas" w:eastAsia="Consolas" w:hAnsi="Consolas"/>
          <w:sz w:val="20"/>
          <w:szCs w:val="20"/>
        </w:rPr>
        <w:t xml:space="preserve">  ...</w:t>
      </w:r>
    </w:p>
    <w:p>
      <w:pPr>
        <w:pBdr>
          <w:top w:val="none" w:color="D8D2C2" w:sz="2"/>
          <w:bottom w:val="none" w:color="D8D2C2" w:sz="2"/>
          <w:left w:val="single" w:color="D8D2C2" w:sz="2"/>
          <w:right w:val="single" w:color="D8D2C2" w:sz="2"/>
        </w:pBdr>
        <w:shd w:fill="F1EFE7" w:color="auto" w:val="clear"/>
        <w:spacing w:after="0" w:before="0"/>
      </w:pPr>
      <w:r>
        <w:rPr>
          <w:rFonts w:ascii="Consolas" w:cs="Consolas" w:eastAsia="Consolas" w:hAnsi="Consolas"/>
          <w:sz w:val="20"/>
          <w:szCs w:val="20"/>
        </w:rPr>
        <w:t xml:space="preserve">  formStatus.textContent = `Thanks ${name}, we'll be in touch soon!`;</w:t>
      </w:r>
    </w:p>
    <w:p>
      <w:pPr>
        <w:pBdr>
          <w:top w:val="none" w:color="D8D2C2" w:sz="2"/>
          <w:bottom w:val="none" w:color="D8D2C2" w:sz="2"/>
          <w:left w:val="single" w:color="D8D2C2" w:sz="2"/>
          <w:right w:val="single" w:color="D8D2C2" w:sz="2"/>
        </w:pBdr>
        <w:shd w:fill="F1EFE7" w:color="auto" w:val="clear"/>
        <w:spacing w:after="0" w:before="0"/>
      </w:pPr>
      <w:r>
        <w:rPr>
          <w:rFonts w:ascii="Consolas" w:cs="Consolas" w:eastAsia="Consolas" w:hAnsi="Consolas"/>
          <w:sz w:val="20"/>
          <w:szCs w:val="20"/>
        </w:rPr>
        <w:t xml:space="preserve">  contactForm.reset();</w:t>
      </w:r>
    </w:p>
    <w:p>
      <w:pPr>
        <w:pBdr>
          <w:top w:val="none" w:color="D8D2C2" w:sz="2"/>
          <w:bottom w:val="single" w:color="D8D2C2" w:sz="2"/>
          <w:left w:val="single" w:color="D8D2C2" w:sz="2"/>
          <w:right w:val="single" w:color="D8D2C2" w:sz="2"/>
        </w:pBdr>
        <w:shd w:fill="F1EFE7" w:color="auto" w:val="clear"/>
        <w:spacing w:after="200" w:before="0"/>
      </w:pPr>
      <w:r>
        <w:rPr>
          <w:rFonts w:ascii="Consolas" w:cs="Consolas" w:eastAsia="Consolas" w:hAnsi="Consolas"/>
          <w:sz w:val="20"/>
          <w:szCs w:val="20"/>
        </w:rPr>
        <w:t xml:space="preserve">});</w:t>
      </w:r>
    </w:p>
    <w:p>
      <w:pPr>
        <w:spacing w:after="150"/>
      </w:pPr>
      <w:r>
        <w:rPr>
          <w:rFonts w:ascii="Calibri" w:cs="Calibri" w:eastAsia="Calibri" w:hAnsi="Calibri"/>
          <w:sz w:val="22"/>
          <w:szCs w:val="22"/>
        </w:rPr>
        <w:t xml:space="preserve">event.preventDefault() stops the browser's default behavior of reloading the page when a form is submitted. Right now, this just shows a thank-you message — it does not send a real email anywhere yet. Wiring it to a service like Formspree (discussed earlier) will make it functional without needing a backend server.</w:t>
      </w:r>
    </w:p>
    <w:p>
      <w:pPr>
        <w:pStyle w:val="Heading1"/>
        <w:spacing w:after="200" w:before="400"/>
      </w:pPr>
      <w:r>
        <w:t xml:space="preserve">6. How to Make Changes Without Breaking Things</w:t>
      </w:r>
    </w:p>
    <w:p>
      <w:pPr>
        <w:spacing w:after="100" w:before="250"/>
      </w:pPr>
      <w:r>
        <w:rPr>
          <w:rFonts w:ascii="Calibri" w:cs="Calibri" w:eastAsia="Calibri" w:hAnsi="Calibri"/>
          <w:b/>
          <w:bCs/>
          <w:color w:val="4A5D45"/>
          <w:sz w:val="23"/>
          <w:szCs w:val="23"/>
        </w:rPr>
        <w:t xml:space="preserve">Rule 1 — Keep Live Server running while you edit</w:t>
      </w:r>
    </w:p>
    <w:p>
      <w:pPr>
        <w:spacing w:after="150"/>
      </w:pPr>
      <w:r>
        <w:rPr>
          <w:rFonts w:ascii="Calibri" w:cs="Calibri" w:eastAsia="Calibri" w:hAnsi="Calibri"/>
          <w:sz w:val="22"/>
          <w:szCs w:val="22"/>
        </w:rPr>
        <w:t xml:space="preserve">Every time you save a file, the browser refreshes automatically. This means you see the effect of a change within seconds, so mistakes get caught immediately instead of piling up after 20 edits.</w:t>
      </w:r>
    </w:p>
    <w:p>
      <w:pPr>
        <w:spacing w:after="100" w:before="250"/>
      </w:pPr>
      <w:r>
        <w:rPr>
          <w:rFonts w:ascii="Calibri" w:cs="Calibri" w:eastAsia="Calibri" w:hAnsi="Calibri"/>
          <w:b/>
          <w:bCs/>
          <w:color w:val="4A5D45"/>
          <w:sz w:val="23"/>
          <w:szCs w:val="23"/>
        </w:rPr>
        <w:t xml:space="preserve">Rule 2 — Change one small thing at a time</w:t>
      </w:r>
    </w:p>
    <w:p>
      <w:pPr>
        <w:spacing w:after="150"/>
      </w:pPr>
      <w:r>
        <w:rPr>
          <w:rFonts w:ascii="Calibri" w:cs="Calibri" w:eastAsia="Calibri" w:hAnsi="Calibri"/>
          <w:sz w:val="22"/>
          <w:szCs w:val="22"/>
        </w:rPr>
        <w:t xml:space="preserve">Resist editing five things before checking the browser. Change a color, save, look. Change one line of text, save, look. This makes it obvious which change caused a problem, if one shows up.</w:t>
      </w:r>
    </w:p>
    <w:p>
      <w:pPr>
        <w:spacing w:after="100" w:before="250"/>
      </w:pPr>
      <w:r>
        <w:rPr>
          <w:rFonts w:ascii="Calibri" w:cs="Calibri" w:eastAsia="Calibri" w:hAnsi="Calibri"/>
          <w:b/>
          <w:bCs/>
          <w:color w:val="4A5D45"/>
          <w:sz w:val="23"/>
          <w:szCs w:val="23"/>
        </w:rPr>
        <w:t xml:space="preserve">Rule 3 — Comment things out instead of deleting, when unsure</w:t>
      </w:r>
    </w:p>
    <w:p>
      <w:pPr>
        <w:spacing w:after="150"/>
      </w:pPr>
      <w:r>
        <w:rPr>
          <w:rFonts w:ascii="Calibri" w:cs="Calibri" w:eastAsia="Calibri" w:hAnsi="Calibri"/>
          <w:sz w:val="22"/>
          <w:szCs w:val="22"/>
        </w:rPr>
        <w:t xml:space="preserve">If you want to try removing a section but aren't sure yet, wrap it instead of deleting it outright:</w:t>
      </w:r>
    </w:p>
    <w:p>
      <w:pPr>
        <w:pBdr>
          <w:top w:val="single" w:color="D8D2C2" w:sz="2"/>
          <w:bottom w:val="none" w:color="D8D2C2" w:sz="2"/>
          <w:left w:val="single" w:color="D8D2C2" w:sz="2"/>
          <w:right w:val="single" w:color="D8D2C2" w:sz="2"/>
        </w:pBdr>
        <w:shd w:fill="F1EFE7" w:color="auto" w:val="clear"/>
        <w:spacing w:after="0" w:before="100"/>
      </w:pPr>
      <w:r>
        <w:rPr>
          <w:rFonts w:ascii="Consolas" w:cs="Consolas" w:eastAsia="Consolas" w:hAnsi="Consolas"/>
          <w:sz w:val="20"/>
          <w:szCs w:val="20"/>
        </w:rPr>
        <w:t xml:space="preserve">&lt;!-- &lt;section class="schedule"&gt;...&lt;/section&gt; --&gt;   (HTML comment)</w:t>
      </w:r>
    </w:p>
    <w:p>
      <w:pPr>
        <w:pBdr>
          <w:top w:val="none" w:color="D8D2C2" w:sz="2"/>
          <w:bottom w:val="none" w:color="D8D2C2" w:sz="2"/>
          <w:left w:val="single" w:color="D8D2C2" w:sz="2"/>
          <w:right w:val="single" w:color="D8D2C2" w:sz="2"/>
        </w:pBdr>
        <w:shd w:fill="F1EFE7" w:color="auto" w:val="clear"/>
        <w:spacing w:after="0" w:before="0"/>
      </w:pPr>
      <w:r>
        <w:rPr>
          <w:rFonts w:ascii="Consolas" w:cs="Consolas" w:eastAsia="Consolas" w:hAnsi="Consolas"/>
          <w:sz w:val="20"/>
          <w:szCs w:val="20"/>
        </w:rPr>
        <w:t xml:space="preserve"> </w:t>
      </w:r>
    </w:p>
    <w:p>
      <w:pPr>
        <w:pBdr>
          <w:top w:val="none" w:color="D8D2C2" w:sz="2"/>
          <w:bottom w:val="single" w:color="D8D2C2" w:sz="2"/>
          <w:left w:val="single" w:color="D8D2C2" w:sz="2"/>
          <w:right w:val="single" w:color="D8D2C2" w:sz="2"/>
        </w:pBdr>
        <w:shd w:fill="F1EFE7" w:color="auto" w:val="clear"/>
        <w:spacing w:after="200" w:before="0"/>
      </w:pPr>
      <w:r>
        <w:rPr>
          <w:rFonts w:ascii="Consolas" w:cs="Consolas" w:eastAsia="Consolas" w:hAnsi="Consolas"/>
          <w:sz w:val="20"/>
          <w:szCs w:val="20"/>
        </w:rPr>
        <w:t xml:space="preserve">/* .old-class { color: red; } */                   (CSS comment)</w:t>
      </w:r>
    </w:p>
    <w:p>
      <w:pPr>
        <w:spacing w:after="150"/>
      </w:pPr>
      <w:r>
        <w:rPr>
          <w:rFonts w:ascii="Calibri" w:cs="Calibri" w:eastAsia="Calibri" w:hAnsi="Calibri"/>
          <w:sz w:val="22"/>
          <w:szCs w:val="22"/>
        </w:rPr>
        <w:t xml:space="preserve">Anything between these markers is ignored by the browser but stays in the file, so you can bring it back by removing the comment markers.</w:t>
      </w:r>
    </w:p>
    <w:p>
      <w:pPr>
        <w:spacing w:after="100" w:before="250"/>
      </w:pPr>
      <w:r>
        <w:rPr>
          <w:rFonts w:ascii="Calibri" w:cs="Calibri" w:eastAsia="Calibri" w:hAnsi="Calibri"/>
          <w:b/>
          <w:bCs/>
          <w:color w:val="4A5D45"/>
          <w:sz w:val="23"/>
          <w:szCs w:val="23"/>
        </w:rPr>
        <w:t xml:space="preserve">Rule 4 — Use Git commits as checkpoints, not just backups</w:t>
      </w:r>
    </w:p>
    <w:p>
      <w:pPr>
        <w:spacing w:after="150"/>
      </w:pPr>
      <w:r>
        <w:rPr>
          <w:rFonts w:ascii="Calibri" w:cs="Calibri" w:eastAsia="Calibri" w:hAnsi="Calibri"/>
          <w:sz w:val="22"/>
          <w:szCs w:val="22"/>
        </w:rPr>
        <w:t xml:space="preserve">This is the real answer to "how do I avoid mistakes": commit every time something works, before you try something risky.</w:t>
      </w:r>
    </w:p>
    <w:p>
      <w:pPr>
        <w:pStyle w:val="Heading1"/>
        <w:spacing w:after="200" w:before="400"/>
      </w:pPr>
      <w:r>
        <w:t xml:space="preserve">7. Git — Saving a Checkpoint, Step by Step</w:t>
      </w:r>
    </w:p>
    <w:p>
      <w:pPr>
        <w:spacing w:after="150"/>
      </w:pPr>
      <w:r>
        <w:rPr>
          <w:rFonts w:ascii="Calibri" w:cs="Calibri" w:eastAsia="Calibri" w:hAnsi="Calibri"/>
          <w:sz w:val="22"/>
          <w:szCs w:val="22"/>
        </w:rPr>
        <w:t xml:space="preserve">Run these from the terminal, inside your yoga-website folder (open the terminal in VS Code with Ctrl + ` , and confirm it says WSL/Ubuntu, not PowerShell).</w:t>
      </w:r>
    </w:p>
    <w:p>
      <w:pPr>
        <w:pStyle w:val="Heading2"/>
        <w:spacing w:after="150" w:before="300"/>
      </w:pPr>
      <w:r>
        <w:t xml:space="preserve">One-time setup (only the very first time)</w:t>
      </w:r>
    </w:p>
    <w:p>
      <w:pPr>
        <w:pBdr>
          <w:top w:val="single" w:color="D8D2C2" w:sz="2"/>
          <w:bottom w:val="single" w:color="D8D2C2" w:sz="2"/>
          <w:left w:val="single" w:color="D8D2C2" w:sz="2"/>
          <w:right w:val="single" w:color="D8D2C2" w:sz="2"/>
        </w:pBdr>
        <w:shd w:fill="F1EFE7" w:color="auto" w:val="clear"/>
        <w:spacing w:after="200" w:before="100"/>
      </w:pPr>
      <w:r>
        <w:rPr>
          <w:rFonts w:ascii="Consolas" w:cs="Consolas" w:eastAsia="Consolas" w:hAnsi="Consolas"/>
          <w:sz w:val="20"/>
          <w:szCs w:val="20"/>
        </w:rPr>
        <w:t xml:space="preserve">git init</w:t>
      </w:r>
    </w:p>
    <w:p>
      <w:pPr>
        <w:spacing w:after="150"/>
      </w:pPr>
      <w:r>
        <w:rPr>
          <w:rFonts w:ascii="Calibri" w:cs="Calibri" w:eastAsia="Calibri" w:hAnsi="Calibri"/>
          <w:sz w:val="22"/>
          <w:szCs w:val="22"/>
        </w:rPr>
        <w:t xml:space="preserve">Turns this folder into a project Git is tracking. You only run this once per project, ever.</w:t>
      </w:r>
    </w:p>
    <w:p>
      <w:pPr>
        <w:pStyle w:val="Heading2"/>
        <w:spacing w:after="150" w:before="300"/>
      </w:pPr>
      <w:r>
        <w:t xml:space="preserve">Whenever you want to check what's changed</w:t>
      </w:r>
    </w:p>
    <w:p>
      <w:pPr>
        <w:pBdr>
          <w:top w:val="single" w:color="D8D2C2" w:sz="2"/>
          <w:bottom w:val="single" w:color="D8D2C2" w:sz="2"/>
          <w:left w:val="single" w:color="D8D2C2" w:sz="2"/>
          <w:right w:val="single" w:color="D8D2C2" w:sz="2"/>
        </w:pBdr>
        <w:shd w:fill="F1EFE7" w:color="auto" w:val="clear"/>
        <w:spacing w:after="200" w:before="100"/>
      </w:pPr>
      <w:r>
        <w:rPr>
          <w:rFonts w:ascii="Consolas" w:cs="Consolas" w:eastAsia="Consolas" w:hAnsi="Consolas"/>
          <w:sz w:val="20"/>
          <w:szCs w:val="20"/>
        </w:rPr>
        <w:t xml:space="preserve">git status</w:t>
      </w:r>
    </w:p>
    <w:p>
      <w:pPr>
        <w:spacing w:after="150"/>
      </w:pPr>
      <w:r>
        <w:rPr>
          <w:rFonts w:ascii="Calibri" w:cs="Calibri" w:eastAsia="Calibri" w:hAnsi="Calibri"/>
          <w:sz w:val="22"/>
          <w:szCs w:val="22"/>
        </w:rPr>
        <w:t xml:space="preserve">Shows which files have been edited since your last save point. Completely safe to run any time — it never changes anything, it just reports.</w:t>
      </w:r>
    </w:p>
    <w:p>
      <w:pPr>
        <w:pStyle w:val="Heading2"/>
        <w:spacing w:after="150" w:before="300"/>
      </w:pPr>
      <w:r>
        <w:t xml:space="preserve">Saving a checkpoint (do this often)</w:t>
      </w:r>
    </w:p>
    <w:p>
      <w:pPr>
        <w:pBdr>
          <w:top w:val="single" w:color="D8D2C2" w:sz="2"/>
          <w:bottom w:val="none" w:color="D8D2C2" w:sz="2"/>
          <w:left w:val="single" w:color="D8D2C2" w:sz="2"/>
          <w:right w:val="single" w:color="D8D2C2" w:sz="2"/>
        </w:pBdr>
        <w:shd w:fill="F1EFE7" w:color="auto" w:val="clear"/>
        <w:spacing w:after="0" w:before="100"/>
      </w:pPr>
      <w:r>
        <w:rPr>
          <w:rFonts w:ascii="Consolas" w:cs="Consolas" w:eastAsia="Consolas" w:hAnsi="Consolas"/>
          <w:sz w:val="20"/>
          <w:szCs w:val="20"/>
        </w:rPr>
        <w:t xml:space="preserve">git add .</w:t>
      </w:r>
    </w:p>
    <w:p>
      <w:pPr>
        <w:pBdr>
          <w:top w:val="none" w:color="D8D2C2" w:sz="2"/>
          <w:bottom w:val="single" w:color="D8D2C2" w:sz="2"/>
          <w:left w:val="single" w:color="D8D2C2" w:sz="2"/>
          <w:right w:val="single" w:color="D8D2C2" w:sz="2"/>
        </w:pBdr>
        <w:shd w:fill="F1EFE7" w:color="auto" w:val="clear"/>
        <w:spacing w:after="200" w:before="0"/>
      </w:pPr>
      <w:r>
        <w:rPr>
          <w:rFonts w:ascii="Consolas" w:cs="Consolas" w:eastAsia="Consolas" w:hAnsi="Consolas"/>
          <w:sz w:val="20"/>
          <w:szCs w:val="20"/>
        </w:rPr>
        <w:t xml:space="preserve">git commit -m "short description of what you changed"</w:t>
      </w:r>
    </w:p>
    <w:p>
      <w:pPr>
        <w:spacing w:after="150"/>
      </w:pPr>
      <w:r>
        <w:rPr>
          <w:rFonts w:ascii="Calibri" w:cs="Calibri" w:eastAsia="Calibri" w:hAnsi="Calibri"/>
          <w:sz w:val="22"/>
          <w:szCs w:val="22"/>
        </w:rPr>
        <w:t xml:space="preserve">git add . stages every changed file (tells Git "include these in the next snapshot"). git commit -m "..." actually saves that snapshot permanently, with your description attached so future-you knows what it was.</w:t>
      </w:r>
    </w:p>
    <w:p>
      <w:pPr>
        <w:spacing w:after="150"/>
      </w:pPr>
      <w:r>
        <w:rPr>
          <w:rFonts w:ascii="Calibri" w:cs="Calibri" w:eastAsia="Calibri" w:hAnsi="Calibri"/>
          <w:sz w:val="22"/>
          <w:szCs w:val="22"/>
        </w:rPr>
        <w:t xml:space="preserve">Examples of good commit messages:</w:t>
      </w:r>
    </w:p>
    <w:p>
      <w:pPr>
        <w:pStyle w:val="ListParagraph"/>
        <w:numPr>
          <w:ilvl w:val="0"/>
          <w:numId w:val="2"/>
        </w:numPr>
        <w:spacing w:after="80"/>
      </w:pPr>
      <w:r>
        <w:rPr>
          <w:rFonts w:ascii="Calibri" w:cs="Calibri" w:eastAsia="Calibri" w:hAnsi="Calibri"/>
          <w:sz w:val="22"/>
          <w:szCs w:val="22"/>
        </w:rPr>
        <w:t xml:space="preserve">"Added contact section and form"</w:t>
      </w:r>
    </w:p>
    <w:p>
      <w:pPr>
        <w:pStyle w:val="ListParagraph"/>
        <w:numPr>
          <w:ilvl w:val="0"/>
          <w:numId w:val="2"/>
        </w:numPr>
        <w:spacing w:after="80"/>
      </w:pPr>
      <w:r>
        <w:rPr>
          <w:rFonts w:ascii="Calibri" w:cs="Calibri" w:eastAsia="Calibri" w:hAnsi="Calibri"/>
          <w:sz w:val="22"/>
          <w:szCs w:val="22"/>
        </w:rPr>
        <w:t xml:space="preserve">"Fixed mobile menu not closing on click"</w:t>
      </w:r>
    </w:p>
    <w:p>
      <w:pPr>
        <w:pStyle w:val="ListParagraph"/>
        <w:numPr>
          <w:ilvl w:val="0"/>
          <w:numId w:val="2"/>
        </w:numPr>
        <w:spacing w:after="80"/>
      </w:pPr>
      <w:r>
        <w:rPr>
          <w:rFonts w:ascii="Calibri" w:cs="Calibri" w:eastAsia="Calibri" w:hAnsi="Calibri"/>
          <w:sz w:val="22"/>
          <w:szCs w:val="22"/>
        </w:rPr>
        <w:t xml:space="preserve">"Changed accent color to blue for testing"</w:t>
      </w:r>
    </w:p>
    <w:p>
      <w:pPr>
        <w:pStyle w:val="Heading2"/>
        <w:spacing w:after="150" w:before="300"/>
      </w:pPr>
      <w:r>
        <w:t xml:space="preserve">If something breaks and you want to undo everything since your last commit</w:t>
      </w:r>
    </w:p>
    <w:p>
      <w:pPr>
        <w:pBdr>
          <w:top w:val="single" w:color="D8D2C2" w:sz="2"/>
          <w:bottom w:val="single" w:color="D8D2C2" w:sz="2"/>
          <w:left w:val="single" w:color="D8D2C2" w:sz="2"/>
          <w:right w:val="single" w:color="D8D2C2" w:sz="2"/>
        </w:pBdr>
        <w:shd w:fill="F1EFE7" w:color="auto" w:val="clear"/>
        <w:spacing w:after="200" w:before="100"/>
      </w:pPr>
      <w:r>
        <w:rPr>
          <w:rFonts w:ascii="Consolas" w:cs="Consolas" w:eastAsia="Consolas" w:hAnsi="Consolas"/>
          <w:sz w:val="20"/>
          <w:szCs w:val="20"/>
        </w:rPr>
        <w:t xml:space="preserve">git checkout -- .</w:t>
      </w:r>
    </w:p>
    <w:p>
      <w:pPr>
        <w:spacing w:after="150"/>
      </w:pPr>
      <w:r>
        <w:rPr>
          <w:rFonts w:ascii="Calibri" w:cs="Calibri" w:eastAsia="Calibri" w:hAnsi="Calibri"/>
          <w:sz w:val="22"/>
          <w:szCs w:val="22"/>
        </w:rPr>
        <w:t xml:space="preserve">This throws away all uncommitted changes and restores every file to exactly how it was at your last commit. Use this when an experiment goes wrong and you just want back to the last known-good state.</w:t>
      </w:r>
    </w:p>
    <w:p>
      <w:pPr>
        <w:pStyle w:val="Heading2"/>
        <w:spacing w:after="150" w:before="300"/>
      </w:pPr>
      <w:r>
        <w:t xml:space="preserve">Backing up to GitHub (after creating a free account and an empty repository there)</w:t>
      </w:r>
    </w:p>
    <w:p>
      <w:pPr>
        <w:pBdr>
          <w:top w:val="single" w:color="D8D2C2" w:sz="2"/>
          <w:bottom w:val="none" w:color="D8D2C2" w:sz="2"/>
          <w:left w:val="single" w:color="D8D2C2" w:sz="2"/>
          <w:right w:val="single" w:color="D8D2C2" w:sz="2"/>
        </w:pBdr>
        <w:shd w:fill="F1EFE7" w:color="auto" w:val="clear"/>
        <w:spacing w:after="0" w:before="100"/>
      </w:pPr>
      <w:r>
        <w:rPr>
          <w:rFonts w:ascii="Consolas" w:cs="Consolas" w:eastAsia="Consolas" w:hAnsi="Consolas"/>
          <w:sz w:val="20"/>
          <w:szCs w:val="20"/>
        </w:rPr>
        <w:t xml:space="preserve">git remote add origin &lt;the-URL-GitHub-gives-you&gt;</w:t>
      </w:r>
    </w:p>
    <w:p>
      <w:pPr>
        <w:pBdr>
          <w:top w:val="none" w:color="D8D2C2" w:sz="2"/>
          <w:bottom w:val="single" w:color="D8D2C2" w:sz="2"/>
          <w:left w:val="single" w:color="D8D2C2" w:sz="2"/>
          <w:right w:val="single" w:color="D8D2C2" w:sz="2"/>
        </w:pBdr>
        <w:shd w:fill="F1EFE7" w:color="auto" w:val="clear"/>
        <w:spacing w:after="200" w:before="0"/>
      </w:pPr>
      <w:r>
        <w:rPr>
          <w:rFonts w:ascii="Consolas" w:cs="Consolas" w:eastAsia="Consolas" w:hAnsi="Consolas"/>
          <w:sz w:val="20"/>
          <w:szCs w:val="20"/>
        </w:rPr>
        <w:t xml:space="preserve">git push -u origin main</w:t>
      </w:r>
    </w:p>
    <w:p>
      <w:pPr>
        <w:spacing w:after="150"/>
      </w:pPr>
      <w:r>
        <w:rPr>
          <w:rFonts w:ascii="Calibri" w:cs="Calibri" w:eastAsia="Calibri" w:hAnsi="Calibri"/>
          <w:sz w:val="22"/>
          <w:szCs w:val="22"/>
        </w:rPr>
        <w:t xml:space="preserve">The first line connects your local project to the online repository (only needed once). git push -u origin main uploads your commits the first time. After that, just run git push whenever you want to sync your latest commits online.</w:t>
      </w:r>
    </w:p>
    <w:p>
      <w:pPr>
        <w:pStyle w:val="Heading2"/>
        <w:spacing w:after="150" w:before="300"/>
      </w:pPr>
      <w:r>
        <w:t xml:space="preserve">Suggested Rhythm</w:t>
      </w:r>
    </w:p>
    <w:p>
      <w:pPr>
        <w:pStyle w:val="ListParagraph"/>
        <w:numPr>
          <w:ilvl w:val="0"/>
          <w:numId w:val="2"/>
        </w:numPr>
        <w:spacing w:after="80"/>
      </w:pPr>
      <w:r>
        <w:rPr>
          <w:rFonts w:ascii="Calibri" w:cs="Calibri" w:eastAsia="Calibri" w:hAnsi="Calibri"/>
          <w:sz w:val="22"/>
          <w:szCs w:val="22"/>
        </w:rPr>
        <w:t xml:space="preserve">Start of a work session: git status, to see where you left off.</w:t>
      </w:r>
    </w:p>
    <w:p>
      <w:pPr>
        <w:pStyle w:val="ListParagraph"/>
        <w:numPr>
          <w:ilvl w:val="0"/>
          <w:numId w:val="2"/>
        </w:numPr>
        <w:spacing w:after="80"/>
      </w:pPr>
      <w:r>
        <w:rPr>
          <w:rFonts w:ascii="Calibri" w:cs="Calibri" w:eastAsia="Calibri" w:hAnsi="Calibri"/>
          <w:sz w:val="22"/>
          <w:szCs w:val="22"/>
        </w:rPr>
        <w:t xml:space="preserve">After every small working change: git add . then git commit -m "...".</w:t>
      </w:r>
    </w:p>
    <w:p>
      <w:pPr>
        <w:pStyle w:val="ListParagraph"/>
        <w:numPr>
          <w:ilvl w:val="0"/>
          <w:numId w:val="2"/>
        </w:numPr>
        <w:spacing w:after="80"/>
      </w:pPr>
      <w:r>
        <w:rPr>
          <w:rFonts w:ascii="Calibri" w:cs="Calibri" w:eastAsia="Calibri" w:hAnsi="Calibri"/>
          <w:sz w:val="22"/>
          <w:szCs w:val="22"/>
        </w:rPr>
        <w:t xml:space="preserve">End of a work session: git push, to back everything up online.</w:t>
      </w:r>
    </w:p>
    <w:p>
      <w:pPr>
        <w:pStyle w:val="Heading1"/>
        <w:spacing w:after="200" w:before="400"/>
      </w:pPr>
      <w:r>
        <w:t xml:space="preserve">8. Quick Reference: Where to Make Common Changes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50"/>
      </w:tblGrid>
      <w:tr>
        <w:tc>
          <w:tcPr>
            <w:tcW w:type="dxa" w:w="3100"/>
            <w:shd w:fill="4A5D45" w:val="clear"/>
          </w:tcPr>
          <w:p>
            <w:r>
              <w:rPr>
                <w:rFonts w:ascii="Calibri" w:cs="Calibri" w:eastAsia="Calibri" w:hAnsi="Calibri"/>
                <w:b/>
                <w:bCs/>
                <w:color w:val="FFFFFF"/>
                <w:sz w:val="20"/>
                <w:szCs w:val="20"/>
              </w:rPr>
              <w:t xml:space="preserve">I want to change...</w:t>
            </w:r>
          </w:p>
        </w:tc>
        <w:tc>
          <w:tcPr>
            <w:tcW w:type="dxa" w:w="3100"/>
            <w:shd w:fill="4A5D45" w:val="clear"/>
          </w:tcPr>
          <w:p>
            <w:r>
              <w:rPr>
                <w:rFonts w:ascii="Calibri" w:cs="Calibri" w:eastAsia="Calibri" w:hAnsi="Calibri"/>
                <w:b/>
                <w:bCs/>
                <w:color w:val="FFFFFF"/>
                <w:sz w:val="20"/>
                <w:szCs w:val="20"/>
              </w:rPr>
              <w:t xml:space="preserve">Edit this file</w:t>
            </w:r>
          </w:p>
        </w:tc>
        <w:tc>
          <w:tcPr>
            <w:tcW w:type="dxa" w:w="3150"/>
            <w:shd w:fill="4A5D45" w:val="clear"/>
          </w:tcPr>
          <w:p>
            <w:r>
              <w:rPr>
                <w:rFonts w:ascii="Calibri" w:cs="Calibri" w:eastAsia="Calibri" w:hAnsi="Calibri"/>
                <w:b/>
                <w:bCs/>
                <w:color w:val="FFFFFF"/>
                <w:sz w:val="20"/>
                <w:szCs w:val="20"/>
              </w:rPr>
              <w:t xml:space="preserve">Look for</w:t>
            </w:r>
          </w:p>
        </w:tc>
      </w:tr>
      <w:tr>
        <w:tc>
          <w:tcPr>
            <w:tcW w:type="dxa" w:w="3100"/>
          </w:tcPr>
          <w:p>
            <w:pPr>
              <w:spacing w:after="150"/>
            </w:pPr>
            <w:r>
              <w:rPr>
                <w:rFonts w:ascii="Calibri" w:cs="Calibri" w:eastAsia="Calibri" w:hAnsi="Calibri"/>
                <w:sz w:val="22"/>
                <w:szCs w:val="22"/>
              </w:rPr>
              <w:t xml:space="preserve">Colors (site-wide)</w:t>
            </w:r>
          </w:p>
        </w:tc>
        <w:tc>
          <w:tcPr>
            <w:tcW w:type="dxa" w:w="3100"/>
          </w:tcPr>
          <w:p>
            <w:r>
              <w:rPr>
                <w:rFonts w:ascii="Consolas" w:cs="Consolas" w:eastAsia="Consolas" w:hAnsi="Consolas"/>
                <w:sz w:val="20"/>
                <w:szCs w:val="20"/>
              </w:rPr>
              <w:t xml:space="preserve">styles.css</w:t>
            </w:r>
          </w:p>
        </w:tc>
        <w:tc>
          <w:tcPr>
            <w:tcW w:type="dxa" w:w="3150"/>
          </w:tcPr>
          <w:p>
            <w:pPr>
              <w:spacing w:after="150"/>
            </w:pPr>
            <w:r>
              <w:rPr>
                <w:rFonts w:ascii="Calibri" w:cs="Calibri" w:eastAsia="Calibri" w:hAnsi="Calibri"/>
                <w:sz w:val="22"/>
                <w:szCs w:val="22"/>
              </w:rPr>
              <w:t xml:space="preserve">:root { ... } at the top</w:t>
            </w:r>
          </w:p>
        </w:tc>
      </w:tr>
      <w:tr>
        <w:tc>
          <w:tcPr>
            <w:tcW w:type="dxa" w:w="3100"/>
          </w:tcPr>
          <w:p>
            <w:pPr>
              <w:spacing w:after="150"/>
            </w:pPr>
            <w:r>
              <w:rPr>
                <w:rFonts w:ascii="Calibri" w:cs="Calibri" w:eastAsia="Calibri" w:hAnsi="Calibri"/>
                <w:sz w:val="22"/>
                <w:szCs w:val="22"/>
              </w:rPr>
              <w:t xml:space="preserve">Studio name / text content</w:t>
            </w:r>
          </w:p>
        </w:tc>
        <w:tc>
          <w:tcPr>
            <w:tcW w:type="dxa" w:w="3100"/>
          </w:tcPr>
          <w:p>
            <w:r>
              <w:rPr>
                <w:rFonts w:ascii="Consolas" w:cs="Consolas" w:eastAsia="Consolas" w:hAnsi="Consolas"/>
                <w:sz w:val="20"/>
                <w:szCs w:val="20"/>
              </w:rPr>
              <w:t xml:space="preserve">index.html</w:t>
            </w:r>
          </w:p>
        </w:tc>
        <w:tc>
          <w:tcPr>
            <w:tcW w:type="dxa" w:w="3150"/>
          </w:tcPr>
          <w:p>
            <w:pPr>
              <w:spacing w:after="150"/>
            </w:pPr>
            <w:r>
              <w:rPr>
                <w:rFonts w:ascii="Calibri" w:cs="Calibri" w:eastAsia="Calibri" w:hAnsi="Calibri"/>
                <w:sz w:val="22"/>
                <w:szCs w:val="22"/>
              </w:rPr>
              <w:t xml:space="preserve">the actual words inside tags</w:t>
            </w:r>
          </w:p>
        </w:tc>
      </w:tr>
      <w:tr>
        <w:tc>
          <w:tcPr>
            <w:tcW w:type="dxa" w:w="3100"/>
          </w:tcPr>
          <w:p>
            <w:pPr>
              <w:spacing w:after="150"/>
            </w:pPr>
            <w:r>
              <w:rPr>
                <w:rFonts w:ascii="Calibri" w:cs="Calibri" w:eastAsia="Calibri" w:hAnsi="Calibri"/>
                <w:sz w:val="22"/>
                <w:szCs w:val="22"/>
              </w:rPr>
              <w:t xml:space="preserve">Class descriptions</w:t>
            </w:r>
          </w:p>
        </w:tc>
        <w:tc>
          <w:tcPr>
            <w:tcW w:type="dxa" w:w="3100"/>
          </w:tcPr>
          <w:p>
            <w:r>
              <w:rPr>
                <w:rFonts w:ascii="Consolas" w:cs="Consolas" w:eastAsia="Consolas" w:hAnsi="Consolas"/>
                <w:sz w:val="20"/>
                <w:szCs w:val="20"/>
              </w:rPr>
              <w:t xml:space="preserve">index.html</w:t>
            </w:r>
          </w:p>
        </w:tc>
        <w:tc>
          <w:tcPr>
            <w:tcW w:type="dxa" w:w="3150"/>
          </w:tcPr>
          <w:p>
            <w:pPr>
              <w:spacing w:after="150"/>
            </w:pPr>
            <w:r>
              <w:rPr>
                <w:rFonts w:ascii="Calibri" w:cs="Calibri" w:eastAsia="Calibri" w:hAnsi="Calibri"/>
                <w:sz w:val="22"/>
                <w:szCs w:val="22"/>
              </w:rPr>
              <w:t xml:space="preserve">.class-item blocks</w:t>
            </w:r>
          </w:p>
        </w:tc>
      </w:tr>
      <w:tr>
        <w:tc>
          <w:tcPr>
            <w:tcW w:type="dxa" w:w="3100"/>
          </w:tcPr>
          <w:p>
            <w:pPr>
              <w:spacing w:after="150"/>
            </w:pPr>
            <w:r>
              <w:rPr>
                <w:rFonts w:ascii="Calibri" w:cs="Calibri" w:eastAsia="Calibri" w:hAnsi="Calibri"/>
                <w:sz w:val="22"/>
                <w:szCs w:val="22"/>
              </w:rPr>
              <w:t xml:space="preserve">Schedule times</w:t>
            </w:r>
          </w:p>
        </w:tc>
        <w:tc>
          <w:tcPr>
            <w:tcW w:type="dxa" w:w="3100"/>
          </w:tcPr>
          <w:p>
            <w:r>
              <w:rPr>
                <w:rFonts w:ascii="Consolas" w:cs="Consolas" w:eastAsia="Consolas" w:hAnsi="Consolas"/>
                <w:sz w:val="20"/>
                <w:szCs w:val="20"/>
              </w:rPr>
              <w:t xml:space="preserve">index.html</w:t>
            </w:r>
          </w:p>
        </w:tc>
        <w:tc>
          <w:tcPr>
            <w:tcW w:type="dxa" w:w="3150"/>
          </w:tcPr>
          <w:p>
            <w:pPr>
              <w:spacing w:after="150"/>
            </w:pPr>
            <w:r>
              <w:rPr>
                <w:rFonts w:ascii="Calibri" w:cs="Calibri" w:eastAsia="Calibri" w:hAnsi="Calibri"/>
                <w:sz w:val="22"/>
                <w:szCs w:val="22"/>
              </w:rPr>
              <w:t xml:space="preserve">the &lt;table&gt; rows</w:t>
            </w:r>
          </w:p>
        </w:tc>
      </w:tr>
      <w:tr>
        <w:tc>
          <w:tcPr>
            <w:tcW w:type="dxa" w:w="3100"/>
          </w:tcPr>
          <w:p>
            <w:pPr>
              <w:spacing w:after="150"/>
            </w:pPr>
            <w:r>
              <w:rPr>
                <w:rFonts w:ascii="Calibri" w:cs="Calibri" w:eastAsia="Calibri" w:hAnsi="Calibri"/>
                <w:sz w:val="22"/>
                <w:szCs w:val="22"/>
              </w:rPr>
              <w:t xml:space="preserve">Fonts</w:t>
            </w:r>
          </w:p>
        </w:tc>
        <w:tc>
          <w:tcPr>
            <w:tcW w:type="dxa" w:w="3100"/>
          </w:tcPr>
          <w:p>
            <w:r>
              <w:rPr>
                <w:rFonts w:ascii="Consolas" w:cs="Consolas" w:eastAsia="Consolas" w:hAnsi="Consolas"/>
                <w:sz w:val="20"/>
                <w:szCs w:val="20"/>
              </w:rPr>
              <w:t xml:space="preserve">styles.css + index.html</w:t>
            </w:r>
          </w:p>
        </w:tc>
        <w:tc>
          <w:tcPr>
            <w:tcW w:type="dxa" w:w="3150"/>
          </w:tcPr>
          <w:p>
            <w:pPr>
              <w:spacing w:after="150"/>
            </w:pPr>
            <w:r>
              <w:rPr>
                <w:rFonts w:ascii="Calibri" w:cs="Calibri" w:eastAsia="Calibri" w:hAnsi="Calibri"/>
                <w:sz w:val="22"/>
                <w:szCs w:val="22"/>
              </w:rPr>
              <w:t xml:space="preserve">--font-display / --font-body, and the Google Fonts &lt;link&gt;</w:t>
            </w:r>
          </w:p>
        </w:tc>
      </w:tr>
      <w:tr>
        <w:tc>
          <w:tcPr>
            <w:tcW w:type="dxa" w:w="3100"/>
          </w:tcPr>
          <w:p>
            <w:pPr>
              <w:spacing w:after="150"/>
            </w:pPr>
            <w:r>
              <w:rPr>
                <w:rFonts w:ascii="Calibri" w:cs="Calibri" w:eastAsia="Calibri" w:hAnsi="Calibri"/>
                <w:sz w:val="22"/>
                <w:szCs w:val="22"/>
              </w:rPr>
              <w:t xml:space="preserve">Mobile menu behavior</w:t>
            </w:r>
          </w:p>
        </w:tc>
        <w:tc>
          <w:tcPr>
            <w:tcW w:type="dxa" w:w="3100"/>
          </w:tcPr>
          <w:p>
            <w:r>
              <w:rPr>
                <w:rFonts w:ascii="Consolas" w:cs="Consolas" w:eastAsia="Consolas" w:hAnsi="Consolas"/>
                <w:sz w:val="20"/>
                <w:szCs w:val="20"/>
              </w:rPr>
              <w:t xml:space="preserve">script.js</w:t>
            </w:r>
          </w:p>
        </w:tc>
        <w:tc>
          <w:tcPr>
            <w:tcW w:type="dxa" w:w="3150"/>
          </w:tcPr>
          <w:p>
            <w:pPr>
              <w:spacing w:after="150"/>
            </w:pPr>
            <w:r>
              <w:rPr>
                <w:rFonts w:ascii="Calibri" w:cs="Calibri" w:eastAsia="Calibri" w:hAnsi="Calibri"/>
                <w:sz w:val="22"/>
                <w:szCs w:val="22"/>
              </w:rPr>
              <w:t xml:space="preserve">the navToggle section</w:t>
            </w:r>
          </w:p>
        </w:tc>
      </w:tr>
      <w:tr>
        <w:tc>
          <w:tcPr>
            <w:tcW w:type="dxa" w:w="3100"/>
          </w:tcPr>
          <w:p>
            <w:pPr>
              <w:spacing w:after="150"/>
            </w:pPr>
            <w:r>
              <w:rPr>
                <w:rFonts w:ascii="Calibri" w:cs="Calibri" w:eastAsia="Calibri" w:hAnsi="Calibri"/>
                <w:sz w:val="22"/>
                <w:szCs w:val="22"/>
              </w:rPr>
              <w:t xml:space="preserve">Layout (columns/stacking)</w:t>
            </w:r>
          </w:p>
        </w:tc>
        <w:tc>
          <w:tcPr>
            <w:tcW w:type="dxa" w:w="3100"/>
          </w:tcPr>
          <w:p>
            <w:r>
              <w:rPr>
                <w:rFonts w:ascii="Consolas" w:cs="Consolas" w:eastAsia="Consolas" w:hAnsi="Consolas"/>
                <w:sz w:val="20"/>
                <w:szCs w:val="20"/>
              </w:rPr>
              <w:t xml:space="preserve">styles.css</w:t>
            </w:r>
          </w:p>
        </w:tc>
        <w:tc>
          <w:tcPr>
            <w:tcW w:type="dxa" w:w="3150"/>
          </w:tcPr>
          <w:p>
            <w:pPr>
              <w:spacing w:after="150"/>
            </w:pPr>
            <w:r>
              <w:rPr>
                <w:rFonts w:ascii="Calibri" w:cs="Calibri" w:eastAsia="Calibri" w:hAnsi="Calibri"/>
                <w:sz w:val="22"/>
                <w:szCs w:val="22"/>
              </w:rPr>
              <w:t xml:space="preserve">grid-template-columns and @media blocks</w:t>
            </w:r>
          </w:p>
        </w:tc>
      </w:tr>
      <w:tr>
        <w:tc>
          <w:tcPr>
            <w:tcW w:type="dxa" w:w="3100"/>
          </w:tcPr>
          <w:p>
            <w:pPr>
              <w:spacing w:after="150"/>
            </w:pPr>
            <w:r>
              <w:rPr>
                <w:rFonts w:ascii="Calibri" w:cs="Calibri" w:eastAsia="Calibri" w:hAnsi="Calibri"/>
                <w:sz w:val="22"/>
                <w:szCs w:val="22"/>
              </w:rPr>
              <w:t xml:space="preserve">Photos</w:t>
            </w:r>
          </w:p>
        </w:tc>
        <w:tc>
          <w:tcPr>
            <w:tcW w:type="dxa" w:w="3100"/>
          </w:tcPr>
          <w:p>
            <w:r>
              <w:rPr>
                <w:rFonts w:ascii="Consolas" w:cs="Consolas" w:eastAsia="Consolas" w:hAnsi="Consolas"/>
                <w:sz w:val="20"/>
                <w:szCs w:val="20"/>
              </w:rPr>
              <w:t xml:space="preserve">index.html</w:t>
            </w:r>
          </w:p>
        </w:tc>
        <w:tc>
          <w:tcPr>
            <w:tcW w:type="dxa" w:w="3150"/>
          </w:tcPr>
          <w:p>
            <w:pPr>
              <w:spacing w:after="150"/>
            </w:pPr>
            <w:r>
              <w:rPr>
                <w:rFonts w:ascii="Calibri" w:cs="Calibri" w:eastAsia="Calibri" w:hAnsi="Calibri"/>
                <w:sz w:val="22"/>
                <w:szCs w:val="22"/>
              </w:rPr>
              <w:t xml:space="preserve">the src="..." inside &lt;img&gt; tags</w:t>
            </w:r>
          </w:p>
        </w:tc>
      </w:tr>
    </w:tbl>
    <w:p>
      <w:pPr>
        <w:spacing w:before="400"/>
      </w:pPr>
      <w:r>
        <w:rPr>
          <w:sz w:val="2"/>
          <w:szCs w:val="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lvl w:ilvl="1" w15:tentative="1">
      <w:start w:val="1"/>
      <w:numFmt w:val="bullet"/>
      <w:lvlText w:val="–"/>
      <w:lvlJc w:val="left"/>
      <w:pPr>
        <w:ind w:left="863"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2026-09-01T19:08:41.941Z</dcterms:created>
  <dcterms:modified xsi:type="dcterms:W3CDTF">2026-09-01T19:08:41.941Z</dcterms:modified>
</cp:coreProperties>
</file>

<file path=docProps/custom.xml><?xml version="1.0" encoding="utf-8"?>
<Properties xmlns="http://schemas.openxmlformats.org/officeDocument/2006/custom-properties" xmlns:vt="http://schemas.openxmlformats.org/officeDocument/2006/docPropsVTypes"/>
</file>