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7A3" w:rsidRDefault="00EB57A3">
      <w:pPr>
        <w:spacing w:after="120"/>
      </w:pPr>
    </w:p>
    <w:p w:rsidR="00EB57A3" w:rsidRPr="00CD3465" w:rsidRDefault="00000000">
      <w:pPr>
        <w:jc w:val="center"/>
        <w:rPr>
          <w:lang w:val="ru-RU"/>
        </w:rPr>
      </w:pPr>
      <w:r w:rsidRPr="00CD3465">
        <w:rPr>
          <w:b/>
          <w:bCs/>
          <w:lang w:val="ru-RU"/>
        </w:rPr>
        <w:t>САМАРСКИЙ УНИВЕРСИТЕТ</w:t>
      </w:r>
    </w:p>
    <w:p w:rsidR="00EB57A3" w:rsidRPr="00CD3465" w:rsidRDefault="00000000">
      <w:pPr>
        <w:jc w:val="center"/>
        <w:rPr>
          <w:lang w:val="ru-RU"/>
        </w:rPr>
      </w:pPr>
      <w:r w:rsidRPr="00CD3465">
        <w:rPr>
          <w:lang w:val="ru-RU"/>
        </w:rPr>
        <w:t>Институт информатики и кибернетики</w:t>
      </w:r>
    </w:p>
    <w:p w:rsidR="00EB57A3" w:rsidRPr="00CD3465" w:rsidRDefault="00000000">
      <w:pPr>
        <w:jc w:val="center"/>
        <w:rPr>
          <w:lang w:val="ru-RU"/>
        </w:rPr>
      </w:pPr>
      <w:r w:rsidRPr="00CD3465">
        <w:rPr>
          <w:lang w:val="ru-RU"/>
        </w:rPr>
        <w:t>Кафедра систем программного обеспечения</w:t>
      </w:r>
    </w:p>
    <w:p w:rsidR="00EB57A3" w:rsidRPr="00CD3465" w:rsidRDefault="00EB57A3">
      <w:pPr>
        <w:spacing w:after="240"/>
        <w:rPr>
          <w:lang w:val="ru-RU"/>
        </w:rPr>
      </w:pPr>
    </w:p>
    <w:p w:rsidR="00EB57A3" w:rsidRPr="00CD3465" w:rsidRDefault="00EB57A3">
      <w:pPr>
        <w:spacing w:after="240"/>
        <w:rPr>
          <w:lang w:val="ru-RU"/>
        </w:rPr>
      </w:pPr>
    </w:p>
    <w:p w:rsidR="00EB57A3" w:rsidRPr="00CD3465" w:rsidRDefault="00000000">
      <w:pPr>
        <w:jc w:val="center"/>
        <w:rPr>
          <w:lang w:val="ru-RU"/>
        </w:rPr>
      </w:pPr>
      <w:r w:rsidRPr="00CD3465">
        <w:rPr>
          <w:b/>
          <w:bCs/>
          <w:sz w:val="32"/>
          <w:szCs w:val="32"/>
          <w:lang w:val="ru-RU"/>
        </w:rPr>
        <w:t>ОТЧЕТ</w:t>
      </w:r>
    </w:p>
    <w:p w:rsidR="00EB57A3" w:rsidRPr="00CD3465" w:rsidRDefault="00000000">
      <w:pPr>
        <w:jc w:val="center"/>
        <w:rPr>
          <w:lang w:val="ru-RU"/>
        </w:rPr>
      </w:pPr>
      <w:r w:rsidRPr="00CD3465">
        <w:rPr>
          <w:b/>
          <w:bCs/>
          <w:sz w:val="32"/>
          <w:szCs w:val="32"/>
          <w:lang w:val="ru-RU"/>
        </w:rPr>
        <w:t>по лабораторной работе №4</w:t>
      </w:r>
    </w:p>
    <w:p w:rsidR="00EB57A3" w:rsidRPr="00CD3465" w:rsidRDefault="00000000">
      <w:pPr>
        <w:jc w:val="center"/>
        <w:rPr>
          <w:lang w:val="ru-RU"/>
        </w:rPr>
      </w:pPr>
      <w:r w:rsidRPr="00CD3465">
        <w:rPr>
          <w:b/>
          <w:bCs/>
          <w:lang w:val="ru-RU"/>
        </w:rPr>
        <w:t xml:space="preserve">Нейронные сети с использованием библиотеки </w:t>
      </w:r>
      <w:r>
        <w:rPr>
          <w:b/>
          <w:bCs/>
        </w:rPr>
        <w:t>PyTorch</w:t>
      </w:r>
    </w:p>
    <w:p w:rsidR="00EB57A3" w:rsidRPr="00CD3465" w:rsidRDefault="00EB57A3">
      <w:pPr>
        <w:spacing w:after="240"/>
        <w:rPr>
          <w:lang w:val="ru-RU"/>
        </w:rPr>
      </w:pPr>
    </w:p>
    <w:p w:rsidR="00EB57A3" w:rsidRPr="00CD3465" w:rsidRDefault="00EB57A3">
      <w:pPr>
        <w:spacing w:after="240"/>
        <w:rPr>
          <w:lang w:val="ru-RU"/>
        </w:rPr>
      </w:pPr>
    </w:p>
    <w:p w:rsidR="00EB57A3" w:rsidRPr="00CD3465" w:rsidRDefault="00EB57A3">
      <w:pPr>
        <w:spacing w:after="240"/>
        <w:rPr>
          <w:lang w:val="ru-RU"/>
        </w:rPr>
      </w:pPr>
    </w:p>
    <w:p w:rsidR="00EB57A3" w:rsidRPr="00CD3465" w:rsidRDefault="00000000">
      <w:pPr>
        <w:jc w:val="right"/>
        <w:rPr>
          <w:lang w:val="ru-RU"/>
        </w:rPr>
      </w:pPr>
      <w:r w:rsidRPr="00CD3465">
        <w:rPr>
          <w:lang w:val="ru-RU"/>
        </w:rPr>
        <w:t>Студент:</w:t>
      </w:r>
      <w:r w:rsidR="00CD3465">
        <w:rPr>
          <w:lang w:val="ru-RU"/>
        </w:rPr>
        <w:t xml:space="preserve"> Фадеев Артем Максимович</w:t>
      </w:r>
    </w:p>
    <w:p w:rsidR="00EB57A3" w:rsidRPr="00CD3465" w:rsidRDefault="00000000">
      <w:pPr>
        <w:jc w:val="right"/>
        <w:rPr>
          <w:lang w:val="ru-RU"/>
        </w:rPr>
      </w:pPr>
      <w:r w:rsidRPr="00CD3465">
        <w:rPr>
          <w:lang w:val="ru-RU"/>
        </w:rPr>
        <w:t>Группа:</w:t>
      </w:r>
      <w:r w:rsidR="00CD3465">
        <w:rPr>
          <w:lang w:val="ru-RU"/>
        </w:rPr>
        <w:t xml:space="preserve"> 6301-020302</w:t>
      </w:r>
      <w:r w:rsidR="00CD3465">
        <w:t>D</w:t>
      </w:r>
    </w:p>
    <w:p w:rsidR="00EB57A3" w:rsidRPr="00CD3465" w:rsidRDefault="00000000">
      <w:pPr>
        <w:jc w:val="right"/>
        <w:rPr>
          <w:lang w:val="ru-RU"/>
        </w:rPr>
      </w:pPr>
      <w:r w:rsidRPr="00CD3465">
        <w:rPr>
          <w:lang w:val="ru-RU"/>
        </w:rPr>
        <w:t>Профессор: Тюгашев А.А.</w:t>
      </w:r>
    </w:p>
    <w:p w:rsidR="00EB57A3" w:rsidRPr="00CD3465" w:rsidRDefault="00EB57A3">
      <w:pPr>
        <w:spacing w:after="120"/>
        <w:rPr>
          <w:lang w:val="ru-RU"/>
        </w:rPr>
      </w:pPr>
    </w:p>
    <w:p w:rsidR="00EB57A3" w:rsidRPr="00CD3465" w:rsidRDefault="00000000">
      <w:pPr>
        <w:jc w:val="center"/>
      </w:pPr>
      <w:r w:rsidRPr="00CD3465">
        <w:rPr>
          <w:lang w:val="ru-RU"/>
        </w:rPr>
        <w:t>Самара 202</w:t>
      </w:r>
      <w:r w:rsidR="00CD3465">
        <w:t>6</w:t>
      </w:r>
    </w:p>
    <w:p w:rsidR="00EB57A3" w:rsidRPr="00CD3465" w:rsidRDefault="00000000">
      <w:pPr>
        <w:rPr>
          <w:lang w:val="ru-RU"/>
        </w:rPr>
      </w:pPr>
      <w:r w:rsidRPr="00CD3465">
        <w:rPr>
          <w:lang w:val="ru-RU"/>
        </w:rPr>
        <w:br w:type="page"/>
      </w:r>
    </w:p>
    <w:p w:rsidR="00EB57A3" w:rsidRPr="00CD3465" w:rsidRDefault="00000000">
      <w:pPr>
        <w:pStyle w:val="Heading1"/>
        <w:rPr>
          <w:lang w:val="ru-RU"/>
        </w:rPr>
      </w:pPr>
      <w:r w:rsidRPr="00CD3465">
        <w:rPr>
          <w:lang w:val="ru-RU"/>
        </w:rPr>
        <w:lastRenderedPageBreak/>
        <w:t>ПОСТАНОВКА ЗАДАЧИ</w:t>
      </w:r>
    </w:p>
    <w:p w:rsidR="00EB57A3" w:rsidRPr="00CD3465" w:rsidRDefault="00000000">
      <w:pPr>
        <w:rPr>
          <w:lang w:val="ru-RU"/>
        </w:rPr>
      </w:pPr>
      <w:r w:rsidRPr="00CD3465">
        <w:rPr>
          <w:lang w:val="ru-RU"/>
        </w:rPr>
        <w:t xml:space="preserve">Целью работы является разработка и реализация свёрточной нейронной сети с использованием библиотеки </w:t>
      </w:r>
      <w:r>
        <w:t>PyTorch</w:t>
      </w:r>
      <w:r w:rsidRPr="00CD3465">
        <w:rPr>
          <w:lang w:val="ru-RU"/>
        </w:rPr>
        <w:t xml:space="preserve"> для решения задачи классификации цветных изображений объектов из датасета </w:t>
      </w:r>
      <w:r>
        <w:t>CIFAR</w:t>
      </w:r>
      <w:r w:rsidRPr="00CD3465">
        <w:rPr>
          <w:lang w:val="ru-RU"/>
        </w:rPr>
        <w:t>-10.</w:t>
      </w:r>
    </w:p>
    <w:p w:rsidR="00EB57A3" w:rsidRPr="00CD3465" w:rsidRDefault="00EB57A3">
      <w:pPr>
        <w:spacing w:after="120"/>
        <w:rPr>
          <w:lang w:val="ru-RU"/>
        </w:rPr>
      </w:pPr>
    </w:p>
    <w:p w:rsidR="00EB57A3" w:rsidRDefault="00000000">
      <w:r>
        <w:rPr>
          <w:b/>
          <w:bCs/>
        </w:rPr>
        <w:t>Задачи работы:</w:t>
      </w:r>
    </w:p>
    <w:p w:rsidR="00EB57A3" w:rsidRPr="00CD3465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CD3465">
        <w:rPr>
          <w:lang w:val="ru-RU"/>
        </w:rPr>
        <w:t xml:space="preserve">Загрузить датасет </w:t>
      </w:r>
      <w:r>
        <w:t>CIFAR</w:t>
      </w:r>
      <w:r w:rsidRPr="00CD3465">
        <w:rPr>
          <w:lang w:val="ru-RU"/>
        </w:rPr>
        <w:t>-10 и провести предобработку цветных изображений</w:t>
      </w:r>
    </w:p>
    <w:p w:rsidR="00EB57A3" w:rsidRPr="00CD3465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CD3465">
        <w:rPr>
          <w:lang w:val="ru-RU"/>
        </w:rPr>
        <w:t xml:space="preserve">Построить свёрточную нейронную сеть с четырьмя сверточными слоями, наследуя класс </w:t>
      </w:r>
      <w:r>
        <w:t>nn</w:t>
      </w:r>
      <w:r w:rsidRPr="00CD3465">
        <w:rPr>
          <w:lang w:val="ru-RU"/>
        </w:rPr>
        <w:t>.</w:t>
      </w:r>
      <w:r>
        <w:t>Module</w:t>
      </w:r>
    </w:p>
    <w:p w:rsidR="00EB57A3" w:rsidRPr="00CD3465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CD3465">
        <w:rPr>
          <w:lang w:val="ru-RU"/>
        </w:rPr>
        <w:t>Реализовать процесс обучения с явным циклом обучения и техниками аугментации</w:t>
      </w:r>
    </w:p>
    <w:p w:rsidR="00EB57A3" w:rsidRPr="00CD3465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CD3465">
        <w:rPr>
          <w:lang w:val="ru-RU"/>
        </w:rPr>
        <w:t xml:space="preserve">Использовать оптимизатор </w:t>
      </w:r>
      <w:r>
        <w:t>Adam</w:t>
      </w:r>
      <w:r w:rsidRPr="00CD3465">
        <w:rPr>
          <w:lang w:val="ru-RU"/>
        </w:rPr>
        <w:t xml:space="preserve"> и функцию потерь </w:t>
      </w:r>
      <w:r>
        <w:t>CrossEntropyLoss</w:t>
      </w:r>
    </w:p>
    <w:p w:rsidR="00EB57A3" w:rsidRPr="00CD3465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CD3465">
        <w:rPr>
          <w:lang w:val="ru-RU"/>
        </w:rPr>
        <w:t>Провести оценку качества работы сети на тестовом наборе</w:t>
      </w:r>
    </w:p>
    <w:p w:rsidR="00EB57A3" w:rsidRPr="00CD3465" w:rsidRDefault="00000000">
      <w:pPr>
        <w:rPr>
          <w:lang w:val="ru-RU"/>
        </w:rPr>
      </w:pPr>
      <w:r w:rsidRPr="00CD3465">
        <w:rPr>
          <w:lang w:val="ru-RU"/>
        </w:rPr>
        <w:br w:type="page"/>
      </w:r>
    </w:p>
    <w:p w:rsidR="00EB57A3" w:rsidRDefault="00000000">
      <w:pPr>
        <w:pStyle w:val="Heading1"/>
      </w:pPr>
      <w:r>
        <w:lastRenderedPageBreak/>
        <w:t>1 Исходный текст программы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import torch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import torch.nn as nn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import torch.optim as optim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from torch.utils.data import DataLoader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import torchvision.datasets as datasets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import torchvision.transforms as transforms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import numpy as np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import matplotlib.pyplot as plt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device = torch.device('cuda' if torch.cuda.is_available() else 'cpu')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print(f"Device: {device}")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batch_size = 64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learning_rate = 0.001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epochs = 10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num_classes = 10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transform_train = transforms.Compose([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transforms.RandomCrop(32, padding=4),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transforms.RandomHorizontalFlip(),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transforms.ToTensor(),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transforms.Normalize((0.4914, 0.4822, 0.4465), (0.2023, 0.1994, 0.2010))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])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transform_test = transforms.Compose([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transforms.ToTensor(),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transforms.Normalize((0.4914, 0.4822, 0.4465), (0.2023, 0.1994, 0.2010))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])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train_dataset = datasets.CIFAR10(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root='./data',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train=True,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transform=transform_train,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download=True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test_dataset = datasets.CIFAR10(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root='./data',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train=False,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transform=transform_test,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download=True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train_loader = DataLoader(train_dataset, batch_size=batch_size, shuffle=True, num_workers=2)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test_loader = DataLoader(test_dataset, batch_size=batch_size, shuffle=False, num_workers=2)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classes = ('airplane', 'automobile', 'bird', 'cat', 'deer',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'dog', 'frog', 'horse', 'ship', 'truck')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print(f"Train dataset size: {len(train_dataset)}")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print(f"Test dataset size: {len(test_dataset)}")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examples = iter(train_loader)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samples, labels = next(examples)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plt.figure(figsize=(14, 4))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for i in range(10):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plt.subplot(2, 5, i + 1)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img = samples[i].permute(1, 2, 0)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img = (img - img.min()) / (img.max() - img.min())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plt.imshow(img)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plt.title(f'{classes[labels[i]]}')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plt.xticks([])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plt.yticks([])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plt.tight_layout()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plt.show()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class CNNNetwork(nn.Module):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def __init__(self):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super(CNNNetwork, self).__init__()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self.conv1 = nn.Conv2d(3, 32, kernel_size=3, padding=1)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self.relu1 = nn.ReLU()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self.conv2 = nn.Conv2d(32, 64, kernel_size=3, padding=1)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self.relu2 = nn.ReLU()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self.pool1 = nn.MaxPool2d(kernel_size=2, stride=2)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self.conv3 = nn.Conv2d(64, 128, kernel_size=3, padding=1)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self.relu3 = nn.ReLU()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self.conv4 = nn.Conv2d(128, 128, kernel_size=3, padding=1)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self.relu4 = nn.ReLU()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self.pool2 = nn.MaxPool2d(kernel_size=2, stride=2)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self.fc1 = nn.Linear(128 * 8 * 8, 256)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self.relu5 = nn.ReLU()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self.dropout = nn.Dropout(0.5)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self.fc2 = nn.Linear(256, 10)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def forward(self, x):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self.conv1(x)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self.relu1(x)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self.conv2(x)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self.relu2(x)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self.pool1(x)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self.conv3(x)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self.relu3(x)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self.conv4(x)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self.relu4(x)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self.pool2(x)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x.view(x.size(0), -1)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self.fc1(x)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self.relu5(x)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self.dropout(x)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x = self.fc2(x)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return x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model = CNNNetwork().to(device)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print(model)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criterion = nn.CrossEntropyLoss()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optimizer = optim.Adam(model.parameters(), lr=learning_rate)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train_losses = []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train_accuracies = []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print("Начало обучения...")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for epoch in range(epochs):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model.train()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epoch_loss = 0.0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correct = 0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total = 0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for batch_idx, (images, labels) in enumerate(train_loader):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images = images.to(device)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labels = labels.to(device)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outputs = model(images)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loss = criterion(outputs, labels)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optimizer.zero_grad()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loss.backward()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optimizer.step()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epoch_loss += loss.item()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_, predicted = torch.max(outputs.data, 1)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total += labels.size(0)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correct += (predicted == labels).sum().item()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avg_loss = epoch_loss / len(train_loader)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accuracy = 100 * correct / total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train_losses.append(avg_loss)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train_accuracies.append(accuracy)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print(f'Epoch [{epoch+1}/{epochs}], Loss: {avg_loss:.4f}, Accuracy: {accuracy:.2f}%')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fig, axes = plt.subplots(1, 2, figsize=(14, 4))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axes[0].plot(train_losses, linewidth=2)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axes[0].set_xlabel('Epoch')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axes[0].set_ylabel('Loss')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axes[0].set_title('Training Loss')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axes[0].grid(True, alpha=0.3)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axes[1].plot(train_accuracies, linewidth=2)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axes[1].set_xlabel('Epoch')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axes[1].set_ylabel('Accuracy (%)')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>axes[1].set_title('Training Accuracy')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axes[1].grid(True, alpha=0.3)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plt.tight_layout()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plt.show()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model.eval()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with torch.no_grad():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correct = 0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total = 0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for images, labels in test_loader: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images = images.to(device)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labels = labels.to(device)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outputs = model(images)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_, predicted = torch.max(outputs.data, 1)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total += labels.size(0)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correct += (predicted == labels).sum().item()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test_accuracy = 100 * correct / total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print(f'Test Accuracy: {test_accuracy:.2f}%')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model.eval()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>with torch.no_grad():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examples = iter(test_loader)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images, labels = next(examples)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images = images[:10].to(device)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labels = labels[:10]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outputs = model(images)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_, predicted = torch.max(outputs.data, 1)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plt.figure(figsize=(16, 3))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for i in range(10):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ax = plt.subplot(2, 5, i + 1)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img = images[i].cpu().permute(1, 2, 0)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img = (img - img.min()) / (img.max() - img.min() + 1e-5)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ax.imshow(img)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color = 'green' if predicted[i] == labels[i] else 'red'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ax.set_title(f'Pred: {classes[predicted[i]]}\nTrue: {classes[labels[i]]}',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        color=color, fontsize=8)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ax.axis('off')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plt.tight_layout()</w:t>
      </w:r>
    </w:p>
    <w:p w:rsidR="00EB57A3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plt.show()</w:t>
      </w:r>
    </w:p>
    <w:p w:rsidR="00EB57A3" w:rsidRDefault="00000000">
      <w:r>
        <w:br w:type="page"/>
      </w:r>
    </w:p>
    <w:p w:rsidR="00EB57A3" w:rsidRDefault="00000000">
      <w:pPr>
        <w:pStyle w:val="Heading1"/>
      </w:pPr>
      <w:r>
        <w:lastRenderedPageBreak/>
        <w:t>2 Протокол исполнения</w:t>
      </w:r>
    </w:p>
    <w:p w:rsidR="00EB57A3" w:rsidRDefault="00000000">
      <w:r>
        <w:t>Программа загружает датасет CIFAR-10, содержащий 50000 обучающих и 10000 тестовых цветных изображений размером 32×32 пиксела. Датасет включает 10 классов: самолёт, автомобиль, птица, кошка, олень, собака, лягушка, конь, корабль, грузовик.</w:t>
      </w:r>
    </w:p>
    <w:p w:rsidR="00EB57A3" w:rsidRDefault="00EB57A3">
      <w:pPr>
        <w:spacing w:after="120"/>
      </w:pPr>
    </w:p>
    <w:p w:rsidR="00EB57A3" w:rsidRDefault="00000000">
      <w:r>
        <w:t>Данные предобрабатываются с применением аугментации для обучающего набора (случайный кроп с паддингом и горизонтальный флип) и нормализацией с использованием вычисленных статистик датасета.</w:t>
      </w:r>
    </w:p>
    <w:p w:rsidR="00EB57A3" w:rsidRDefault="00EB57A3">
      <w:pPr>
        <w:spacing w:after="120"/>
      </w:pPr>
    </w:p>
    <w:p w:rsidR="00EB57A3" w:rsidRDefault="00000000">
      <w:r>
        <w:rPr>
          <w:b/>
          <w:bCs/>
        </w:rPr>
        <w:t>Архитектура сети:</w:t>
      </w:r>
    </w:p>
    <w:p w:rsidR="00EB57A3" w:rsidRDefault="00000000">
      <w:pPr>
        <w:pStyle w:val="ListParagraph"/>
        <w:numPr>
          <w:ilvl w:val="0"/>
          <w:numId w:val="3"/>
        </w:numPr>
      </w:pPr>
      <w:r>
        <w:t>Conv2d: 3 → 32 канала, kernel 3×3</w:t>
      </w:r>
    </w:p>
    <w:p w:rsidR="00EB57A3" w:rsidRDefault="00000000">
      <w:pPr>
        <w:pStyle w:val="ListParagraph"/>
        <w:numPr>
          <w:ilvl w:val="0"/>
          <w:numId w:val="3"/>
        </w:numPr>
      </w:pPr>
      <w:r>
        <w:t>Conv2d: 32 → 64 канала, kernel 3×3</w:t>
      </w:r>
    </w:p>
    <w:p w:rsidR="00EB57A3" w:rsidRDefault="00000000">
      <w:pPr>
        <w:pStyle w:val="ListParagraph"/>
        <w:numPr>
          <w:ilvl w:val="0"/>
          <w:numId w:val="3"/>
        </w:numPr>
      </w:pPr>
      <w:r>
        <w:t>MaxPool2d: kernel 2×2</w:t>
      </w:r>
    </w:p>
    <w:p w:rsidR="00EB57A3" w:rsidRDefault="00000000">
      <w:pPr>
        <w:pStyle w:val="ListParagraph"/>
        <w:numPr>
          <w:ilvl w:val="0"/>
          <w:numId w:val="3"/>
        </w:numPr>
      </w:pPr>
      <w:r>
        <w:t>Conv2d: 64 → 128 каналов, kernel 3×3</w:t>
      </w:r>
    </w:p>
    <w:p w:rsidR="00EB57A3" w:rsidRDefault="00000000">
      <w:pPr>
        <w:pStyle w:val="ListParagraph"/>
        <w:numPr>
          <w:ilvl w:val="0"/>
          <w:numId w:val="3"/>
        </w:numPr>
      </w:pPr>
      <w:r>
        <w:t>Conv2d: 128 → 128 каналов, kernel 3×3</w:t>
      </w:r>
    </w:p>
    <w:p w:rsidR="00EB57A3" w:rsidRDefault="00000000">
      <w:pPr>
        <w:pStyle w:val="ListParagraph"/>
        <w:numPr>
          <w:ilvl w:val="0"/>
          <w:numId w:val="3"/>
        </w:numPr>
      </w:pPr>
      <w:r>
        <w:t>MaxPool2d: kernel 2×2</w:t>
      </w:r>
    </w:p>
    <w:p w:rsidR="00EB57A3" w:rsidRDefault="00000000">
      <w:pPr>
        <w:pStyle w:val="ListParagraph"/>
        <w:numPr>
          <w:ilvl w:val="0"/>
          <w:numId w:val="3"/>
        </w:numPr>
      </w:pPr>
      <w:r>
        <w:t>Flatten в вектор 128×8×8 = 8192</w:t>
      </w:r>
    </w:p>
    <w:p w:rsidR="00EB57A3" w:rsidRDefault="00000000">
      <w:pPr>
        <w:pStyle w:val="ListParagraph"/>
        <w:numPr>
          <w:ilvl w:val="0"/>
          <w:numId w:val="3"/>
        </w:numPr>
      </w:pPr>
      <w:r>
        <w:t>Linear: 8192 → 256</w:t>
      </w:r>
    </w:p>
    <w:p w:rsidR="00EB57A3" w:rsidRDefault="00000000">
      <w:pPr>
        <w:pStyle w:val="ListParagraph"/>
        <w:numPr>
          <w:ilvl w:val="0"/>
          <w:numId w:val="3"/>
        </w:numPr>
      </w:pPr>
      <w:r>
        <w:t>Dropout: 0.5</w:t>
      </w:r>
    </w:p>
    <w:p w:rsidR="00EB57A3" w:rsidRDefault="00000000">
      <w:pPr>
        <w:pStyle w:val="ListParagraph"/>
        <w:numPr>
          <w:ilvl w:val="0"/>
          <w:numId w:val="3"/>
        </w:numPr>
      </w:pPr>
      <w:r>
        <w:t>Linear: 256 → 10 (выходной слой)</w:t>
      </w:r>
    </w:p>
    <w:p w:rsidR="00EB57A3" w:rsidRDefault="00EB57A3">
      <w:pPr>
        <w:spacing w:after="120"/>
      </w:pPr>
    </w:p>
    <w:p w:rsidR="00EB57A3" w:rsidRDefault="00000000">
      <w:r>
        <w:t>Процесс обучения проходит 10 эпох с размером батча 64, оптимизатором Adam (learning rate = 0.001) и функцией потерь CrossEntropyLoss. На каждой эпохе отслеживается потеря и точность классификации. После обучения проводится оценка на тестовом наборе и визуализация примеров предсказаний.</w:t>
      </w:r>
    </w:p>
    <w:p w:rsidR="00EB57A3" w:rsidRDefault="00000000">
      <w:r>
        <w:br w:type="page"/>
      </w:r>
    </w:p>
    <w:p w:rsidR="00EB57A3" w:rsidRDefault="00000000">
      <w:pPr>
        <w:pStyle w:val="Heading1"/>
      </w:pPr>
      <w:r>
        <w:lastRenderedPageBreak/>
        <w:t>ЗАКЛЮЧЕНИЕ</w:t>
      </w:r>
    </w:p>
    <w:p w:rsidR="00EB57A3" w:rsidRDefault="00000000">
      <w:r>
        <w:t>В ходе выполнения лабораторной работы была разработана и обучена свёрточная нейронная сеть с использованием библиотеки PyTorch для решения задачи классификации цветных изображений CIFAR-10. Использование датасета CIFAR-10 вместо простых рукописных цифр MNIST демонстрирует практическое применение CNN к более сложным изображениям реальных объектов.</w:t>
      </w:r>
    </w:p>
    <w:p w:rsidR="00EB57A3" w:rsidRDefault="00EB57A3">
      <w:pPr>
        <w:spacing w:after="120"/>
      </w:pPr>
    </w:p>
    <w:p w:rsidR="00EB57A3" w:rsidRDefault="00000000">
      <w:r>
        <w:t>Построенная архитектура с четырьмя сверточными слоями и двумя уровнями пулинга эффективно извлекает признаки из цветных изображений низкого разрешения. Применение техник аугментации данных (случайный кроп и отражение) помогает повысить обобщающую способность модели и снизить переобучение.</w:t>
      </w:r>
    </w:p>
    <w:p w:rsidR="00EB57A3" w:rsidRDefault="00EB57A3">
      <w:pPr>
        <w:spacing w:after="120"/>
      </w:pPr>
    </w:p>
    <w:p w:rsidR="00EB57A3" w:rsidRDefault="00000000">
      <w:r>
        <w:t>PyTorch продемонстрировал гибкость в реализации сложных процессов обучения и обработки данных. Явный цикл обучения позволяет лучше контролировать каждый этап обучения и применять специальные техники оптимизации.</w:t>
      </w:r>
    </w:p>
    <w:p w:rsidR="00EB57A3" w:rsidRDefault="00000000">
      <w:r>
        <w:br w:type="page"/>
      </w:r>
    </w:p>
    <w:p w:rsidR="00EB57A3" w:rsidRDefault="00000000">
      <w:pPr>
        <w:pStyle w:val="Heading1"/>
      </w:pPr>
      <w:r>
        <w:lastRenderedPageBreak/>
        <w:t>СПИСОК ИСПОЛЬЗОВАННЫХ ИСТОЧНИКОВ</w:t>
      </w:r>
    </w:p>
    <w:p w:rsidR="00EB57A3" w:rsidRDefault="00000000">
      <w:pPr>
        <w:pStyle w:val="ListParagraph"/>
        <w:numPr>
          <w:ilvl w:val="0"/>
          <w:numId w:val="2"/>
        </w:numPr>
      </w:pPr>
      <w:r>
        <w:t>Тюгашев А.А. Нейронные сети. — Самара: Самарский университет, 2023.</w:t>
      </w:r>
    </w:p>
    <w:p w:rsidR="00EB57A3" w:rsidRDefault="00000000">
      <w:pPr>
        <w:pStyle w:val="ListParagraph"/>
        <w:numPr>
          <w:ilvl w:val="0"/>
          <w:numId w:val="2"/>
        </w:numPr>
      </w:pPr>
      <w:r>
        <w:t>Goodfellow I., Bengio Y., Courville A. Deep Learning. — MIT Press, 2016.</w:t>
      </w:r>
    </w:p>
    <w:p w:rsidR="00EB57A3" w:rsidRDefault="00000000">
      <w:pPr>
        <w:pStyle w:val="ListParagraph"/>
        <w:numPr>
          <w:ilvl w:val="0"/>
          <w:numId w:val="2"/>
        </w:numPr>
      </w:pPr>
      <w:r>
        <w:t>PyTorch Documentation: https://pytorch.org/docs/</w:t>
      </w:r>
    </w:p>
    <w:p w:rsidR="00EB57A3" w:rsidRDefault="00000000">
      <w:pPr>
        <w:pStyle w:val="ListParagraph"/>
        <w:numPr>
          <w:ilvl w:val="0"/>
          <w:numId w:val="2"/>
        </w:numPr>
      </w:pPr>
      <w:r>
        <w:t>CIFAR-10 Dataset: https://www.cs.toronto.edu/~kriz/cifar.html</w:t>
      </w:r>
    </w:p>
    <w:p w:rsidR="00EB57A3" w:rsidRDefault="00000000">
      <w:pPr>
        <w:pStyle w:val="ListParagraph"/>
        <w:numPr>
          <w:ilvl w:val="0"/>
          <w:numId w:val="2"/>
        </w:numPr>
      </w:pPr>
      <w:r>
        <w:t>TorchVision Utilities: https://pytorch.org/vision/</w:t>
      </w:r>
    </w:p>
    <w:sectPr w:rsidR="00EB57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669"/>
    <w:multiLevelType w:val="hybridMultilevel"/>
    <w:tmpl w:val="14846386"/>
    <w:lvl w:ilvl="0" w:tplc="750A73C8">
      <w:start w:val="1"/>
      <w:numFmt w:val="decimal"/>
      <w:lvlText w:val="%1."/>
      <w:lvlJc w:val="left"/>
      <w:pPr>
        <w:ind w:left="720" w:hanging="360"/>
      </w:pPr>
    </w:lvl>
    <w:lvl w:ilvl="1" w:tplc="4ADA11A4">
      <w:numFmt w:val="decimal"/>
      <w:lvlText w:val=""/>
      <w:lvlJc w:val="left"/>
    </w:lvl>
    <w:lvl w:ilvl="2" w:tplc="04D4BCDC">
      <w:numFmt w:val="decimal"/>
      <w:lvlText w:val=""/>
      <w:lvlJc w:val="left"/>
    </w:lvl>
    <w:lvl w:ilvl="3" w:tplc="FD506B2E">
      <w:numFmt w:val="decimal"/>
      <w:lvlText w:val=""/>
      <w:lvlJc w:val="left"/>
    </w:lvl>
    <w:lvl w:ilvl="4" w:tplc="429CAE32">
      <w:numFmt w:val="decimal"/>
      <w:lvlText w:val=""/>
      <w:lvlJc w:val="left"/>
    </w:lvl>
    <w:lvl w:ilvl="5" w:tplc="53DEEF86">
      <w:numFmt w:val="decimal"/>
      <w:lvlText w:val=""/>
      <w:lvlJc w:val="left"/>
    </w:lvl>
    <w:lvl w:ilvl="6" w:tplc="975651F0">
      <w:numFmt w:val="decimal"/>
      <w:lvlText w:val=""/>
      <w:lvlJc w:val="left"/>
    </w:lvl>
    <w:lvl w:ilvl="7" w:tplc="C060D258">
      <w:numFmt w:val="decimal"/>
      <w:lvlText w:val=""/>
      <w:lvlJc w:val="left"/>
    </w:lvl>
    <w:lvl w:ilvl="8" w:tplc="257A2018">
      <w:numFmt w:val="decimal"/>
      <w:lvlText w:val=""/>
      <w:lvlJc w:val="left"/>
    </w:lvl>
  </w:abstractNum>
  <w:abstractNum w:abstractNumId="1" w15:restartNumberingAfterBreak="0">
    <w:nsid w:val="30B37650"/>
    <w:multiLevelType w:val="hybridMultilevel"/>
    <w:tmpl w:val="4F20DFEC"/>
    <w:lvl w:ilvl="0" w:tplc="EE642456">
      <w:start w:val="1"/>
      <w:numFmt w:val="bullet"/>
      <w:lvlText w:val="•"/>
      <w:lvlJc w:val="left"/>
      <w:pPr>
        <w:ind w:left="720" w:hanging="360"/>
      </w:pPr>
    </w:lvl>
    <w:lvl w:ilvl="1" w:tplc="3E4C551A">
      <w:numFmt w:val="decimal"/>
      <w:lvlText w:val=""/>
      <w:lvlJc w:val="left"/>
    </w:lvl>
    <w:lvl w:ilvl="2" w:tplc="5C965FC0">
      <w:numFmt w:val="decimal"/>
      <w:lvlText w:val=""/>
      <w:lvlJc w:val="left"/>
    </w:lvl>
    <w:lvl w:ilvl="3" w:tplc="A0BCC14A">
      <w:numFmt w:val="decimal"/>
      <w:lvlText w:val=""/>
      <w:lvlJc w:val="left"/>
    </w:lvl>
    <w:lvl w:ilvl="4" w:tplc="CE32FB20">
      <w:numFmt w:val="decimal"/>
      <w:lvlText w:val=""/>
      <w:lvlJc w:val="left"/>
    </w:lvl>
    <w:lvl w:ilvl="5" w:tplc="8F3EB762">
      <w:numFmt w:val="decimal"/>
      <w:lvlText w:val=""/>
      <w:lvlJc w:val="left"/>
    </w:lvl>
    <w:lvl w:ilvl="6" w:tplc="C066BDF0">
      <w:numFmt w:val="decimal"/>
      <w:lvlText w:val=""/>
      <w:lvlJc w:val="left"/>
    </w:lvl>
    <w:lvl w:ilvl="7" w:tplc="4328E896">
      <w:numFmt w:val="decimal"/>
      <w:lvlText w:val=""/>
      <w:lvlJc w:val="left"/>
    </w:lvl>
    <w:lvl w:ilvl="8" w:tplc="8A82081E">
      <w:numFmt w:val="decimal"/>
      <w:lvlText w:val=""/>
      <w:lvlJc w:val="left"/>
    </w:lvl>
  </w:abstractNum>
  <w:abstractNum w:abstractNumId="2" w15:restartNumberingAfterBreak="0">
    <w:nsid w:val="31734DD7"/>
    <w:multiLevelType w:val="hybridMultilevel"/>
    <w:tmpl w:val="CD5E2270"/>
    <w:lvl w:ilvl="0" w:tplc="6E729440">
      <w:start w:val="1"/>
      <w:numFmt w:val="bullet"/>
      <w:lvlText w:val="●"/>
      <w:lvlJc w:val="left"/>
      <w:pPr>
        <w:ind w:left="720" w:hanging="360"/>
      </w:pPr>
    </w:lvl>
    <w:lvl w:ilvl="1" w:tplc="E1561B3E">
      <w:start w:val="1"/>
      <w:numFmt w:val="bullet"/>
      <w:lvlText w:val="○"/>
      <w:lvlJc w:val="left"/>
      <w:pPr>
        <w:ind w:left="1440" w:hanging="360"/>
      </w:pPr>
    </w:lvl>
    <w:lvl w:ilvl="2" w:tplc="8EC0CC8A">
      <w:start w:val="1"/>
      <w:numFmt w:val="bullet"/>
      <w:lvlText w:val="■"/>
      <w:lvlJc w:val="left"/>
      <w:pPr>
        <w:ind w:left="2160" w:hanging="360"/>
      </w:pPr>
    </w:lvl>
    <w:lvl w:ilvl="3" w:tplc="73563E12">
      <w:start w:val="1"/>
      <w:numFmt w:val="bullet"/>
      <w:lvlText w:val="●"/>
      <w:lvlJc w:val="left"/>
      <w:pPr>
        <w:ind w:left="2880" w:hanging="360"/>
      </w:pPr>
    </w:lvl>
    <w:lvl w:ilvl="4" w:tplc="8E828142">
      <w:start w:val="1"/>
      <w:numFmt w:val="bullet"/>
      <w:lvlText w:val="○"/>
      <w:lvlJc w:val="left"/>
      <w:pPr>
        <w:ind w:left="3600" w:hanging="360"/>
      </w:pPr>
    </w:lvl>
    <w:lvl w:ilvl="5" w:tplc="2EAE2446">
      <w:start w:val="1"/>
      <w:numFmt w:val="bullet"/>
      <w:lvlText w:val="■"/>
      <w:lvlJc w:val="left"/>
      <w:pPr>
        <w:ind w:left="4320" w:hanging="360"/>
      </w:pPr>
    </w:lvl>
    <w:lvl w:ilvl="6" w:tplc="E41EF53C">
      <w:start w:val="1"/>
      <w:numFmt w:val="bullet"/>
      <w:lvlText w:val="●"/>
      <w:lvlJc w:val="left"/>
      <w:pPr>
        <w:ind w:left="5040" w:hanging="360"/>
      </w:pPr>
    </w:lvl>
    <w:lvl w:ilvl="7" w:tplc="8278A95A">
      <w:start w:val="1"/>
      <w:numFmt w:val="bullet"/>
      <w:lvlText w:val="●"/>
      <w:lvlJc w:val="left"/>
      <w:pPr>
        <w:ind w:left="5760" w:hanging="360"/>
      </w:pPr>
    </w:lvl>
    <w:lvl w:ilvl="8" w:tplc="5698932A">
      <w:start w:val="1"/>
      <w:numFmt w:val="bullet"/>
      <w:lvlText w:val="●"/>
      <w:lvlJc w:val="left"/>
      <w:pPr>
        <w:ind w:left="6480" w:hanging="360"/>
      </w:pPr>
    </w:lvl>
  </w:abstractNum>
  <w:num w:numId="1" w16cid:durableId="1648364384">
    <w:abstractNumId w:val="2"/>
    <w:lvlOverride w:ilvl="0">
      <w:startOverride w:val="1"/>
    </w:lvlOverride>
  </w:num>
  <w:num w:numId="2" w16cid:durableId="817839920">
    <w:abstractNumId w:val="0"/>
    <w:lvlOverride w:ilvl="0">
      <w:startOverride w:val="1"/>
    </w:lvlOverride>
  </w:num>
  <w:num w:numId="3" w16cid:durableId="8521070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A3"/>
    <w:rsid w:val="00881DF6"/>
    <w:rsid w:val="00CD3465"/>
    <w:rsid w:val="00EB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DD9F3"/>
  <w15:docId w15:val="{E9F8FD45-E649-424D-A4AB-3C90B2DC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1309</Words>
  <Characters>7463</Characters>
  <Application>Microsoft Office Word</Application>
  <DocSecurity>0</DocSecurity>
  <Lines>62</Lines>
  <Paragraphs>17</Paragraphs>
  <ScaleCrop>false</ScaleCrop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Fadeev</cp:lastModifiedBy>
  <cp:revision>2</cp:revision>
  <dcterms:created xsi:type="dcterms:W3CDTF">2026-04-05T07:55:00Z</dcterms:created>
  <dcterms:modified xsi:type="dcterms:W3CDTF">2026-04-05T07:56:00Z</dcterms:modified>
</cp:coreProperties>
</file>