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61D7" w14:textId="684FEA41" w:rsidR="00AD5159" w:rsidRPr="00AD5159" w:rsidRDefault="00AD5159" w:rsidP="00277751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AD5159">
        <w:rPr>
          <w:rFonts w:ascii="宋体" w:eastAsia="宋体" w:hAnsi="宋体" w:cs="宋体"/>
          <w:b/>
          <w:bCs/>
          <w:kern w:val="36"/>
          <w:sz w:val="48"/>
          <w:szCs w:val="48"/>
        </w:rPr>
        <w:t>慧聚领航 B2C 系统</w:t>
      </w:r>
      <w:r w:rsidR="00277751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开发计划</w:t>
      </w:r>
    </w:p>
    <w:p w14:paraId="25C86E95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D5159">
        <w:rPr>
          <w:rFonts w:ascii="宋体" w:eastAsia="宋体" w:hAnsi="宋体" w:cs="宋体"/>
          <w:b/>
          <w:bCs/>
          <w:kern w:val="0"/>
          <w:sz w:val="27"/>
          <w:szCs w:val="27"/>
        </w:rPr>
        <w:t>第一步：先把家长圈进“服务版”的地盘 (第 1 个月)</w:t>
      </w:r>
    </w:p>
    <w:p w14:paraId="15472399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D5159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AD5159">
        <w:rPr>
          <w:rFonts w:ascii="宋体" w:eastAsia="宋体" w:hAnsi="宋体" w:cs="宋体"/>
          <w:kern w:val="0"/>
          <w:sz w:val="24"/>
        </w:rPr>
        <w:t>：上线绝对纯净的进校小程序，切断去第三方小程序的流量，让家长开始在咱们自己的地盘上学习。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D5159" w:rsidRPr="00AD5159" w14:paraId="16E5D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5369" w14:textId="77777777" w:rsidR="00AD5159" w:rsidRPr="00AD5159" w:rsidRDefault="00AD5159" w:rsidP="00AD51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</w:p>
        </w:tc>
      </w:tr>
    </w:tbl>
    <w:p w14:paraId="09951E6F" w14:textId="77777777" w:rsidR="00AD5159" w:rsidRPr="00AD5159" w:rsidRDefault="00AD5159" w:rsidP="00AD5159">
      <w:pPr>
        <w:widowControl/>
        <w:jc w:val="left"/>
        <w:rPr>
          <w:rFonts w:ascii="宋体" w:eastAsia="宋体" w:hAnsi="宋体" w:cs="宋体"/>
          <w:vanish/>
          <w:kern w:val="0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5220"/>
        <w:gridCol w:w="2631"/>
      </w:tblGrid>
      <w:tr w:rsidR="00AD5159" w:rsidRPr="00AD5159" w14:paraId="49914822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3F53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4F331311" w14:textId="7472F62A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具体开发任务</w:t>
            </w:r>
          </w:p>
        </w:tc>
        <w:tc>
          <w:tcPr>
            <w:tcW w:w="0" w:type="auto"/>
            <w:vAlign w:val="center"/>
            <w:hideMark/>
          </w:tcPr>
          <w:p w14:paraId="756F4AB0" w14:textId="090E1D7F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预期产出</w:t>
            </w:r>
          </w:p>
        </w:tc>
      </w:tr>
      <w:tr w:rsidR="00AD5159" w:rsidRPr="00AD5159" w14:paraId="64766037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267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59960643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整合账号 (搞出 One-ID)</w:t>
            </w:r>
          </w:p>
          <w:p w14:paraId="6B7B206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不管家长在哪个平台买过课，用什么手机号，全部清洗打通，以后在咱们这只有一个唯一身份。</w:t>
            </w:r>
          </w:p>
        </w:tc>
        <w:tc>
          <w:tcPr>
            <w:tcW w:w="0" w:type="auto"/>
            <w:vAlign w:val="center"/>
            <w:hideMark/>
          </w:tcPr>
          <w:p w14:paraId="6D9767CF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账号打通了，历史数据全归拢了。</w:t>
            </w:r>
          </w:p>
        </w:tc>
      </w:tr>
      <w:tr w:rsidR="00AD5159" w:rsidRPr="00AD5159" w14:paraId="56EAEBE2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0D1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1BC301B0" w14:textId="77777777" w:rsid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搭“纯净服务版”小程序</w:t>
            </w:r>
          </w:p>
          <w:p w14:paraId="7315A3B4" w14:textId="597C973E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全新开发服务版小程序，首页放“交作业、看报告”等纯学习按钮。</w:t>
            </w: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坚决去掉任何购买和价格元素</w:t>
            </w:r>
            <w:r w:rsidRPr="00AD5159">
              <w:rPr>
                <w:rFonts w:ascii="宋体" w:eastAsia="宋体" w:hAnsi="宋体" w:cs="宋体"/>
                <w:kern w:val="0"/>
                <w:sz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0361C5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服务版小程序能在手机上跑起来了，干干净净。</w:t>
            </w:r>
          </w:p>
        </w:tc>
      </w:tr>
      <w:tr w:rsidR="00AD5159" w:rsidRPr="00AD5159" w14:paraId="301AA009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1D9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6E44C1B6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把外部体验课嵌进来</w:t>
            </w:r>
          </w:p>
          <w:p w14:paraId="5EC84D5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用组件技术把外部视频嵌进“服务版”，当作免费诊断课程给家长看，后台统计观课时长。</w:t>
            </w:r>
          </w:p>
        </w:tc>
        <w:tc>
          <w:tcPr>
            <w:tcW w:w="0" w:type="auto"/>
            <w:vAlign w:val="center"/>
            <w:hideMark/>
          </w:tcPr>
          <w:p w14:paraId="454CD881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家长能在纯净版里看课了。</w:t>
            </w:r>
          </w:p>
        </w:tc>
      </w:tr>
      <w:tr w:rsidR="00AD5159" w:rsidRPr="00AD5159" w14:paraId="4F3F36F9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4494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55A583EF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盘点“商城版”并提交微信审核</w:t>
            </w:r>
          </w:p>
          <w:p w14:paraId="49C33B12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梳理现有的纯C端商城（或配置有赞等），测一遍主流程，赶紧把“服务版”提交给微信审核。</w:t>
            </w:r>
          </w:p>
        </w:tc>
        <w:tc>
          <w:tcPr>
            <w:tcW w:w="0" w:type="auto"/>
            <w:vAlign w:val="center"/>
            <w:hideMark/>
          </w:tcPr>
          <w:p w14:paraId="61BDF3CF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干净无广告的“服务版小程序”正式上线进校！</w:t>
            </w:r>
          </w:p>
        </w:tc>
      </w:tr>
    </w:tbl>
    <w:p w14:paraId="472CC214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D5159">
        <w:rPr>
          <w:rFonts w:ascii="宋体" w:eastAsia="宋体" w:hAnsi="宋体" w:cs="宋体"/>
          <w:b/>
          <w:bCs/>
          <w:kern w:val="0"/>
          <w:sz w:val="27"/>
          <w:szCs w:val="27"/>
        </w:rPr>
        <w:t>第二步：让销售能看到学生的底细 (第 2 个月)</w:t>
      </w:r>
    </w:p>
    <w:p w14:paraId="1B1E4805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D5159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AD5159">
        <w:rPr>
          <w:rFonts w:ascii="宋体" w:eastAsia="宋体" w:hAnsi="宋体" w:cs="宋体"/>
          <w:kern w:val="0"/>
          <w:sz w:val="24"/>
        </w:rPr>
        <w:t>：跑通交作业的流程，把家长在“服务版”里的错题数据送到销售手里。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4979"/>
        <w:gridCol w:w="2871"/>
      </w:tblGrid>
      <w:tr w:rsidR="00AD5159" w:rsidRPr="00AD5159" w14:paraId="1B6C6201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979E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4B6E8441" w14:textId="698A5086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具体开发任务</w:t>
            </w:r>
          </w:p>
        </w:tc>
        <w:tc>
          <w:tcPr>
            <w:tcW w:w="0" w:type="auto"/>
            <w:vAlign w:val="center"/>
            <w:hideMark/>
          </w:tcPr>
          <w:p w14:paraId="69D49531" w14:textId="700A8EAB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预期产出</w:t>
            </w:r>
          </w:p>
        </w:tc>
      </w:tr>
      <w:tr w:rsidR="00AD5159" w:rsidRPr="00AD5159" w14:paraId="16B08632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74B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01A34F3B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接外部 AI 批改当外援</w:t>
            </w:r>
          </w:p>
          <w:p w14:paraId="7123325E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后端去对接现成的“睿芽”等 API，把家长传上来的作业图片发过去批改，然后把分数收回来。</w:t>
            </w:r>
          </w:p>
        </w:tc>
        <w:tc>
          <w:tcPr>
            <w:tcW w:w="0" w:type="auto"/>
            <w:vAlign w:val="center"/>
            <w:hideMark/>
          </w:tcPr>
          <w:p w14:paraId="6E50393B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后端有能力处理作业批改了。</w:t>
            </w:r>
          </w:p>
        </w:tc>
      </w:tr>
      <w:tr w:rsidR="00AD5159" w:rsidRPr="00AD5159" w14:paraId="34263953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E616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0F3F9D22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“服务版”真能交作业了</w:t>
            </w:r>
          </w:p>
          <w:p w14:paraId="167BCB3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lastRenderedPageBreak/>
              <w:t>服务版小程序前端加上拍照上传功能，能展示分数、红笔圈阅和错题本。</w:t>
            </w:r>
          </w:p>
        </w:tc>
        <w:tc>
          <w:tcPr>
            <w:tcW w:w="0" w:type="auto"/>
            <w:vAlign w:val="center"/>
            <w:hideMark/>
          </w:tcPr>
          <w:p w14:paraId="2630AB3E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lastRenderedPageBreak/>
              <w:t>家长真正能在咱们系统里完成学习闭环。</w:t>
            </w:r>
          </w:p>
        </w:tc>
      </w:tr>
      <w:tr w:rsidR="00AD5159" w:rsidRPr="00AD5159" w14:paraId="3EEF98A4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E9C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6222AC8B" w14:textId="43E273F6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开发销售的神器 (企微侧边栏)</w:t>
            </w:r>
          </w:p>
          <w:p w14:paraId="6742393E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打通数据，销售在微信聊天时，旁边直接显示这孩子在服务版里的错题和看完的课。</w:t>
            </w:r>
          </w:p>
        </w:tc>
        <w:tc>
          <w:tcPr>
            <w:tcW w:w="0" w:type="auto"/>
            <w:vAlign w:val="center"/>
            <w:hideMark/>
          </w:tcPr>
          <w:p w14:paraId="729AFD2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销售跟家长聊天时，终于能看到孩子的真实学情了。</w:t>
            </w:r>
          </w:p>
        </w:tc>
      </w:tr>
      <w:tr w:rsidR="00AD5159" w:rsidRPr="00AD5159" w14:paraId="079D9C29" w14:textId="77777777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97A2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W8</w:t>
            </w:r>
          </w:p>
        </w:tc>
        <w:tc>
          <w:tcPr>
            <w:tcW w:w="0" w:type="auto"/>
            <w:vAlign w:val="center"/>
            <w:hideMark/>
          </w:tcPr>
          <w:p w14:paraId="3928E357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销售一键发资料，全线联调</w:t>
            </w:r>
          </w:p>
          <w:p w14:paraId="70A65100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销售点个按钮就能把带追踪代码的试卷发过去。全流程联调测试上线。</w:t>
            </w:r>
          </w:p>
        </w:tc>
        <w:tc>
          <w:tcPr>
            <w:tcW w:w="0" w:type="auto"/>
            <w:vAlign w:val="center"/>
            <w:hideMark/>
          </w:tcPr>
          <w:p w14:paraId="377E6962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第二步闭环走通，销售拿到诊断弹药。</w:t>
            </w:r>
          </w:p>
        </w:tc>
      </w:tr>
    </w:tbl>
    <w:p w14:paraId="447C9647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D5159">
        <w:rPr>
          <w:rFonts w:ascii="宋体" w:eastAsia="宋体" w:hAnsi="宋体" w:cs="宋体"/>
          <w:b/>
          <w:bCs/>
          <w:kern w:val="0"/>
          <w:sz w:val="27"/>
          <w:szCs w:val="27"/>
        </w:rPr>
        <w:t>第三步：跑通“服务版”到“商城版”的跳跃，机器帮催单 (第 3 个月)</w:t>
      </w:r>
    </w:p>
    <w:p w14:paraId="7A9E0345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D5159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AD5159">
        <w:rPr>
          <w:rFonts w:ascii="宋体" w:eastAsia="宋体" w:hAnsi="宋体" w:cs="宋体"/>
          <w:kern w:val="0"/>
          <w:sz w:val="24"/>
        </w:rPr>
        <w:t>：彻底打通双小程序的商业跳跃通道，做一套自动化的运营机制备战寒假大促。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4752"/>
        <w:gridCol w:w="2840"/>
      </w:tblGrid>
      <w:tr w:rsidR="00AD5159" w:rsidRPr="00AD5159" w14:paraId="64E2BB97" w14:textId="77777777" w:rsidTr="00AD5159">
        <w:trPr>
          <w:tblCellSpacing w:w="15" w:type="dxa"/>
          <w:jc w:val="center"/>
        </w:trPr>
        <w:tc>
          <w:tcPr>
            <w:tcW w:w="659" w:type="dxa"/>
            <w:vAlign w:val="center"/>
            <w:hideMark/>
          </w:tcPr>
          <w:p w14:paraId="1AF07A56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周次</w:t>
            </w:r>
          </w:p>
        </w:tc>
        <w:tc>
          <w:tcPr>
            <w:tcW w:w="4722" w:type="dxa"/>
            <w:vAlign w:val="center"/>
            <w:hideMark/>
          </w:tcPr>
          <w:p w14:paraId="1691E9EB" w14:textId="37F9599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具体开发任务</w:t>
            </w:r>
          </w:p>
        </w:tc>
        <w:tc>
          <w:tcPr>
            <w:tcW w:w="0" w:type="auto"/>
            <w:vAlign w:val="center"/>
            <w:hideMark/>
          </w:tcPr>
          <w:p w14:paraId="76C7AA71" w14:textId="198EECA2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预期产出</w:t>
            </w:r>
          </w:p>
        </w:tc>
      </w:tr>
      <w:tr w:rsidR="00AD5159" w:rsidRPr="00AD5159" w14:paraId="4654B2A3" w14:textId="77777777" w:rsidTr="00AD5159">
        <w:trPr>
          <w:tblCellSpacing w:w="15" w:type="dxa"/>
          <w:jc w:val="center"/>
        </w:trPr>
        <w:tc>
          <w:tcPr>
            <w:tcW w:w="659" w:type="dxa"/>
            <w:vAlign w:val="center"/>
            <w:hideMark/>
          </w:tcPr>
          <w:p w14:paraId="69438A83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W9</w:t>
            </w:r>
          </w:p>
        </w:tc>
        <w:tc>
          <w:tcPr>
            <w:tcW w:w="4722" w:type="dxa"/>
            <w:vAlign w:val="center"/>
            <w:hideMark/>
          </w:tcPr>
          <w:p w14:paraId="5F25AAB1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系统自动给学生打标签</w:t>
            </w:r>
          </w:p>
          <w:p w14:paraId="43121FBE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算算前两个月攒下的错题，系统自动给每个学生贴上“几何薄弱”、“高意向”等标签。</w:t>
            </w:r>
          </w:p>
        </w:tc>
        <w:tc>
          <w:tcPr>
            <w:tcW w:w="0" w:type="auto"/>
            <w:vAlign w:val="center"/>
            <w:hideMark/>
          </w:tcPr>
          <w:p w14:paraId="295894E4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数据库里每个学生都有了自己详细的弱点标签。</w:t>
            </w:r>
          </w:p>
        </w:tc>
      </w:tr>
      <w:tr w:rsidR="00AD5159" w:rsidRPr="00AD5159" w14:paraId="670078D1" w14:textId="77777777" w:rsidTr="00AD5159">
        <w:trPr>
          <w:tblCellSpacing w:w="15" w:type="dxa"/>
          <w:jc w:val="center"/>
        </w:trPr>
        <w:tc>
          <w:tcPr>
            <w:tcW w:w="659" w:type="dxa"/>
            <w:vAlign w:val="center"/>
            <w:hideMark/>
          </w:tcPr>
          <w:p w14:paraId="3A55FFD1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W10</w:t>
            </w:r>
          </w:p>
        </w:tc>
        <w:tc>
          <w:tcPr>
            <w:tcW w:w="4722" w:type="dxa"/>
            <w:vAlign w:val="center"/>
            <w:hideMark/>
          </w:tcPr>
          <w:p w14:paraId="1043BE49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做个自动提醒的机器人程序</w:t>
            </w:r>
          </w:p>
          <w:p w14:paraId="11E7A354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定规矩：比如家长7天没来服务版，或者产生了特定标签，系统自动发企微通知叫销售去联系。</w:t>
            </w:r>
          </w:p>
        </w:tc>
        <w:tc>
          <w:tcPr>
            <w:tcW w:w="0" w:type="auto"/>
            <w:vAlign w:val="center"/>
            <w:hideMark/>
          </w:tcPr>
          <w:p w14:paraId="7E7198D1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系统能代替人工去盯紧高意向客户。</w:t>
            </w:r>
          </w:p>
        </w:tc>
      </w:tr>
      <w:tr w:rsidR="00AD5159" w:rsidRPr="00AD5159" w14:paraId="0D73B22C" w14:textId="77777777" w:rsidTr="00AD5159">
        <w:trPr>
          <w:tblCellSpacing w:w="15" w:type="dxa"/>
          <w:jc w:val="center"/>
        </w:trPr>
        <w:tc>
          <w:tcPr>
            <w:tcW w:w="659" w:type="dxa"/>
            <w:vAlign w:val="center"/>
            <w:hideMark/>
          </w:tcPr>
          <w:p w14:paraId="1827E38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W11</w:t>
            </w:r>
          </w:p>
        </w:tc>
        <w:tc>
          <w:tcPr>
            <w:tcW w:w="4722" w:type="dxa"/>
            <w:vAlign w:val="center"/>
            <w:hideMark/>
          </w:tcPr>
          <w:p w14:paraId="4D50D10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核心：跑通跨小程序的跳跃线路</w:t>
            </w:r>
          </w:p>
          <w:p w14:paraId="30705768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服务版看完免费课后，点击“解锁完整版”，</w:t>
            </w: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微信原生拉起跳转到“纯C端商城版”小程序</w:t>
            </w:r>
            <w:r w:rsidRPr="00AD5159">
              <w:rPr>
                <w:rFonts w:ascii="宋体" w:eastAsia="宋体" w:hAnsi="宋体" w:cs="宋体"/>
                <w:kern w:val="0"/>
                <w:sz w:val="24"/>
              </w:rPr>
              <w:t>去登录付钱。</w:t>
            </w:r>
          </w:p>
        </w:tc>
        <w:tc>
          <w:tcPr>
            <w:tcW w:w="0" w:type="auto"/>
            <w:vAlign w:val="center"/>
            <w:hideMark/>
          </w:tcPr>
          <w:p w14:paraId="60D60466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一明一暗“双小程序”的合规引流变现通道彻底打通。</w:t>
            </w:r>
          </w:p>
        </w:tc>
      </w:tr>
      <w:tr w:rsidR="00AD5159" w:rsidRPr="00AD5159" w14:paraId="5A3BF4F4" w14:textId="77777777" w:rsidTr="00AD5159">
        <w:trPr>
          <w:tblCellSpacing w:w="15" w:type="dxa"/>
          <w:jc w:val="center"/>
        </w:trPr>
        <w:tc>
          <w:tcPr>
            <w:tcW w:w="659" w:type="dxa"/>
            <w:vAlign w:val="center"/>
            <w:hideMark/>
          </w:tcPr>
          <w:p w14:paraId="2A86F1CA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W12</w:t>
            </w:r>
          </w:p>
        </w:tc>
        <w:tc>
          <w:tcPr>
            <w:tcW w:w="4722" w:type="dxa"/>
            <w:vAlign w:val="center"/>
            <w:hideMark/>
          </w:tcPr>
          <w:p w14:paraId="15F6A7E1" w14:textId="7A5D9638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大盘漏斗上线，验收</w:t>
            </w:r>
          </w:p>
          <w:p w14:paraId="32931FE2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看看多少人用了服务版，多少人跳去商城版付了钱。整套系统正式验收。</w:t>
            </w:r>
          </w:p>
        </w:tc>
        <w:tc>
          <w:tcPr>
            <w:tcW w:w="0" w:type="auto"/>
            <w:vAlign w:val="center"/>
            <w:hideMark/>
          </w:tcPr>
          <w:p w14:paraId="513ADCF8" w14:textId="167AEA49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能看到整体投产比</w:t>
            </w:r>
          </w:p>
        </w:tc>
      </w:tr>
    </w:tbl>
    <w:p w14:paraId="49310CD5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D5159">
        <w:rPr>
          <w:rFonts w:ascii="宋体" w:eastAsia="宋体" w:hAnsi="宋体" w:cs="宋体"/>
          <w:b/>
          <w:bCs/>
          <w:kern w:val="0"/>
          <w:sz w:val="27"/>
          <w:szCs w:val="27"/>
        </w:rPr>
        <w:t>第四步：自己造轮子，省钱当利润 (明年初开始)</w:t>
      </w:r>
    </w:p>
    <w:p w14:paraId="79C61933" w14:textId="77777777" w:rsidR="00AD5159" w:rsidRPr="00AD5159" w:rsidRDefault="00AD5159" w:rsidP="00AD51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D5159">
        <w:rPr>
          <w:rFonts w:ascii="宋体" w:eastAsia="宋体" w:hAnsi="宋体" w:cs="宋体"/>
          <w:b/>
          <w:bCs/>
          <w:kern w:val="0"/>
          <w:sz w:val="24"/>
        </w:rPr>
        <w:lastRenderedPageBreak/>
        <w:t>目标</w:t>
      </w:r>
      <w:r w:rsidRPr="00AD5159">
        <w:rPr>
          <w:rFonts w:ascii="宋体" w:eastAsia="宋体" w:hAnsi="宋体" w:cs="宋体"/>
          <w:kern w:val="0"/>
          <w:sz w:val="24"/>
        </w:rPr>
        <w:t>：业务跑顺了，用咱们自己攒的数据做一个属于自己的 AI，把买外部接口的钱彻底省下来。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726"/>
        <w:gridCol w:w="3441"/>
      </w:tblGrid>
      <w:tr w:rsidR="00AD5159" w:rsidRPr="00AD5159" w14:paraId="6E7F5AD3" w14:textId="77777777" w:rsidTr="00AD5159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FC1A0DB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工作阶段</w:t>
            </w:r>
          </w:p>
        </w:tc>
        <w:tc>
          <w:tcPr>
            <w:tcW w:w="3696" w:type="dxa"/>
            <w:vAlign w:val="center"/>
            <w:hideMark/>
          </w:tcPr>
          <w:p w14:paraId="0244B79F" w14:textId="4591283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具体开发任务</w:t>
            </w:r>
          </w:p>
        </w:tc>
        <w:tc>
          <w:tcPr>
            <w:tcW w:w="0" w:type="auto"/>
            <w:vAlign w:val="center"/>
            <w:hideMark/>
          </w:tcPr>
          <w:p w14:paraId="2144FBDF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预期产出</w:t>
            </w:r>
          </w:p>
        </w:tc>
      </w:tr>
      <w:tr w:rsidR="00AD5159" w:rsidRPr="00AD5159" w14:paraId="33303492" w14:textId="77777777" w:rsidTr="00AD5159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6CC4611" w14:textId="61604B8D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一直在做</w:t>
            </w:r>
          </w:p>
        </w:tc>
        <w:tc>
          <w:tcPr>
            <w:tcW w:w="3696" w:type="dxa"/>
            <w:vAlign w:val="center"/>
            <w:hideMark/>
          </w:tcPr>
          <w:p w14:paraId="05A8C5EF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把前几个月家长在服务版交的作业、系统纠正的错题收集好，脱敏洗干净。</w:t>
            </w:r>
          </w:p>
        </w:tc>
        <w:tc>
          <w:tcPr>
            <w:tcW w:w="0" w:type="auto"/>
            <w:vAlign w:val="center"/>
            <w:hideMark/>
          </w:tcPr>
          <w:p w14:paraId="36BE0770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形成几万条咱们公司独有的私域学习数据库。</w:t>
            </w:r>
          </w:p>
        </w:tc>
      </w:tr>
      <w:tr w:rsidR="00AD5159" w:rsidRPr="00AD5159" w14:paraId="5869DF99" w14:textId="77777777" w:rsidTr="00AD5159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B5D998F" w14:textId="2365DC29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明年初</w:t>
            </w:r>
          </w:p>
        </w:tc>
        <w:tc>
          <w:tcPr>
            <w:tcW w:w="3696" w:type="dxa"/>
            <w:vAlign w:val="center"/>
            <w:hideMark/>
          </w:tcPr>
          <w:p w14:paraId="30D8D898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用这批独家数据微调开源模型，教会它怎么批咱们的题。</w:t>
            </w:r>
          </w:p>
        </w:tc>
        <w:tc>
          <w:tcPr>
            <w:tcW w:w="0" w:type="auto"/>
            <w:vAlign w:val="center"/>
            <w:hideMark/>
          </w:tcPr>
          <w:p w14:paraId="09FA0A4D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拥有一个专属于慧聚领航业务的内部 AI 批改引擎。</w:t>
            </w:r>
          </w:p>
        </w:tc>
      </w:tr>
      <w:tr w:rsidR="00AD5159" w:rsidRPr="00AD5159" w14:paraId="64CF8F31" w14:textId="77777777" w:rsidTr="00AD5159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0B3D030" w14:textId="14693373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明年初</w:t>
            </w:r>
          </w:p>
        </w:tc>
        <w:tc>
          <w:tcPr>
            <w:tcW w:w="3696" w:type="dxa"/>
            <w:vAlign w:val="center"/>
            <w:hideMark/>
          </w:tcPr>
          <w:p w14:paraId="3D46B8F3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kern w:val="0"/>
                <w:sz w:val="24"/>
              </w:rPr>
              <w:t>咱们自己的模型准确率过关后，</w:t>
            </w: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全面停用</w:t>
            </w:r>
            <w:r w:rsidRPr="00AD5159">
              <w:rPr>
                <w:rFonts w:ascii="宋体" w:eastAsia="宋体" w:hAnsi="宋体" w:cs="宋体"/>
                <w:kern w:val="0"/>
                <w:sz w:val="24"/>
              </w:rPr>
              <w:t>原来花高价租的外部接口。</w:t>
            </w:r>
          </w:p>
        </w:tc>
        <w:tc>
          <w:tcPr>
            <w:tcW w:w="0" w:type="auto"/>
            <w:vAlign w:val="center"/>
            <w:hideMark/>
          </w:tcPr>
          <w:p w14:paraId="5D321153" w14:textId="77777777" w:rsidR="00AD5159" w:rsidRPr="00AD5159" w:rsidRDefault="00AD5159" w:rsidP="00AD515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5159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省下的 API 接口费，直接变成公司的净利润。护城河建成。</w:t>
            </w:r>
          </w:p>
        </w:tc>
      </w:tr>
    </w:tbl>
    <w:p w14:paraId="777656CD" w14:textId="77777777" w:rsidR="00BE0E3E" w:rsidRDefault="00BE0E3E"/>
    <w:sectPr w:rsidR="00BE0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96459"/>
    <w:multiLevelType w:val="multilevel"/>
    <w:tmpl w:val="1E3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43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59"/>
    <w:rsid w:val="00074E6B"/>
    <w:rsid w:val="0019645A"/>
    <w:rsid w:val="00260958"/>
    <w:rsid w:val="00277751"/>
    <w:rsid w:val="00393224"/>
    <w:rsid w:val="00552C75"/>
    <w:rsid w:val="00713FA0"/>
    <w:rsid w:val="007169CB"/>
    <w:rsid w:val="00AD14ED"/>
    <w:rsid w:val="00AD5159"/>
    <w:rsid w:val="00AE112A"/>
    <w:rsid w:val="00B01537"/>
    <w:rsid w:val="00BE0E3E"/>
    <w:rsid w:val="00D6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F74F6"/>
  <w15:chartTrackingRefBased/>
  <w15:docId w15:val="{A22D1F42-B34B-1C40-A354-2F9742DE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1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1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15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1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1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1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1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5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5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1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1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1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1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1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1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1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515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D51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AD5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居</dc:creator>
  <cp:keywords/>
  <dc:description/>
  <cp:lastModifiedBy>波 居</cp:lastModifiedBy>
  <cp:revision>14</cp:revision>
  <dcterms:created xsi:type="dcterms:W3CDTF">2026-06-05T10:02:00Z</dcterms:created>
  <dcterms:modified xsi:type="dcterms:W3CDTF">2026-06-05T10:06:00Z</dcterms:modified>
</cp:coreProperties>
</file>