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B34" w:rsidRPr="000A48BE" w:rsidRDefault="00DE6B34" w:rsidP="00DE6B34">
      <w:pPr>
        <w:jc w:val="center"/>
        <w:rPr>
          <w:sz w:val="32"/>
          <w:szCs w:val="32"/>
        </w:rPr>
      </w:pPr>
      <w:r w:rsidRPr="000A48BE">
        <w:rPr>
          <w:sz w:val="32"/>
          <w:szCs w:val="32"/>
        </w:rPr>
        <w:t>ŠIAULIŲ UNIVERSITETAS</w:t>
      </w:r>
    </w:p>
    <w:p w:rsidR="00DE6B34" w:rsidRDefault="00DE6B34" w:rsidP="00DE6B34">
      <w:pPr>
        <w:jc w:val="center"/>
        <w:rPr>
          <w:sz w:val="32"/>
          <w:szCs w:val="32"/>
        </w:rPr>
      </w:pPr>
      <w:r>
        <w:rPr>
          <w:sz w:val="32"/>
          <w:szCs w:val="32"/>
        </w:rPr>
        <w:t>INFORMACINIŲ TECHNOLOGIJŲ KATEDRA</w:t>
      </w:r>
    </w:p>
    <w:p w:rsidR="00DE6B34" w:rsidRDefault="00DE6B34" w:rsidP="00DE6B34">
      <w:pPr>
        <w:jc w:val="center"/>
        <w:rPr>
          <w:sz w:val="32"/>
          <w:szCs w:val="32"/>
        </w:rPr>
      </w:pPr>
    </w:p>
    <w:p w:rsidR="00DE6B34" w:rsidRDefault="00DE6B34" w:rsidP="00DE6B34">
      <w:pPr>
        <w:jc w:val="center"/>
        <w:rPr>
          <w:sz w:val="32"/>
          <w:szCs w:val="32"/>
        </w:rPr>
      </w:pPr>
    </w:p>
    <w:p w:rsidR="00DE6B34" w:rsidRDefault="00DE6B34" w:rsidP="00DE6B34">
      <w:pPr>
        <w:jc w:val="center"/>
        <w:rPr>
          <w:sz w:val="32"/>
          <w:szCs w:val="32"/>
        </w:rPr>
      </w:pPr>
    </w:p>
    <w:p w:rsidR="00DE6B34" w:rsidRDefault="00DE6B34" w:rsidP="00DE6B34">
      <w:pPr>
        <w:jc w:val="center"/>
        <w:rPr>
          <w:sz w:val="32"/>
          <w:szCs w:val="32"/>
        </w:rPr>
      </w:pPr>
    </w:p>
    <w:p w:rsidR="00DE6B34" w:rsidRDefault="00DE6B34" w:rsidP="00DE6B34">
      <w:pPr>
        <w:jc w:val="center"/>
        <w:rPr>
          <w:sz w:val="32"/>
          <w:szCs w:val="32"/>
        </w:rPr>
      </w:pPr>
    </w:p>
    <w:p w:rsidR="00DE6B34" w:rsidRDefault="00DE6B34" w:rsidP="00DE6B34">
      <w:pPr>
        <w:jc w:val="center"/>
        <w:rPr>
          <w:sz w:val="32"/>
          <w:szCs w:val="32"/>
        </w:rPr>
      </w:pPr>
    </w:p>
    <w:p w:rsidR="00DE6B34" w:rsidRDefault="00DE6B34" w:rsidP="00DE6B34">
      <w:pPr>
        <w:jc w:val="center"/>
        <w:rPr>
          <w:sz w:val="32"/>
          <w:szCs w:val="32"/>
        </w:rPr>
      </w:pPr>
    </w:p>
    <w:p w:rsidR="00DE6B34" w:rsidRDefault="00DE6B34" w:rsidP="00DE6B34">
      <w:pPr>
        <w:jc w:val="center"/>
        <w:rPr>
          <w:sz w:val="32"/>
          <w:szCs w:val="32"/>
        </w:rPr>
      </w:pPr>
    </w:p>
    <w:p w:rsidR="00DE6B34" w:rsidRDefault="00DE6B34" w:rsidP="00DE6B34">
      <w:pPr>
        <w:jc w:val="center"/>
        <w:rPr>
          <w:sz w:val="32"/>
          <w:szCs w:val="32"/>
        </w:rPr>
      </w:pPr>
    </w:p>
    <w:p w:rsidR="00DE6B34" w:rsidRDefault="00DE6B34" w:rsidP="00DE6B34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PROGRAMŲ SISTEMŲ INŽINERIJA</w:t>
      </w:r>
    </w:p>
    <w:p w:rsidR="00DE6B34" w:rsidRDefault="00DE6B34" w:rsidP="00DE6B34">
      <w:pPr>
        <w:jc w:val="center"/>
        <w:rPr>
          <w:sz w:val="36"/>
          <w:szCs w:val="36"/>
        </w:rPr>
      </w:pPr>
    </w:p>
    <w:p w:rsidR="00DE6B34" w:rsidRDefault="00DE6B34" w:rsidP="00DE6B34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Tyrimo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išvados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rekomendacijos</w:t>
      </w:r>
      <w:proofErr w:type="spellEnd"/>
    </w:p>
    <w:p w:rsidR="00DE6B34" w:rsidRDefault="00DE6B34" w:rsidP="00DE6B34">
      <w:pPr>
        <w:jc w:val="center"/>
        <w:rPr>
          <w:sz w:val="36"/>
          <w:szCs w:val="36"/>
        </w:rPr>
      </w:pPr>
    </w:p>
    <w:p w:rsidR="00DE6B34" w:rsidRDefault="00DE6B34" w:rsidP="00DE6B34">
      <w:pPr>
        <w:jc w:val="center"/>
        <w:rPr>
          <w:sz w:val="36"/>
          <w:szCs w:val="36"/>
        </w:rPr>
      </w:pPr>
    </w:p>
    <w:p w:rsidR="00DE6B34" w:rsidRDefault="00DE6B34" w:rsidP="00DE6B34">
      <w:pPr>
        <w:jc w:val="center"/>
        <w:rPr>
          <w:sz w:val="36"/>
          <w:szCs w:val="36"/>
        </w:rPr>
      </w:pPr>
    </w:p>
    <w:p w:rsidR="00DE6B34" w:rsidRDefault="00DE6B34" w:rsidP="00DE6B34">
      <w:pPr>
        <w:jc w:val="center"/>
        <w:rPr>
          <w:sz w:val="36"/>
          <w:szCs w:val="36"/>
        </w:rPr>
      </w:pPr>
    </w:p>
    <w:p w:rsidR="00DE6B34" w:rsidRDefault="00DE6B34" w:rsidP="00DE6B34">
      <w:pPr>
        <w:jc w:val="center"/>
        <w:rPr>
          <w:sz w:val="36"/>
          <w:szCs w:val="36"/>
        </w:rPr>
      </w:pPr>
    </w:p>
    <w:p w:rsidR="00DE6B34" w:rsidRPr="00F12F7E" w:rsidRDefault="00DE6B34" w:rsidP="00DE6B34">
      <w:pPr>
        <w:jc w:val="center"/>
        <w:rPr>
          <w:sz w:val="32"/>
          <w:szCs w:val="32"/>
        </w:rPr>
      </w:pPr>
    </w:p>
    <w:p w:rsidR="00DE6B34" w:rsidRPr="00F12F7E" w:rsidRDefault="00DE6B34" w:rsidP="00DE6B34">
      <w:pPr>
        <w:jc w:val="center"/>
        <w:rPr>
          <w:sz w:val="32"/>
          <w:szCs w:val="32"/>
        </w:rPr>
      </w:pPr>
    </w:p>
    <w:p w:rsidR="00DE6B34" w:rsidRPr="00CA30AE" w:rsidRDefault="00DE6B34" w:rsidP="00DE6B34">
      <w:pPr>
        <w:ind w:left="3888"/>
        <w:rPr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 xml:space="preserve">            </w:t>
      </w:r>
      <w:r w:rsidRPr="00CA30AE">
        <w:rPr>
          <w:b/>
          <w:sz w:val="32"/>
          <w:szCs w:val="32"/>
          <w:lang w:val="sv-SE"/>
        </w:rPr>
        <w:t>Atliko</w:t>
      </w:r>
      <w:r w:rsidRPr="00CA30AE">
        <w:rPr>
          <w:sz w:val="32"/>
          <w:szCs w:val="32"/>
          <w:lang w:val="sv-SE"/>
        </w:rPr>
        <w:t xml:space="preserve">: </w:t>
      </w:r>
      <w:r>
        <w:rPr>
          <w:sz w:val="32"/>
          <w:szCs w:val="32"/>
          <w:lang w:val="sv-SE"/>
        </w:rPr>
        <w:t>Justinas Mikelinskas, VI-8</w:t>
      </w:r>
    </w:p>
    <w:p w:rsidR="00DE6B34" w:rsidRPr="00CA30AE" w:rsidRDefault="00DE6B34" w:rsidP="00DE6B34">
      <w:pPr>
        <w:ind w:left="2592" w:firstLine="1296"/>
        <w:rPr>
          <w:sz w:val="32"/>
          <w:szCs w:val="32"/>
          <w:lang w:val="sv-SE"/>
        </w:rPr>
      </w:pPr>
      <w:r>
        <w:rPr>
          <w:b/>
          <w:sz w:val="32"/>
          <w:szCs w:val="32"/>
          <w:lang w:val="sv-SE"/>
        </w:rPr>
        <w:t xml:space="preserve">            </w:t>
      </w:r>
      <w:r w:rsidRPr="00CA30AE">
        <w:rPr>
          <w:b/>
          <w:sz w:val="32"/>
          <w:szCs w:val="32"/>
          <w:lang w:val="sv-SE"/>
        </w:rPr>
        <w:t>Tikrino</w:t>
      </w:r>
      <w:r w:rsidRPr="00CA30AE">
        <w:rPr>
          <w:sz w:val="32"/>
          <w:szCs w:val="32"/>
          <w:lang w:val="sv-SE"/>
        </w:rPr>
        <w:t xml:space="preserve">: </w:t>
      </w:r>
      <w:r>
        <w:rPr>
          <w:sz w:val="32"/>
          <w:szCs w:val="32"/>
          <w:lang w:val="sv-SE"/>
        </w:rPr>
        <w:t>doc</w:t>
      </w:r>
      <w:r w:rsidRPr="00CA30AE">
        <w:rPr>
          <w:sz w:val="32"/>
          <w:szCs w:val="32"/>
          <w:lang w:val="sv-SE"/>
        </w:rPr>
        <w:t>. Asta Slotkienė</w:t>
      </w:r>
    </w:p>
    <w:p w:rsidR="00DE6B34" w:rsidRPr="00CA30AE" w:rsidRDefault="00DE6B34" w:rsidP="00DE6B34">
      <w:pPr>
        <w:jc w:val="center"/>
        <w:rPr>
          <w:sz w:val="36"/>
          <w:szCs w:val="36"/>
          <w:lang w:val="sv-SE"/>
        </w:rPr>
      </w:pPr>
    </w:p>
    <w:p w:rsidR="00DE6B34" w:rsidRPr="00CA30AE" w:rsidRDefault="00DE6B34" w:rsidP="00DE6B34">
      <w:pPr>
        <w:jc w:val="center"/>
        <w:rPr>
          <w:sz w:val="36"/>
          <w:szCs w:val="36"/>
          <w:lang w:val="sv-SE"/>
        </w:rPr>
      </w:pPr>
    </w:p>
    <w:p w:rsidR="00DE6B34" w:rsidRPr="00CA30AE" w:rsidRDefault="00DE6B34" w:rsidP="00DE6B34">
      <w:pPr>
        <w:jc w:val="center"/>
        <w:rPr>
          <w:sz w:val="36"/>
          <w:szCs w:val="36"/>
          <w:lang w:val="sv-SE"/>
        </w:rPr>
      </w:pPr>
    </w:p>
    <w:p w:rsidR="00DE6B34" w:rsidRPr="00CA30AE" w:rsidRDefault="00DE6B34" w:rsidP="00DE6B34">
      <w:pPr>
        <w:jc w:val="center"/>
        <w:rPr>
          <w:sz w:val="36"/>
          <w:szCs w:val="36"/>
          <w:lang w:val="sv-SE"/>
        </w:rPr>
      </w:pPr>
    </w:p>
    <w:p w:rsidR="00DE6B34" w:rsidRPr="00CA30AE" w:rsidRDefault="00DE6B34" w:rsidP="00DE6B34">
      <w:pPr>
        <w:jc w:val="center"/>
        <w:rPr>
          <w:sz w:val="36"/>
          <w:szCs w:val="36"/>
          <w:lang w:val="sv-SE"/>
        </w:rPr>
      </w:pPr>
    </w:p>
    <w:p w:rsidR="00DE6B34" w:rsidRDefault="00DE6B34" w:rsidP="00DE6B34">
      <w:pPr>
        <w:jc w:val="center"/>
        <w:rPr>
          <w:sz w:val="36"/>
          <w:szCs w:val="36"/>
          <w:lang w:val="sv-SE"/>
        </w:rPr>
      </w:pPr>
    </w:p>
    <w:p w:rsidR="00DE6B34" w:rsidRPr="00CA30AE" w:rsidRDefault="00DE6B34" w:rsidP="00DE6B34">
      <w:pPr>
        <w:jc w:val="center"/>
        <w:rPr>
          <w:sz w:val="36"/>
          <w:szCs w:val="36"/>
          <w:lang w:val="sv-SE"/>
        </w:rPr>
      </w:pPr>
    </w:p>
    <w:p w:rsidR="00DE6B34" w:rsidRPr="00CA30AE" w:rsidRDefault="00DE6B34" w:rsidP="00DE6B34">
      <w:pPr>
        <w:jc w:val="center"/>
        <w:rPr>
          <w:sz w:val="36"/>
          <w:szCs w:val="36"/>
          <w:lang w:val="sv-SE"/>
        </w:rPr>
      </w:pPr>
    </w:p>
    <w:p w:rsidR="00DE6B34" w:rsidRPr="00CA30AE" w:rsidRDefault="00DE6B34" w:rsidP="00DE6B34">
      <w:pPr>
        <w:jc w:val="center"/>
        <w:rPr>
          <w:sz w:val="32"/>
          <w:szCs w:val="32"/>
          <w:lang w:val="sv-SE"/>
        </w:rPr>
      </w:pPr>
    </w:p>
    <w:p w:rsidR="00DE6B34" w:rsidRPr="00CA30AE" w:rsidRDefault="00DE6B34" w:rsidP="00DE6B34">
      <w:pPr>
        <w:jc w:val="center"/>
        <w:rPr>
          <w:lang w:val="sv-SE"/>
        </w:rPr>
      </w:pPr>
      <w:r w:rsidRPr="00CA30AE">
        <w:rPr>
          <w:sz w:val="32"/>
          <w:szCs w:val="32"/>
          <w:lang w:val="sv-SE"/>
        </w:rPr>
        <w:t>Šiauliai, 201</w:t>
      </w:r>
      <w:r>
        <w:rPr>
          <w:sz w:val="32"/>
          <w:szCs w:val="32"/>
          <w:lang w:val="sv-SE"/>
        </w:rPr>
        <w:t>3</w:t>
      </w:r>
    </w:p>
    <w:p w:rsidR="00DE6B34" w:rsidRPr="00340693" w:rsidRDefault="00DE6B34" w:rsidP="00DE6B34">
      <w:pPr>
        <w:pStyle w:val="Title"/>
        <w:rPr>
          <w:sz w:val="4"/>
          <w:szCs w:val="4"/>
          <w:lang w:val="lt-LT"/>
        </w:rPr>
      </w:pPr>
    </w:p>
    <w:p w:rsidR="00DE6B34" w:rsidRDefault="00DE6B34" w:rsidP="00DE6B34">
      <w:pPr>
        <w:pStyle w:val="Heading1"/>
        <w:rPr>
          <w:lang w:val="lt-LT"/>
        </w:rPr>
      </w:pPr>
      <w:bookmarkStart w:id="0" w:name="_Toc86568891"/>
      <w:bookmarkStart w:id="1" w:name="_Toc149327887"/>
      <w:r>
        <w:rPr>
          <w:lang w:val="lt-LT"/>
        </w:rPr>
        <w:lastRenderedPageBreak/>
        <w:t>Tyrimo</w:t>
      </w:r>
      <w:r w:rsidRPr="00340693">
        <w:rPr>
          <w:lang w:val="lt-LT"/>
        </w:rPr>
        <w:t xml:space="preserve"> paskirtis</w:t>
      </w:r>
      <w:bookmarkEnd w:id="0"/>
      <w:bookmarkEnd w:id="1"/>
    </w:p>
    <w:p w:rsidR="00DE6B34" w:rsidRPr="00DE6B34" w:rsidRDefault="00DE6B34" w:rsidP="00DE6B34">
      <w:pPr>
        <w:ind w:firstLine="720"/>
        <w:rPr>
          <w:sz w:val="24"/>
          <w:szCs w:val="24"/>
          <w:lang w:val="lt-LT"/>
        </w:rPr>
      </w:pPr>
      <w:r w:rsidRPr="00DE6B34">
        <w:rPr>
          <w:sz w:val="24"/>
          <w:szCs w:val="24"/>
          <w:lang w:val="lt-LT"/>
        </w:rPr>
        <w:t>Tyrimo paskirtis yra susipažinti ir išanalizuoti programinio kodo saugojimo sistemas. Palyginti jų funkcionalumą ir galimybes. Išskirti tiriamų sistemų privalumus ir trūkumus, padaryti išvadas ir išrinkti tinkamiausią sistemą užsakovui.</w:t>
      </w:r>
    </w:p>
    <w:p w:rsidR="00DE6B34" w:rsidRPr="00DE6B34" w:rsidRDefault="00DE6B34" w:rsidP="00DE6B34">
      <w:pPr>
        <w:rPr>
          <w:sz w:val="24"/>
          <w:szCs w:val="24"/>
        </w:rPr>
      </w:pPr>
    </w:p>
    <w:p w:rsidR="00DE6B34" w:rsidRDefault="00DE6B34" w:rsidP="00DE6B34">
      <w:pPr>
        <w:pStyle w:val="Heading1"/>
        <w:rPr>
          <w:lang w:val="lt-LT"/>
        </w:rPr>
      </w:pPr>
      <w:r>
        <w:rPr>
          <w:lang w:val="lt-LT"/>
        </w:rPr>
        <w:t>Tyrimo objektas</w:t>
      </w:r>
    </w:p>
    <w:p w:rsidR="00DE6B34" w:rsidRPr="00DE6B34" w:rsidRDefault="00DE6B34" w:rsidP="00DE6B34">
      <w:pPr>
        <w:pStyle w:val="Heading1"/>
        <w:numPr>
          <w:ilvl w:val="0"/>
          <w:numId w:val="0"/>
        </w:numPr>
        <w:ind w:left="720"/>
        <w:rPr>
          <w:b w:val="0"/>
          <w:szCs w:val="24"/>
        </w:rPr>
      </w:pPr>
      <w:proofErr w:type="spellStart"/>
      <w:r w:rsidRPr="00DE6B34">
        <w:rPr>
          <w:b w:val="0"/>
          <w:szCs w:val="24"/>
        </w:rPr>
        <w:t>Programinio</w:t>
      </w:r>
      <w:proofErr w:type="spellEnd"/>
      <w:r w:rsidRPr="00DE6B34">
        <w:rPr>
          <w:b w:val="0"/>
          <w:szCs w:val="24"/>
        </w:rPr>
        <w:t xml:space="preserve"> </w:t>
      </w:r>
      <w:proofErr w:type="spellStart"/>
      <w:r w:rsidRPr="00DE6B34">
        <w:rPr>
          <w:b w:val="0"/>
          <w:szCs w:val="24"/>
        </w:rPr>
        <w:t>kodo</w:t>
      </w:r>
      <w:proofErr w:type="spellEnd"/>
      <w:r w:rsidRPr="00DE6B34">
        <w:rPr>
          <w:b w:val="0"/>
          <w:szCs w:val="24"/>
        </w:rPr>
        <w:t xml:space="preserve"> </w:t>
      </w:r>
      <w:proofErr w:type="spellStart"/>
      <w:r w:rsidRPr="00DE6B34">
        <w:rPr>
          <w:b w:val="0"/>
          <w:szCs w:val="24"/>
        </w:rPr>
        <w:t>saugojimo</w:t>
      </w:r>
      <w:proofErr w:type="spellEnd"/>
      <w:r w:rsidRPr="00DE6B34">
        <w:rPr>
          <w:b w:val="0"/>
          <w:szCs w:val="24"/>
        </w:rPr>
        <w:t xml:space="preserve"> </w:t>
      </w:r>
      <w:proofErr w:type="spellStart"/>
      <w:r w:rsidRPr="00DE6B34">
        <w:rPr>
          <w:b w:val="0"/>
          <w:szCs w:val="24"/>
        </w:rPr>
        <w:t>sistemos</w:t>
      </w:r>
      <w:proofErr w:type="spellEnd"/>
      <w:r w:rsidRPr="00DE6B34">
        <w:rPr>
          <w:b w:val="0"/>
          <w:szCs w:val="24"/>
        </w:rPr>
        <w:t>:</w:t>
      </w:r>
    </w:p>
    <w:p w:rsidR="00DE6B34" w:rsidRPr="00DE6B34" w:rsidRDefault="00DE6B34" w:rsidP="00DE6B34">
      <w:pPr>
        <w:rPr>
          <w:sz w:val="24"/>
          <w:szCs w:val="24"/>
        </w:rPr>
      </w:pPr>
      <w:proofErr w:type="spellStart"/>
      <w:proofErr w:type="gramStart"/>
      <w:r w:rsidRPr="00DE6B34">
        <w:rPr>
          <w:sz w:val="24"/>
          <w:szCs w:val="24"/>
        </w:rPr>
        <w:t>GitHub</w:t>
      </w:r>
      <w:proofErr w:type="spellEnd"/>
      <w:r w:rsidRPr="00DE6B34">
        <w:rPr>
          <w:sz w:val="24"/>
          <w:szCs w:val="24"/>
        </w:rPr>
        <w:t xml:space="preserve">, </w:t>
      </w:r>
      <w:proofErr w:type="spellStart"/>
      <w:r w:rsidRPr="00DE6B34">
        <w:rPr>
          <w:sz w:val="24"/>
          <w:szCs w:val="24"/>
        </w:rPr>
        <w:t>googlecode</w:t>
      </w:r>
      <w:proofErr w:type="spellEnd"/>
      <w:r w:rsidRPr="00DE6B34">
        <w:rPr>
          <w:sz w:val="24"/>
          <w:szCs w:val="24"/>
        </w:rPr>
        <w:t xml:space="preserve">, </w:t>
      </w:r>
      <w:proofErr w:type="spellStart"/>
      <w:r w:rsidRPr="00DE6B34">
        <w:rPr>
          <w:sz w:val="24"/>
          <w:szCs w:val="24"/>
        </w:rPr>
        <w:t>gitorious</w:t>
      </w:r>
      <w:proofErr w:type="spellEnd"/>
      <w:r w:rsidRPr="00DE6B34">
        <w:rPr>
          <w:sz w:val="24"/>
          <w:szCs w:val="24"/>
        </w:rPr>
        <w:t xml:space="preserve">, </w:t>
      </w:r>
      <w:proofErr w:type="spellStart"/>
      <w:r w:rsidRPr="00DE6B34">
        <w:rPr>
          <w:sz w:val="24"/>
          <w:szCs w:val="24"/>
        </w:rPr>
        <w:t>sourceforge</w:t>
      </w:r>
      <w:proofErr w:type="spellEnd"/>
      <w:r w:rsidRPr="00DE6B34">
        <w:rPr>
          <w:sz w:val="24"/>
          <w:szCs w:val="24"/>
        </w:rPr>
        <w:t>.</w:t>
      </w:r>
      <w:proofErr w:type="gramEnd"/>
    </w:p>
    <w:p w:rsidR="00DE6B34" w:rsidRDefault="00DE6B34" w:rsidP="00DE6B34"/>
    <w:p w:rsidR="00DE6B34" w:rsidRPr="009A280B" w:rsidRDefault="009A280B" w:rsidP="009A280B">
      <w:pPr>
        <w:pStyle w:val="Heading1"/>
        <w:ind w:left="720" w:hanging="720"/>
      </w:pPr>
      <w:proofErr w:type="spellStart"/>
      <w:r w:rsidRPr="009A280B">
        <w:rPr>
          <w:bCs/>
        </w:rPr>
        <w:t>Versijavimo</w:t>
      </w:r>
      <w:proofErr w:type="spellEnd"/>
      <w:r w:rsidRPr="009A280B">
        <w:rPr>
          <w:bCs/>
        </w:rPr>
        <w:t xml:space="preserve"> </w:t>
      </w:r>
      <w:proofErr w:type="spellStart"/>
      <w:r w:rsidRPr="009A280B">
        <w:rPr>
          <w:bCs/>
        </w:rPr>
        <w:t>sistem</w:t>
      </w:r>
      <w:proofErr w:type="spellEnd"/>
      <w:r w:rsidRPr="009A280B">
        <w:rPr>
          <w:bCs/>
          <w:lang w:val="lt-LT"/>
        </w:rPr>
        <w:t xml:space="preserve">ų palaikymas </w:t>
      </w:r>
    </w:p>
    <w:p w:rsidR="00DE6B34" w:rsidRDefault="009A280B" w:rsidP="00DE6B34">
      <w:r w:rsidRPr="009A280B">
        <w:rPr>
          <w:noProof/>
        </w:rPr>
        <w:drawing>
          <wp:inline distT="0" distB="0" distL="0" distR="0">
            <wp:extent cx="3353878" cy="2605177"/>
            <wp:effectExtent l="19050" t="0" r="17972" b="4673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900A5" w:rsidRDefault="00E900A5" w:rsidP="00DE6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Nr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Default="009B7ED3" w:rsidP="00D674E2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9B7ED3" w:rsidRPr="005F16F0" w:rsidRDefault="009B7ED3" w:rsidP="00D674E2">
            <w:pPr>
              <w:rPr>
                <w:lang w:val="lt-LT"/>
              </w:rPr>
            </w:pPr>
          </w:p>
          <w:p w:rsidR="009B7ED3" w:rsidRPr="00FC2DD9" w:rsidRDefault="009B7ED3" w:rsidP="00D674E2">
            <w:pPr>
              <w:rPr>
                <w:lang w:val="lt-LT"/>
              </w:rPr>
            </w:pPr>
            <w:r>
              <w:rPr>
                <w:lang w:val="lt-LT"/>
              </w:rPr>
              <w:t>Palaikymas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1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2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3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4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:rsidR="00E900A5" w:rsidRDefault="00E900A5" w:rsidP="00DE6B34"/>
    <w:p w:rsidR="00007818" w:rsidRDefault="00007818" w:rsidP="00007818">
      <w:pPr>
        <w:pStyle w:val="Heading2"/>
        <w:rPr>
          <w:sz w:val="24"/>
          <w:lang w:val="lt-LT"/>
        </w:rPr>
      </w:pPr>
      <w:r w:rsidRPr="00007818">
        <w:rPr>
          <w:sz w:val="24"/>
          <w:lang w:val="lt-LT"/>
        </w:rPr>
        <w:t>Išvada ir rekomendacija</w:t>
      </w:r>
    </w:p>
    <w:p w:rsidR="00F9308E" w:rsidRDefault="00506EB1" w:rsidP="00F9308E">
      <w:pPr>
        <w:ind w:firstLine="567"/>
        <w:rPr>
          <w:sz w:val="24"/>
          <w:szCs w:val="24"/>
          <w:lang w:val="lt-LT"/>
        </w:rPr>
      </w:pPr>
      <w:r w:rsidRPr="00506EB1">
        <w:rPr>
          <w:sz w:val="24"/>
          <w:szCs w:val="24"/>
          <w:lang w:val="lt-LT"/>
        </w:rPr>
        <w:t xml:space="preserve">Versijavimo sistemų palaikymas, skiriasi gan </w:t>
      </w:r>
      <w:r>
        <w:rPr>
          <w:sz w:val="24"/>
          <w:szCs w:val="24"/>
          <w:lang w:val="lt-LT"/>
        </w:rPr>
        <w:t>nemažai</w:t>
      </w:r>
      <w:r w:rsidRPr="00506EB1">
        <w:rPr>
          <w:sz w:val="24"/>
          <w:szCs w:val="24"/>
          <w:lang w:val="lt-LT"/>
        </w:rPr>
        <w:t>, nors viena</w:t>
      </w:r>
      <w:r>
        <w:rPr>
          <w:sz w:val="24"/>
          <w:szCs w:val="24"/>
          <w:lang w:val="lt-LT"/>
        </w:rPr>
        <w:t xml:space="preserve"> iš populiariausių sistemų yra GitHub tačiau, ji ryškiai atsilieka nuo savo konkurento SourceForge. Taigi parodo, jog nereikia palaikyta dauguva versijavimo sistemų jog būtum populiarus. </w:t>
      </w:r>
    </w:p>
    <w:p w:rsidR="00007818" w:rsidRPr="00506EB1" w:rsidRDefault="00506EB1" w:rsidP="00F9308E">
      <w:pPr>
        <w:ind w:firstLine="567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Tačiau sprendžiant iš grafiko rinktis reiktų pirmas dvi daugiausiai tašku surinkusias sistemas.</w:t>
      </w:r>
    </w:p>
    <w:p w:rsidR="00E900A5" w:rsidRPr="00506EB1" w:rsidRDefault="00E900A5" w:rsidP="00DE6B34">
      <w:pPr>
        <w:rPr>
          <w:sz w:val="24"/>
          <w:szCs w:val="24"/>
        </w:rPr>
      </w:pPr>
    </w:p>
    <w:p w:rsidR="00E900A5" w:rsidRPr="00506EB1" w:rsidRDefault="00E900A5" w:rsidP="00DE6B34">
      <w:pPr>
        <w:rPr>
          <w:sz w:val="24"/>
          <w:szCs w:val="24"/>
        </w:rPr>
      </w:pPr>
    </w:p>
    <w:p w:rsidR="00E900A5" w:rsidRPr="00506EB1" w:rsidRDefault="00E900A5" w:rsidP="00DE6B34">
      <w:pPr>
        <w:rPr>
          <w:sz w:val="24"/>
          <w:szCs w:val="24"/>
        </w:rPr>
      </w:pPr>
    </w:p>
    <w:p w:rsidR="00E900A5" w:rsidRPr="00506EB1" w:rsidRDefault="00E900A5" w:rsidP="00DE6B34">
      <w:pPr>
        <w:rPr>
          <w:sz w:val="24"/>
          <w:szCs w:val="24"/>
        </w:rPr>
      </w:pPr>
    </w:p>
    <w:p w:rsidR="00E900A5" w:rsidRPr="00506EB1" w:rsidRDefault="00E900A5" w:rsidP="00DE6B34">
      <w:pPr>
        <w:rPr>
          <w:sz w:val="24"/>
          <w:szCs w:val="24"/>
        </w:rPr>
      </w:pPr>
    </w:p>
    <w:p w:rsidR="00E900A5" w:rsidRPr="00506EB1" w:rsidRDefault="00E900A5" w:rsidP="00DE6B34">
      <w:pPr>
        <w:rPr>
          <w:sz w:val="24"/>
          <w:szCs w:val="24"/>
        </w:rPr>
      </w:pPr>
    </w:p>
    <w:p w:rsidR="00E900A5" w:rsidRDefault="00E900A5" w:rsidP="00E900A5">
      <w:pPr>
        <w:pStyle w:val="Heading1"/>
      </w:pPr>
      <w:proofErr w:type="spellStart"/>
      <w:r>
        <w:lastRenderedPageBreak/>
        <w:t>Šakojimasis</w:t>
      </w:r>
      <w:proofErr w:type="spellEnd"/>
    </w:p>
    <w:p w:rsidR="00E900A5" w:rsidRDefault="00E900A5" w:rsidP="00DE6B34">
      <w:r w:rsidRPr="00E900A5">
        <w:rPr>
          <w:noProof/>
        </w:rPr>
        <w:drawing>
          <wp:inline distT="0" distB="0" distL="0" distR="0">
            <wp:extent cx="4572000" cy="27432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900A5" w:rsidRDefault="00E900A5" w:rsidP="00DE6B34"/>
    <w:p w:rsidR="009B7ED3" w:rsidRDefault="009B7ED3" w:rsidP="00DE6B3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Nr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Default="009B7ED3" w:rsidP="00D674E2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9B7ED3" w:rsidRPr="005F16F0" w:rsidRDefault="009B7ED3" w:rsidP="00D674E2">
            <w:pPr>
              <w:rPr>
                <w:lang w:val="lt-LT"/>
              </w:rPr>
            </w:pPr>
            <w:proofErr w:type="spellStart"/>
            <w:r>
              <w:t>Šakojimas</w:t>
            </w:r>
            <w:proofErr w:type="spellEnd"/>
          </w:p>
          <w:p w:rsidR="009B7ED3" w:rsidRPr="00FC2DD9" w:rsidRDefault="009B7ED3" w:rsidP="00D674E2">
            <w:pPr>
              <w:rPr>
                <w:lang w:val="lt-LT"/>
              </w:rPr>
            </w:pPr>
            <w:r>
              <w:rPr>
                <w:lang w:val="lt-LT"/>
              </w:rPr>
              <w:t>(iš 5galimų balų)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1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2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3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4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</w:tbl>
    <w:p w:rsidR="00007818" w:rsidRPr="006F0D13" w:rsidRDefault="00007818" w:rsidP="00007818">
      <w:pPr>
        <w:pStyle w:val="Heading2"/>
        <w:rPr>
          <w:lang w:val="lt-LT"/>
        </w:rPr>
      </w:pPr>
      <w:r w:rsidRPr="00007818">
        <w:rPr>
          <w:sz w:val="24"/>
          <w:lang w:val="lt-LT"/>
        </w:rPr>
        <w:t>Išvada ir rekomendacija</w:t>
      </w:r>
    </w:p>
    <w:p w:rsidR="00E900A5" w:rsidRPr="00506EB1" w:rsidRDefault="00506EB1" w:rsidP="00F9308E">
      <w:pPr>
        <w:ind w:left="567" w:firstLine="153"/>
        <w:rPr>
          <w:sz w:val="24"/>
          <w:szCs w:val="24"/>
        </w:rPr>
      </w:pPr>
      <w:proofErr w:type="spellStart"/>
      <w:r>
        <w:rPr>
          <w:sz w:val="24"/>
          <w:szCs w:val="24"/>
        </w:rPr>
        <w:t>Šakojimas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svarbiausių</w:t>
      </w:r>
      <w:proofErr w:type="spellEnd"/>
      <w:r>
        <w:rPr>
          <w:sz w:val="24"/>
          <w:szCs w:val="24"/>
        </w:rPr>
        <w:t xml:space="preserve"> PKSS </w:t>
      </w:r>
      <w:proofErr w:type="spellStart"/>
      <w:r>
        <w:rPr>
          <w:sz w:val="24"/>
          <w:szCs w:val="24"/>
        </w:rPr>
        <w:t>funkcijų</w:t>
      </w:r>
      <w:proofErr w:type="spellEnd"/>
      <w:r w:rsidR="00F85CF0">
        <w:rPr>
          <w:sz w:val="24"/>
          <w:szCs w:val="24"/>
        </w:rPr>
        <w:t xml:space="preserve">, </w:t>
      </w:r>
      <w:proofErr w:type="spellStart"/>
      <w:r w:rsidR="00F85CF0">
        <w:rPr>
          <w:sz w:val="24"/>
          <w:szCs w:val="24"/>
        </w:rPr>
        <w:t>iš</w:t>
      </w:r>
      <w:proofErr w:type="spellEnd"/>
      <w:r w:rsidR="00F85CF0">
        <w:rPr>
          <w:sz w:val="24"/>
          <w:szCs w:val="24"/>
        </w:rPr>
        <w:t xml:space="preserve"> </w:t>
      </w:r>
      <w:proofErr w:type="spellStart"/>
      <w:r w:rsidR="00F85CF0">
        <w:rPr>
          <w:sz w:val="24"/>
          <w:szCs w:val="24"/>
        </w:rPr>
        <w:t>grafiko</w:t>
      </w:r>
      <w:proofErr w:type="spellEnd"/>
      <w:r w:rsidR="00F85CF0">
        <w:rPr>
          <w:sz w:val="24"/>
          <w:szCs w:val="24"/>
        </w:rPr>
        <w:t xml:space="preserve"> </w:t>
      </w:r>
      <w:proofErr w:type="spellStart"/>
      <w:r w:rsidR="00F85CF0">
        <w:rPr>
          <w:sz w:val="24"/>
          <w:szCs w:val="24"/>
        </w:rPr>
        <w:t>matosi</w:t>
      </w:r>
      <w:proofErr w:type="spellEnd"/>
      <w:r w:rsidR="00F85CF0">
        <w:rPr>
          <w:sz w:val="24"/>
          <w:szCs w:val="24"/>
        </w:rPr>
        <w:t xml:space="preserve">, jog </w:t>
      </w:r>
      <w:proofErr w:type="spellStart"/>
      <w:r w:rsidR="00F85CF0">
        <w:rPr>
          <w:sz w:val="24"/>
          <w:szCs w:val="24"/>
        </w:rPr>
        <w:t>SourceForge</w:t>
      </w:r>
      <w:proofErr w:type="spellEnd"/>
      <w:r w:rsidR="00F85CF0">
        <w:rPr>
          <w:sz w:val="24"/>
          <w:szCs w:val="24"/>
        </w:rPr>
        <w:t xml:space="preserve"> </w:t>
      </w:r>
      <w:proofErr w:type="spellStart"/>
      <w:r w:rsidR="00F85CF0">
        <w:rPr>
          <w:sz w:val="24"/>
          <w:szCs w:val="24"/>
        </w:rPr>
        <w:t>kartu</w:t>
      </w:r>
      <w:proofErr w:type="spellEnd"/>
      <w:r w:rsidR="00F85CF0">
        <w:rPr>
          <w:sz w:val="24"/>
          <w:szCs w:val="24"/>
        </w:rPr>
        <w:t xml:space="preserve"> </w:t>
      </w:r>
      <w:proofErr w:type="spellStart"/>
      <w:r w:rsidR="00F85CF0">
        <w:rPr>
          <w:sz w:val="24"/>
          <w:szCs w:val="24"/>
        </w:rPr>
        <w:t>su</w:t>
      </w:r>
      <w:proofErr w:type="spellEnd"/>
      <w:r w:rsidR="00F85CF0">
        <w:rPr>
          <w:sz w:val="24"/>
          <w:szCs w:val="24"/>
        </w:rPr>
        <w:t xml:space="preserve"> </w:t>
      </w:r>
      <w:proofErr w:type="spellStart"/>
      <w:r w:rsidR="00F85CF0">
        <w:rPr>
          <w:sz w:val="24"/>
          <w:szCs w:val="24"/>
        </w:rPr>
        <w:t>GoogleCode</w:t>
      </w:r>
      <w:proofErr w:type="spellEnd"/>
      <w:r w:rsidR="00F85CF0">
        <w:rPr>
          <w:sz w:val="24"/>
          <w:szCs w:val="24"/>
        </w:rPr>
        <w:t xml:space="preserve">, </w:t>
      </w:r>
      <w:proofErr w:type="spellStart"/>
      <w:r w:rsidR="00F85CF0">
        <w:rPr>
          <w:sz w:val="24"/>
          <w:szCs w:val="24"/>
        </w:rPr>
        <w:t>kitos</w:t>
      </w:r>
      <w:proofErr w:type="spellEnd"/>
      <w:r w:rsidR="00F85CF0">
        <w:rPr>
          <w:sz w:val="24"/>
          <w:szCs w:val="24"/>
        </w:rPr>
        <w:t xml:space="preserve"> </w:t>
      </w:r>
      <w:proofErr w:type="spellStart"/>
      <w:r w:rsidR="00F85CF0">
        <w:rPr>
          <w:sz w:val="24"/>
          <w:szCs w:val="24"/>
        </w:rPr>
        <w:t>atsilieka</w:t>
      </w:r>
      <w:proofErr w:type="spellEnd"/>
      <w:r w:rsidR="00F85CF0">
        <w:rPr>
          <w:sz w:val="24"/>
          <w:szCs w:val="24"/>
        </w:rPr>
        <w:t xml:space="preserve"> </w:t>
      </w:r>
      <w:proofErr w:type="spellStart"/>
      <w:r w:rsidR="00F85CF0">
        <w:rPr>
          <w:sz w:val="24"/>
          <w:szCs w:val="24"/>
        </w:rPr>
        <w:t>vienu</w:t>
      </w:r>
      <w:proofErr w:type="spellEnd"/>
      <w:r w:rsidR="00F85CF0">
        <w:rPr>
          <w:sz w:val="24"/>
          <w:szCs w:val="24"/>
        </w:rPr>
        <w:t xml:space="preserve">, </w:t>
      </w:r>
      <w:proofErr w:type="spellStart"/>
      <w:r w:rsidR="00F85CF0">
        <w:rPr>
          <w:sz w:val="24"/>
          <w:szCs w:val="24"/>
        </w:rPr>
        <w:t>trejais</w:t>
      </w:r>
      <w:proofErr w:type="spellEnd"/>
      <w:r w:rsidR="00F85CF0">
        <w:rPr>
          <w:sz w:val="24"/>
          <w:szCs w:val="24"/>
        </w:rPr>
        <w:t xml:space="preserve"> </w:t>
      </w:r>
      <w:proofErr w:type="spellStart"/>
      <w:r w:rsidR="00F85CF0">
        <w:rPr>
          <w:sz w:val="24"/>
          <w:szCs w:val="24"/>
        </w:rPr>
        <w:t>punktais</w:t>
      </w:r>
      <w:proofErr w:type="spellEnd"/>
      <w:r w:rsidR="00F85CF0">
        <w:rPr>
          <w:sz w:val="24"/>
          <w:szCs w:val="24"/>
        </w:rPr>
        <w:t xml:space="preserve">. </w:t>
      </w:r>
      <w:proofErr w:type="spellStart"/>
      <w:r w:rsidR="00F85CF0">
        <w:rPr>
          <w:sz w:val="24"/>
          <w:szCs w:val="24"/>
        </w:rPr>
        <w:t>Rekuomenduotina</w:t>
      </w:r>
      <w:proofErr w:type="spellEnd"/>
      <w:r w:rsidR="00F85CF0">
        <w:rPr>
          <w:sz w:val="24"/>
          <w:szCs w:val="24"/>
        </w:rPr>
        <w:t xml:space="preserve"> </w:t>
      </w:r>
      <w:proofErr w:type="spellStart"/>
      <w:r w:rsidR="00F85CF0">
        <w:rPr>
          <w:sz w:val="24"/>
          <w:szCs w:val="24"/>
        </w:rPr>
        <w:t>pirmos</w:t>
      </w:r>
      <w:proofErr w:type="spellEnd"/>
      <w:r w:rsidR="00F85CF0">
        <w:rPr>
          <w:sz w:val="24"/>
          <w:szCs w:val="24"/>
        </w:rPr>
        <w:t xml:space="preserve"> </w:t>
      </w:r>
      <w:proofErr w:type="spellStart"/>
      <w:proofErr w:type="gramStart"/>
      <w:r w:rsidR="00F85CF0">
        <w:rPr>
          <w:sz w:val="24"/>
          <w:szCs w:val="24"/>
        </w:rPr>
        <w:t>dvi</w:t>
      </w:r>
      <w:proofErr w:type="spellEnd"/>
      <w:proofErr w:type="gramEnd"/>
      <w:r w:rsidR="00F85CF0">
        <w:rPr>
          <w:sz w:val="24"/>
          <w:szCs w:val="24"/>
        </w:rPr>
        <w:t xml:space="preserve"> </w:t>
      </w:r>
      <w:proofErr w:type="spellStart"/>
      <w:r w:rsidR="00F85CF0">
        <w:rPr>
          <w:sz w:val="24"/>
          <w:szCs w:val="24"/>
        </w:rPr>
        <w:t>sistemos</w:t>
      </w:r>
      <w:proofErr w:type="spellEnd"/>
      <w:r w:rsidR="00F85CF0">
        <w:rPr>
          <w:sz w:val="24"/>
          <w:szCs w:val="24"/>
        </w:rPr>
        <w:t>.</w:t>
      </w:r>
    </w:p>
    <w:p w:rsidR="00E900A5" w:rsidRDefault="00E900A5" w:rsidP="00E900A5">
      <w:pPr>
        <w:pStyle w:val="Heading1"/>
      </w:pPr>
      <w:proofErr w:type="spellStart"/>
      <w:r>
        <w:lastRenderedPageBreak/>
        <w:t>Funkcionalumas</w:t>
      </w:r>
      <w:proofErr w:type="spellEnd"/>
    </w:p>
    <w:p w:rsidR="00E900A5" w:rsidRDefault="00E900A5" w:rsidP="00E900A5">
      <w:r w:rsidRPr="00E900A5">
        <w:rPr>
          <w:noProof/>
        </w:rPr>
        <w:drawing>
          <wp:inline distT="0" distB="0" distL="0" distR="0">
            <wp:extent cx="4572000" cy="401002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B7ED3" w:rsidRDefault="009B7ED3" w:rsidP="00E900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Nr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Default="009B7ED3" w:rsidP="00D674E2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9B7ED3" w:rsidRPr="005F16F0" w:rsidRDefault="009B7ED3" w:rsidP="00D674E2">
            <w:pPr>
              <w:rPr>
                <w:lang w:val="lt-LT"/>
              </w:rPr>
            </w:pPr>
            <w:proofErr w:type="spellStart"/>
            <w:r>
              <w:t>Funkcionalumas</w:t>
            </w:r>
            <w:proofErr w:type="spellEnd"/>
          </w:p>
          <w:p w:rsidR="009B7ED3" w:rsidRPr="00FC2DD9" w:rsidRDefault="009B7ED3" w:rsidP="00D674E2">
            <w:pPr>
              <w:rPr>
                <w:lang w:val="lt-LT"/>
              </w:rPr>
            </w:pPr>
            <w:r>
              <w:rPr>
                <w:lang w:val="lt-LT"/>
              </w:rPr>
              <w:t>(iš 10galimų balų)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1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2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3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4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</w:tbl>
    <w:p w:rsidR="009B7ED3" w:rsidRDefault="009B7ED3" w:rsidP="00E900A5"/>
    <w:p w:rsidR="00E900A5" w:rsidRDefault="00E900A5" w:rsidP="00E900A5"/>
    <w:p w:rsidR="00007818" w:rsidRPr="006F0D13" w:rsidRDefault="00007818" w:rsidP="00007818">
      <w:pPr>
        <w:pStyle w:val="Heading2"/>
        <w:rPr>
          <w:lang w:val="lt-LT"/>
        </w:rPr>
      </w:pPr>
      <w:r w:rsidRPr="00007818">
        <w:rPr>
          <w:sz w:val="24"/>
          <w:lang w:val="lt-LT"/>
        </w:rPr>
        <w:t>Išvada ir rekomendacija</w:t>
      </w:r>
    </w:p>
    <w:p w:rsidR="00E900A5" w:rsidRPr="00F85CF0" w:rsidRDefault="00F85CF0" w:rsidP="00F9308E">
      <w:pPr>
        <w:ind w:firstLine="567"/>
        <w:rPr>
          <w:sz w:val="24"/>
          <w:szCs w:val="24"/>
        </w:rPr>
      </w:pPr>
      <w:proofErr w:type="spellStart"/>
      <w:proofErr w:type="gramStart"/>
      <w:r w:rsidRPr="00F85CF0">
        <w:rPr>
          <w:sz w:val="24"/>
          <w:szCs w:val="24"/>
        </w:rPr>
        <w:t>Iš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visų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papildomų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funkcijų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SourceForge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ženkliai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lenkia</w:t>
      </w:r>
      <w:proofErr w:type="spellEnd"/>
      <w:r w:rsidRPr="00F85CF0">
        <w:rPr>
          <w:sz w:val="24"/>
          <w:szCs w:val="24"/>
        </w:rPr>
        <w:t xml:space="preserve"> visa </w:t>
      </w:r>
      <w:proofErr w:type="spellStart"/>
      <w:r w:rsidRPr="00F85CF0">
        <w:rPr>
          <w:sz w:val="24"/>
          <w:szCs w:val="24"/>
        </w:rPr>
        <w:t>kita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sistemas</w:t>
      </w:r>
      <w:proofErr w:type="spellEnd"/>
      <w:r w:rsidRPr="00F85CF0">
        <w:rPr>
          <w:sz w:val="24"/>
          <w:szCs w:val="24"/>
        </w:rPr>
        <w:t>.</w:t>
      </w:r>
      <w:proofErr w:type="gram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Daugiau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funkcijų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reiškia</w:t>
      </w:r>
      <w:proofErr w:type="spellEnd"/>
      <w:r w:rsidRPr="00F85CF0">
        <w:rPr>
          <w:sz w:val="24"/>
          <w:szCs w:val="24"/>
        </w:rPr>
        <w:t xml:space="preserve"> jog </w:t>
      </w:r>
      <w:proofErr w:type="spellStart"/>
      <w:r w:rsidRPr="00F85CF0">
        <w:rPr>
          <w:sz w:val="24"/>
          <w:szCs w:val="24"/>
        </w:rPr>
        <w:t>programuotojas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aiškiau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ir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lengviau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valdyti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esama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kodą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sistmoje</w:t>
      </w:r>
      <w:proofErr w:type="spellEnd"/>
      <w:r w:rsidRPr="00F85CF0">
        <w:rPr>
          <w:sz w:val="24"/>
          <w:szCs w:val="24"/>
        </w:rPr>
        <w:t xml:space="preserve">. </w:t>
      </w:r>
      <w:proofErr w:type="spellStart"/>
      <w:r w:rsidRPr="00F85CF0">
        <w:rPr>
          <w:sz w:val="24"/>
          <w:szCs w:val="24"/>
        </w:rPr>
        <w:t>Rekuomenduotina</w:t>
      </w:r>
      <w:proofErr w:type="spellEnd"/>
      <w:r w:rsidRPr="00F85CF0">
        <w:rPr>
          <w:sz w:val="24"/>
          <w:szCs w:val="24"/>
        </w:rPr>
        <w:t xml:space="preserve"> </w:t>
      </w:r>
      <w:proofErr w:type="spellStart"/>
      <w:r w:rsidRPr="00F85CF0">
        <w:rPr>
          <w:sz w:val="24"/>
          <w:szCs w:val="24"/>
        </w:rPr>
        <w:t>SourceForge</w:t>
      </w:r>
      <w:proofErr w:type="spellEnd"/>
      <w:r w:rsidRPr="00F85CF0">
        <w:rPr>
          <w:sz w:val="24"/>
          <w:szCs w:val="24"/>
        </w:rPr>
        <w:t>.</w:t>
      </w:r>
    </w:p>
    <w:p w:rsidR="00E900A5" w:rsidRDefault="00E900A5" w:rsidP="00E900A5">
      <w:pPr>
        <w:pStyle w:val="Heading1"/>
      </w:pPr>
      <w:proofErr w:type="spellStart"/>
      <w:r>
        <w:lastRenderedPageBreak/>
        <w:t>Naršyklių</w:t>
      </w:r>
      <w:proofErr w:type="spellEnd"/>
      <w:r>
        <w:t xml:space="preserve"> </w:t>
      </w:r>
      <w:proofErr w:type="spellStart"/>
      <w:r>
        <w:t>palaikymas</w:t>
      </w:r>
      <w:proofErr w:type="spellEnd"/>
    </w:p>
    <w:p w:rsidR="00E900A5" w:rsidRDefault="00E900A5" w:rsidP="00E900A5">
      <w:r w:rsidRPr="00E900A5">
        <w:rPr>
          <w:noProof/>
        </w:rPr>
        <w:drawing>
          <wp:inline distT="0" distB="0" distL="0" distR="0">
            <wp:extent cx="4199267" cy="2976114"/>
            <wp:effectExtent l="19050" t="0" r="10783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B7ED3" w:rsidRDefault="009B7ED3" w:rsidP="00E900A5"/>
    <w:p w:rsidR="009B7ED3" w:rsidRDefault="009B7ED3" w:rsidP="00E900A5"/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Nr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Default="009B7ED3" w:rsidP="00D674E2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9B7ED3" w:rsidRPr="005F16F0" w:rsidRDefault="009B7ED3" w:rsidP="00D674E2">
            <w:pPr>
              <w:rPr>
                <w:lang w:val="lt-LT"/>
              </w:rPr>
            </w:pPr>
            <w:proofErr w:type="spellStart"/>
            <w:r>
              <w:t>Naršyklių</w:t>
            </w:r>
            <w:proofErr w:type="spellEnd"/>
            <w:r>
              <w:t xml:space="preserve"> </w:t>
            </w:r>
            <w:proofErr w:type="spellStart"/>
            <w:r>
              <w:t>palaikymas</w:t>
            </w:r>
            <w:proofErr w:type="spellEnd"/>
          </w:p>
          <w:p w:rsidR="009B7ED3" w:rsidRPr="00FC2DD9" w:rsidRDefault="009B7ED3" w:rsidP="00D674E2">
            <w:pPr>
              <w:rPr>
                <w:lang w:val="lt-LT"/>
              </w:rPr>
            </w:pPr>
            <w:r>
              <w:rPr>
                <w:lang w:val="lt-LT"/>
              </w:rPr>
              <w:t>(iš 4galimų balų)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1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2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3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  <w:tr w:rsidR="009B7ED3" w:rsidTr="00D674E2">
        <w:tc>
          <w:tcPr>
            <w:tcW w:w="669" w:type="dxa"/>
            <w:vAlign w:val="center"/>
          </w:tcPr>
          <w:p w:rsidR="009B7ED3" w:rsidRDefault="009B7ED3" w:rsidP="00D674E2">
            <w:pPr>
              <w:jc w:val="center"/>
            </w:pPr>
            <w:r>
              <w:t>4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9B7ED3" w:rsidRPr="00C05B20" w:rsidRDefault="009B7ED3" w:rsidP="00D674E2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9B7ED3" w:rsidRPr="00C05B20" w:rsidRDefault="009B7ED3" w:rsidP="00D674E2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</w:tr>
    </w:tbl>
    <w:p w:rsidR="009B7ED3" w:rsidRDefault="009B7ED3" w:rsidP="00E900A5"/>
    <w:p w:rsidR="00E900A5" w:rsidRDefault="00E900A5" w:rsidP="00E900A5"/>
    <w:p w:rsidR="00007818" w:rsidRDefault="00007818" w:rsidP="00007818">
      <w:pPr>
        <w:pStyle w:val="Heading2"/>
        <w:rPr>
          <w:sz w:val="24"/>
          <w:lang w:val="lt-LT"/>
        </w:rPr>
      </w:pPr>
      <w:r w:rsidRPr="00007818">
        <w:rPr>
          <w:sz w:val="24"/>
          <w:lang w:val="lt-LT"/>
        </w:rPr>
        <w:t>Išvada ir rekomendacija</w:t>
      </w:r>
    </w:p>
    <w:p w:rsidR="00F85CF0" w:rsidRPr="00F85CF0" w:rsidRDefault="00F85CF0" w:rsidP="00F9308E">
      <w:pPr>
        <w:ind w:firstLine="567"/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t>Naršyklių palaikyme, skirtumų nebuvo. Visi puslapių dalys buvo savo vietoje, atidarydavo visas nuorodas.</w:t>
      </w:r>
    </w:p>
    <w:p w:rsidR="00F85CF0" w:rsidRPr="00F85CF0" w:rsidRDefault="00F85CF0" w:rsidP="00F85CF0">
      <w:pPr>
        <w:rPr>
          <w:lang w:val="lt-LT"/>
        </w:rPr>
      </w:pPr>
    </w:p>
    <w:p w:rsidR="00E900A5" w:rsidRDefault="00E900A5" w:rsidP="00E900A5">
      <w:pPr>
        <w:pStyle w:val="Heading1"/>
      </w:pPr>
      <w:proofErr w:type="spellStart"/>
      <w:r>
        <w:t>Registracija</w:t>
      </w:r>
      <w:proofErr w:type="spellEnd"/>
    </w:p>
    <w:p w:rsidR="00007818" w:rsidRDefault="00E900A5" w:rsidP="00E900A5">
      <w:r w:rsidRPr="00E900A5">
        <w:rPr>
          <w:noProof/>
        </w:rPr>
        <w:drawing>
          <wp:inline distT="0" distB="0" distL="0" distR="0">
            <wp:extent cx="3560912" cy="2251494"/>
            <wp:effectExtent l="19050" t="0" r="20488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07818" w:rsidRDefault="00007818" w:rsidP="00E900A5"/>
    <w:p w:rsidR="007B6208" w:rsidRDefault="007B6208" w:rsidP="00E900A5"/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007818" w:rsidTr="00D674E2">
        <w:tc>
          <w:tcPr>
            <w:tcW w:w="669" w:type="dxa"/>
            <w:vAlign w:val="center"/>
          </w:tcPr>
          <w:p w:rsidR="00007818" w:rsidRDefault="00007818" w:rsidP="00D674E2">
            <w:pPr>
              <w:jc w:val="center"/>
            </w:pPr>
            <w:r>
              <w:t>Nr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Default="00007818" w:rsidP="00D674E2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007818" w:rsidRPr="005F16F0" w:rsidRDefault="00007818" w:rsidP="00D674E2">
            <w:pPr>
              <w:rPr>
                <w:lang w:val="lt-LT"/>
              </w:rPr>
            </w:pPr>
            <w:proofErr w:type="spellStart"/>
            <w:r>
              <w:t>Registracija</w:t>
            </w:r>
            <w:proofErr w:type="spellEnd"/>
          </w:p>
          <w:p w:rsidR="00007818" w:rsidRPr="00FC2DD9" w:rsidRDefault="00007818" w:rsidP="00D674E2">
            <w:pPr>
              <w:rPr>
                <w:lang w:val="lt-LT"/>
              </w:rPr>
            </w:pPr>
            <w:r>
              <w:rPr>
                <w:lang w:val="lt-LT"/>
              </w:rPr>
              <w:t>(iš 100</w:t>
            </w:r>
            <w:r>
              <w:t>%</w:t>
            </w:r>
            <w:r>
              <w:rPr>
                <w:lang w:val="lt-LT"/>
              </w:rPr>
              <w:t>)</w:t>
            </w:r>
          </w:p>
        </w:tc>
      </w:tr>
      <w:tr w:rsidR="00007818" w:rsidTr="00D674E2">
        <w:tc>
          <w:tcPr>
            <w:tcW w:w="669" w:type="dxa"/>
            <w:vAlign w:val="center"/>
          </w:tcPr>
          <w:p w:rsidR="00007818" w:rsidRDefault="00007818" w:rsidP="00D674E2">
            <w:pPr>
              <w:jc w:val="center"/>
            </w:pPr>
            <w:r>
              <w:t>1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D674E2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D674E2">
            <w:pPr>
              <w:jc w:val="center"/>
              <w:rPr>
                <w:bCs/>
              </w:rPr>
            </w:pPr>
            <w:r>
              <w:rPr>
                <w:bCs/>
              </w:rPr>
              <w:t>32%</w:t>
            </w:r>
          </w:p>
        </w:tc>
      </w:tr>
      <w:tr w:rsidR="00007818" w:rsidTr="00D674E2">
        <w:tc>
          <w:tcPr>
            <w:tcW w:w="669" w:type="dxa"/>
            <w:vAlign w:val="center"/>
          </w:tcPr>
          <w:p w:rsidR="00007818" w:rsidRDefault="00007818" w:rsidP="00D674E2">
            <w:pPr>
              <w:jc w:val="center"/>
            </w:pPr>
            <w:r>
              <w:t>2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D674E2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D674E2">
            <w:pPr>
              <w:jc w:val="center"/>
              <w:rPr>
                <w:bCs/>
              </w:rPr>
            </w:pPr>
            <w:r>
              <w:rPr>
                <w:bCs/>
              </w:rPr>
              <w:t>12%</w:t>
            </w:r>
          </w:p>
        </w:tc>
      </w:tr>
      <w:tr w:rsidR="00007818" w:rsidTr="00D674E2">
        <w:tc>
          <w:tcPr>
            <w:tcW w:w="669" w:type="dxa"/>
            <w:vAlign w:val="center"/>
          </w:tcPr>
          <w:p w:rsidR="00007818" w:rsidRDefault="00007818" w:rsidP="00D674E2">
            <w:pPr>
              <w:jc w:val="center"/>
            </w:pPr>
            <w:r>
              <w:t>3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D674E2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D674E2">
            <w:pPr>
              <w:jc w:val="center"/>
              <w:rPr>
                <w:bCs/>
              </w:rPr>
            </w:pPr>
            <w:r>
              <w:rPr>
                <w:bCs/>
              </w:rPr>
              <w:t>100%</w:t>
            </w:r>
          </w:p>
        </w:tc>
      </w:tr>
      <w:tr w:rsidR="00007818" w:rsidTr="00D674E2">
        <w:tc>
          <w:tcPr>
            <w:tcW w:w="669" w:type="dxa"/>
            <w:vAlign w:val="center"/>
          </w:tcPr>
          <w:p w:rsidR="00007818" w:rsidRDefault="00007818" w:rsidP="00D674E2">
            <w:pPr>
              <w:jc w:val="center"/>
            </w:pPr>
            <w:r>
              <w:t>4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D674E2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D674E2">
            <w:pPr>
              <w:jc w:val="center"/>
              <w:rPr>
                <w:bCs/>
              </w:rPr>
            </w:pPr>
            <w:r>
              <w:rPr>
                <w:bCs/>
              </w:rPr>
              <w:t>38%</w:t>
            </w:r>
          </w:p>
        </w:tc>
      </w:tr>
    </w:tbl>
    <w:p w:rsidR="00007818" w:rsidRDefault="00007818" w:rsidP="00E900A5"/>
    <w:p w:rsidR="00F85CF0" w:rsidRDefault="00007818" w:rsidP="00F85CF0">
      <w:pPr>
        <w:pStyle w:val="Heading2"/>
        <w:rPr>
          <w:sz w:val="24"/>
          <w:szCs w:val="24"/>
          <w:lang w:val="lt-LT"/>
        </w:rPr>
      </w:pPr>
      <w:r w:rsidRPr="00F9308E">
        <w:rPr>
          <w:sz w:val="24"/>
          <w:szCs w:val="24"/>
          <w:lang w:val="lt-LT"/>
        </w:rPr>
        <w:t>Išvada ir rekomendacija</w:t>
      </w:r>
    </w:p>
    <w:p w:rsidR="00F9308E" w:rsidRPr="00F9308E" w:rsidRDefault="00F9308E" w:rsidP="00F9308E">
      <w:pPr>
        <w:ind w:firstLine="567"/>
        <w:rPr>
          <w:lang w:val="lt-LT"/>
        </w:rPr>
      </w:pPr>
      <w:r w:rsidRPr="00F9308E">
        <w:rPr>
          <w:sz w:val="24"/>
          <w:szCs w:val="24"/>
          <w:lang w:val="lt-LT"/>
        </w:rPr>
        <w:t>Užsiregistruoti ir sukurti projektui ilgiausiai buvo užtrukta su Gitorious, GitHub ir SourceForge neryškiai skiriasi prisiregsitravimu, užtat greičiausia buvo GoogleCode, nes veikia google paskyra. Rekomenduotina dvi trumpiausiai laiko užemusios sistemos</w:t>
      </w:r>
      <w:r>
        <w:rPr>
          <w:lang w:val="lt-LT"/>
        </w:rPr>
        <w:t>.</w:t>
      </w:r>
    </w:p>
    <w:p w:rsidR="00007818" w:rsidRPr="00F9308E" w:rsidRDefault="00007818" w:rsidP="00E900A5">
      <w:pPr>
        <w:rPr>
          <w:sz w:val="24"/>
          <w:szCs w:val="24"/>
        </w:rPr>
      </w:pPr>
    </w:p>
    <w:p w:rsidR="007B6208" w:rsidRDefault="007B6208" w:rsidP="007B6208">
      <w:pPr>
        <w:pStyle w:val="Heading1"/>
      </w:pPr>
      <w:proofErr w:type="spellStart"/>
      <w:r>
        <w:t>Sistemos</w:t>
      </w:r>
      <w:proofErr w:type="spellEnd"/>
      <w:r>
        <w:t xml:space="preserve"> </w:t>
      </w:r>
      <w:proofErr w:type="spellStart"/>
      <w:r>
        <w:t>greitumas</w:t>
      </w:r>
      <w:proofErr w:type="spellEnd"/>
    </w:p>
    <w:p w:rsidR="007B6208" w:rsidRDefault="007B6208" w:rsidP="007B6208">
      <w:r w:rsidRPr="007B6208">
        <w:rPr>
          <w:noProof/>
        </w:rPr>
        <w:drawing>
          <wp:inline distT="0" distB="0" distL="0" distR="0">
            <wp:extent cx="5519108" cy="3131389"/>
            <wp:effectExtent l="19050" t="0" r="24442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07818" w:rsidRDefault="00007818" w:rsidP="007B6208"/>
    <w:tbl>
      <w:tblPr>
        <w:tblpPr w:leftFromText="180" w:rightFromText="180" w:vertAnchor="text" w:tblpX="435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007818" w:rsidTr="00007818">
        <w:tc>
          <w:tcPr>
            <w:tcW w:w="669" w:type="dxa"/>
            <w:vAlign w:val="center"/>
          </w:tcPr>
          <w:p w:rsidR="00007818" w:rsidRDefault="00007818" w:rsidP="00007818">
            <w:pPr>
              <w:jc w:val="center"/>
            </w:pPr>
            <w:r>
              <w:t>Nr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Default="00007818" w:rsidP="00007818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007818" w:rsidRPr="00DF4F05" w:rsidRDefault="00007818" w:rsidP="00007818">
            <w:proofErr w:type="spellStart"/>
            <w:r>
              <w:t>Sistemo</w:t>
            </w:r>
            <w:proofErr w:type="spellEnd"/>
            <w:r>
              <w:t xml:space="preserve"> </w:t>
            </w:r>
            <w:proofErr w:type="spellStart"/>
            <w:r>
              <w:t>greitumas</w:t>
            </w:r>
            <w:proofErr w:type="spellEnd"/>
            <w:r>
              <w:t xml:space="preserve">        </w:t>
            </w:r>
            <w:proofErr w:type="spellStart"/>
            <w:r>
              <w:t>sekundėmis</w:t>
            </w:r>
            <w:proofErr w:type="spellEnd"/>
          </w:p>
        </w:tc>
      </w:tr>
      <w:tr w:rsidR="00007818" w:rsidTr="00007818">
        <w:tc>
          <w:tcPr>
            <w:tcW w:w="669" w:type="dxa"/>
            <w:vAlign w:val="center"/>
          </w:tcPr>
          <w:p w:rsidR="00007818" w:rsidRDefault="00007818" w:rsidP="00007818">
            <w:pPr>
              <w:jc w:val="center"/>
            </w:pPr>
            <w:r>
              <w:t>1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007818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007818">
            <w:pPr>
              <w:jc w:val="center"/>
              <w:rPr>
                <w:bCs/>
              </w:rPr>
            </w:pPr>
            <w:r>
              <w:rPr>
                <w:bCs/>
              </w:rPr>
              <w:t>22,699</w:t>
            </w:r>
          </w:p>
        </w:tc>
      </w:tr>
      <w:tr w:rsidR="00007818" w:rsidTr="00007818">
        <w:tc>
          <w:tcPr>
            <w:tcW w:w="669" w:type="dxa"/>
            <w:vAlign w:val="center"/>
          </w:tcPr>
          <w:p w:rsidR="00007818" w:rsidRDefault="00007818" w:rsidP="00007818">
            <w:pPr>
              <w:jc w:val="center"/>
            </w:pPr>
            <w:r>
              <w:t>2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007818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007818">
            <w:pPr>
              <w:jc w:val="center"/>
              <w:rPr>
                <w:bCs/>
              </w:rPr>
            </w:pPr>
            <w:r>
              <w:rPr>
                <w:bCs/>
              </w:rPr>
              <w:t>12,532</w:t>
            </w:r>
          </w:p>
        </w:tc>
      </w:tr>
      <w:tr w:rsidR="00007818" w:rsidTr="00007818">
        <w:tc>
          <w:tcPr>
            <w:tcW w:w="669" w:type="dxa"/>
            <w:vAlign w:val="center"/>
          </w:tcPr>
          <w:p w:rsidR="00007818" w:rsidRDefault="00007818" w:rsidP="00007818">
            <w:pPr>
              <w:jc w:val="center"/>
            </w:pPr>
            <w:r>
              <w:t>3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007818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007818">
            <w:pPr>
              <w:jc w:val="center"/>
              <w:rPr>
                <w:bCs/>
              </w:rPr>
            </w:pPr>
            <w:r>
              <w:rPr>
                <w:bCs/>
              </w:rPr>
              <w:t>14,65</w:t>
            </w:r>
          </w:p>
        </w:tc>
      </w:tr>
      <w:tr w:rsidR="00007818" w:rsidTr="00007818">
        <w:tc>
          <w:tcPr>
            <w:tcW w:w="669" w:type="dxa"/>
            <w:vAlign w:val="center"/>
          </w:tcPr>
          <w:p w:rsidR="00007818" w:rsidRDefault="00007818" w:rsidP="00007818">
            <w:pPr>
              <w:jc w:val="center"/>
            </w:pPr>
            <w:r>
              <w:t>4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007818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007818">
            <w:pPr>
              <w:jc w:val="center"/>
              <w:rPr>
                <w:bCs/>
              </w:rPr>
            </w:pPr>
            <w:r>
              <w:rPr>
                <w:bCs/>
              </w:rPr>
              <w:t>12,424</w:t>
            </w:r>
          </w:p>
        </w:tc>
      </w:tr>
    </w:tbl>
    <w:p w:rsidR="00007818" w:rsidRDefault="00007818" w:rsidP="007B6208"/>
    <w:p w:rsidR="00007818" w:rsidRPr="00007818" w:rsidRDefault="00007818" w:rsidP="00007818"/>
    <w:p w:rsidR="00007818" w:rsidRDefault="00007818" w:rsidP="00007818"/>
    <w:p w:rsidR="00007818" w:rsidRDefault="00007818" w:rsidP="00007818"/>
    <w:p w:rsidR="00007818" w:rsidRDefault="00007818" w:rsidP="00007818"/>
    <w:p w:rsidR="00007818" w:rsidRDefault="00007818" w:rsidP="00007818"/>
    <w:p w:rsidR="00007818" w:rsidRDefault="00007818" w:rsidP="00007818"/>
    <w:p w:rsidR="00007818" w:rsidRDefault="00007818" w:rsidP="00007818"/>
    <w:p w:rsidR="00007818" w:rsidRPr="006F0D13" w:rsidRDefault="00007818" w:rsidP="00007818">
      <w:pPr>
        <w:pStyle w:val="Heading2"/>
        <w:rPr>
          <w:lang w:val="lt-LT"/>
        </w:rPr>
      </w:pPr>
      <w:r w:rsidRPr="00007818">
        <w:rPr>
          <w:sz w:val="24"/>
          <w:lang w:val="lt-LT"/>
        </w:rPr>
        <w:t>Išvada ir rekomendacija</w:t>
      </w:r>
    </w:p>
    <w:p w:rsidR="00007818" w:rsidRDefault="00F9308E" w:rsidP="00007818">
      <w:pPr>
        <w:pStyle w:val="Heading2"/>
        <w:numPr>
          <w:ilvl w:val="0"/>
          <w:numId w:val="0"/>
        </w:numPr>
        <w:rPr>
          <w:b w:val="0"/>
          <w:sz w:val="24"/>
          <w:szCs w:val="24"/>
          <w:lang w:val="lt-LT"/>
        </w:rPr>
      </w:pPr>
      <w:r>
        <w:rPr>
          <w:b w:val="0"/>
          <w:sz w:val="24"/>
          <w:szCs w:val="24"/>
          <w:lang w:val="lt-LT"/>
        </w:rPr>
        <w:t>Failų valdymas turi būti kuo trumpesni, kadangi projektai gali užimti nemaža dalį atminties, todėl tai svarbus kriterijus.</w:t>
      </w:r>
    </w:p>
    <w:p w:rsidR="00BC32CC" w:rsidRDefault="00F9308E" w:rsidP="00F9308E">
      <w:pPr>
        <w:rPr>
          <w:sz w:val="24"/>
          <w:szCs w:val="24"/>
          <w:lang w:val="lt-LT"/>
        </w:rPr>
      </w:pPr>
      <w:r>
        <w:rPr>
          <w:lang w:val="lt-LT"/>
        </w:rPr>
        <w:tab/>
      </w:r>
      <w:r w:rsidR="00BC32CC">
        <w:rPr>
          <w:sz w:val="24"/>
          <w:szCs w:val="24"/>
          <w:lang w:val="lt-LT"/>
        </w:rPr>
        <w:t>Su šia užduotim vėl greičiausiai susitvarkė SourceForge, tačiau neryškiai nuo jos atsilieka</w:t>
      </w:r>
    </w:p>
    <w:p w:rsidR="00BC32CC" w:rsidRPr="00BC32CC" w:rsidRDefault="00BC32CC" w:rsidP="00F9308E">
      <w:pPr>
        <w:rPr>
          <w:sz w:val="24"/>
          <w:szCs w:val="24"/>
          <w:lang w:val="lt-LT"/>
        </w:rPr>
      </w:pPr>
      <w:r>
        <w:rPr>
          <w:sz w:val="24"/>
          <w:szCs w:val="24"/>
          <w:lang w:val="lt-LT"/>
        </w:rPr>
        <w:lastRenderedPageBreak/>
        <w:t>GoogleCode. Juolab GitHub įkeldamas failą ilgiausiai užtruko. Rekomenduotina SourceForge ir GoogleCode sistemos.</w:t>
      </w:r>
    </w:p>
    <w:p w:rsidR="007B6208" w:rsidRDefault="007B6208" w:rsidP="007B6208">
      <w:pPr>
        <w:pStyle w:val="Heading1"/>
      </w:pPr>
      <w:proofErr w:type="spellStart"/>
      <w:r>
        <w:t>Sistemos</w:t>
      </w:r>
      <w:proofErr w:type="spellEnd"/>
      <w:r>
        <w:t xml:space="preserve"> </w:t>
      </w:r>
      <w:proofErr w:type="spellStart"/>
      <w:r>
        <w:t>suprantamumas</w:t>
      </w:r>
      <w:proofErr w:type="spellEnd"/>
    </w:p>
    <w:p w:rsidR="007B6208" w:rsidRDefault="00F9308E" w:rsidP="007B6208">
      <w:r w:rsidRPr="00F9308E">
        <w:drawing>
          <wp:inline distT="0" distB="0" distL="0" distR="0">
            <wp:extent cx="4572000" cy="3467100"/>
            <wp:effectExtent l="19050" t="0" r="1905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9308E" w:rsidRDefault="00F9308E" w:rsidP="007B6208"/>
    <w:p w:rsidR="00007818" w:rsidRDefault="00007818" w:rsidP="007B6208"/>
    <w:tbl>
      <w:tblPr>
        <w:tblW w:w="0" w:type="auto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69"/>
        <w:gridCol w:w="4114"/>
        <w:gridCol w:w="2431"/>
      </w:tblGrid>
      <w:tr w:rsidR="00007818" w:rsidTr="00D674E2">
        <w:tc>
          <w:tcPr>
            <w:tcW w:w="669" w:type="dxa"/>
            <w:vAlign w:val="center"/>
          </w:tcPr>
          <w:p w:rsidR="00007818" w:rsidRDefault="00007818" w:rsidP="00D674E2">
            <w:pPr>
              <w:jc w:val="center"/>
            </w:pPr>
            <w:r>
              <w:t>Nr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Default="00007818" w:rsidP="00D674E2">
            <w:proofErr w:type="spellStart"/>
            <w:r>
              <w:t>Šaltinis</w:t>
            </w:r>
            <w:proofErr w:type="spellEnd"/>
            <w:r>
              <w:t>/</w:t>
            </w:r>
            <w:proofErr w:type="spellStart"/>
            <w:r>
              <w:t>veiksmas</w:t>
            </w:r>
            <w:proofErr w:type="spellEnd"/>
          </w:p>
        </w:tc>
        <w:tc>
          <w:tcPr>
            <w:tcW w:w="2431" w:type="dxa"/>
          </w:tcPr>
          <w:p w:rsidR="00007818" w:rsidRDefault="00007818" w:rsidP="00D674E2">
            <w:proofErr w:type="spellStart"/>
            <w:r>
              <w:t>Sistemų</w:t>
            </w:r>
            <w:proofErr w:type="spellEnd"/>
            <w:r>
              <w:t xml:space="preserve"> </w:t>
            </w:r>
            <w:proofErr w:type="spellStart"/>
            <w:r>
              <w:t>suprantamumas</w:t>
            </w:r>
            <w:proofErr w:type="spellEnd"/>
          </w:p>
          <w:p w:rsidR="00007818" w:rsidRPr="00DF4F05" w:rsidRDefault="00007818" w:rsidP="00D674E2">
            <w:r>
              <w:rPr>
                <w:lang w:val="lt-LT"/>
              </w:rPr>
              <w:t>(iš 40galimų balų)</w:t>
            </w:r>
          </w:p>
        </w:tc>
      </w:tr>
      <w:tr w:rsidR="00007818" w:rsidTr="00D674E2">
        <w:tc>
          <w:tcPr>
            <w:tcW w:w="669" w:type="dxa"/>
            <w:vAlign w:val="center"/>
          </w:tcPr>
          <w:p w:rsidR="00007818" w:rsidRDefault="00007818" w:rsidP="00D674E2">
            <w:pPr>
              <w:jc w:val="center"/>
            </w:pPr>
            <w:r>
              <w:t>1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D674E2">
            <w:proofErr w:type="spellStart"/>
            <w:r>
              <w:t>GitHub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D674E2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</w:tr>
      <w:tr w:rsidR="00007818" w:rsidTr="00D674E2">
        <w:tc>
          <w:tcPr>
            <w:tcW w:w="669" w:type="dxa"/>
            <w:vAlign w:val="center"/>
          </w:tcPr>
          <w:p w:rsidR="00007818" w:rsidRDefault="00007818" w:rsidP="00D674E2">
            <w:pPr>
              <w:jc w:val="center"/>
            </w:pPr>
            <w:r>
              <w:t>2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D674E2">
            <w:proofErr w:type="spellStart"/>
            <w:r>
              <w:t>GoogleCode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D674E2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</w:tr>
      <w:tr w:rsidR="00007818" w:rsidTr="00D674E2">
        <w:tc>
          <w:tcPr>
            <w:tcW w:w="669" w:type="dxa"/>
            <w:vAlign w:val="center"/>
          </w:tcPr>
          <w:p w:rsidR="00007818" w:rsidRDefault="00007818" w:rsidP="00D674E2">
            <w:pPr>
              <w:jc w:val="center"/>
            </w:pPr>
            <w:r>
              <w:t>3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D674E2">
            <w:proofErr w:type="spellStart"/>
            <w:r>
              <w:t>Gitorious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D674E2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</w:tr>
      <w:tr w:rsidR="00007818" w:rsidTr="00D674E2">
        <w:tc>
          <w:tcPr>
            <w:tcW w:w="669" w:type="dxa"/>
            <w:vAlign w:val="center"/>
          </w:tcPr>
          <w:p w:rsidR="00007818" w:rsidRDefault="00007818" w:rsidP="00D674E2">
            <w:pPr>
              <w:jc w:val="center"/>
            </w:pPr>
            <w:r>
              <w:t>4</w:t>
            </w:r>
            <w:r w:rsidRPr="009E3581">
              <w:rPr>
                <w:b/>
              </w:rPr>
              <w:t>.</w:t>
            </w:r>
          </w:p>
        </w:tc>
        <w:tc>
          <w:tcPr>
            <w:tcW w:w="4114" w:type="dxa"/>
          </w:tcPr>
          <w:p w:rsidR="00007818" w:rsidRPr="00C05B20" w:rsidRDefault="00007818" w:rsidP="00D674E2">
            <w:proofErr w:type="spellStart"/>
            <w:r>
              <w:t>SourceForge</w:t>
            </w:r>
            <w:proofErr w:type="spellEnd"/>
          </w:p>
        </w:tc>
        <w:tc>
          <w:tcPr>
            <w:tcW w:w="2431" w:type="dxa"/>
          </w:tcPr>
          <w:p w:rsidR="00007818" w:rsidRPr="00C05B20" w:rsidRDefault="00007818" w:rsidP="00D674E2">
            <w:pPr>
              <w:jc w:val="center"/>
              <w:rPr>
                <w:bCs/>
              </w:rPr>
            </w:pPr>
            <w:r>
              <w:rPr>
                <w:bCs/>
              </w:rPr>
              <w:t>29</w:t>
            </w:r>
          </w:p>
        </w:tc>
      </w:tr>
    </w:tbl>
    <w:p w:rsidR="00007818" w:rsidRDefault="00007818" w:rsidP="007B6208"/>
    <w:p w:rsidR="0026183F" w:rsidRDefault="0026183F" w:rsidP="007B6208"/>
    <w:p w:rsidR="00007818" w:rsidRPr="006F0D13" w:rsidRDefault="00007818" w:rsidP="00007818">
      <w:pPr>
        <w:pStyle w:val="Heading2"/>
        <w:rPr>
          <w:lang w:val="lt-LT"/>
        </w:rPr>
      </w:pPr>
      <w:r w:rsidRPr="00007818">
        <w:rPr>
          <w:sz w:val="24"/>
          <w:lang w:val="lt-LT"/>
        </w:rPr>
        <w:t>Išvada ir rekomendacija</w:t>
      </w:r>
    </w:p>
    <w:p w:rsidR="0026183F" w:rsidRDefault="00BC32CC" w:rsidP="00D5407B">
      <w:pPr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Nagrinėjant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suprantamumą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aplenkė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tesuotas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sistemas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ja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lengva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dirbti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aiškiai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išdėstyta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įrankių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juosta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didelis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kiekis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pradedančiajam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juolab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SourceForge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GoogleCode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kurkas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sunkiau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perprasti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Ekrane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matoma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daugiau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funkcijų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pradedančiajam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nereikalingos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tačiau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pažengusiam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jos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</w:t>
      </w:r>
      <w:proofErr w:type="spellEnd"/>
      <w:r>
        <w:rPr>
          <w:sz w:val="24"/>
          <w:szCs w:val="24"/>
        </w:rPr>
        <w:t xml:space="preserve"> į </w:t>
      </w:r>
      <w:proofErr w:type="spellStart"/>
      <w:r>
        <w:rPr>
          <w:sz w:val="24"/>
          <w:szCs w:val="24"/>
        </w:rPr>
        <w:t>naudą</w:t>
      </w:r>
      <w:proofErr w:type="spellEnd"/>
      <w:r>
        <w:rPr>
          <w:sz w:val="24"/>
          <w:szCs w:val="24"/>
        </w:rPr>
        <w:t>.</w:t>
      </w:r>
    </w:p>
    <w:p w:rsidR="00BC32CC" w:rsidRDefault="00BC32CC" w:rsidP="00D5407B">
      <w:pPr>
        <w:ind w:firstLine="567"/>
        <w:rPr>
          <w:sz w:val="24"/>
          <w:szCs w:val="24"/>
        </w:rPr>
      </w:pPr>
      <w:proofErr w:type="spellStart"/>
      <w:r>
        <w:rPr>
          <w:sz w:val="24"/>
          <w:szCs w:val="24"/>
        </w:rPr>
        <w:t>Rekuomenduotina</w:t>
      </w:r>
      <w:proofErr w:type="spellEnd"/>
      <w:r w:rsidR="00A648CF">
        <w:rPr>
          <w:sz w:val="24"/>
          <w:szCs w:val="24"/>
        </w:rPr>
        <w:t xml:space="preserve"> </w:t>
      </w:r>
      <w:proofErr w:type="spellStart"/>
      <w:r w:rsidR="00A648CF">
        <w:rPr>
          <w:sz w:val="24"/>
          <w:szCs w:val="24"/>
        </w:rPr>
        <w:t>pradedančiajam</w:t>
      </w:r>
      <w:proofErr w:type="spellEnd"/>
      <w:r w:rsidR="00A648CF">
        <w:rPr>
          <w:sz w:val="24"/>
          <w:szCs w:val="24"/>
        </w:rPr>
        <w:t xml:space="preserve">: </w:t>
      </w:r>
      <w:proofErr w:type="spellStart"/>
      <w:r w:rsidR="00A648CF">
        <w:rPr>
          <w:sz w:val="24"/>
          <w:szCs w:val="24"/>
        </w:rPr>
        <w:t>GitHub</w:t>
      </w:r>
      <w:proofErr w:type="spellEnd"/>
      <w:r w:rsidR="00A648CF">
        <w:rPr>
          <w:sz w:val="24"/>
          <w:szCs w:val="24"/>
        </w:rPr>
        <w:t xml:space="preserve">, o </w:t>
      </w:r>
      <w:proofErr w:type="spellStart"/>
      <w:r w:rsidR="00A648CF">
        <w:rPr>
          <w:sz w:val="24"/>
          <w:szCs w:val="24"/>
        </w:rPr>
        <w:t>pažiangusiam</w:t>
      </w:r>
      <w:proofErr w:type="gramStart"/>
      <w:r w:rsidR="00A648CF">
        <w:rPr>
          <w:sz w:val="24"/>
          <w:szCs w:val="24"/>
        </w:rPr>
        <w:t>:SourceForge</w:t>
      </w:r>
      <w:proofErr w:type="spellEnd"/>
      <w:proofErr w:type="gramEnd"/>
      <w:r w:rsidR="00A648CF">
        <w:rPr>
          <w:sz w:val="24"/>
          <w:szCs w:val="24"/>
        </w:rPr>
        <w:t xml:space="preserve">, </w:t>
      </w:r>
      <w:proofErr w:type="spellStart"/>
      <w:r w:rsidR="00A648CF">
        <w:rPr>
          <w:sz w:val="24"/>
          <w:szCs w:val="24"/>
        </w:rPr>
        <w:t>GoogleCode</w:t>
      </w:r>
      <w:proofErr w:type="spellEnd"/>
      <w:r w:rsidR="00A648CF">
        <w:rPr>
          <w:sz w:val="24"/>
          <w:szCs w:val="24"/>
        </w:rPr>
        <w:t>.</w:t>
      </w:r>
    </w:p>
    <w:p w:rsidR="001C3A22" w:rsidRDefault="001C3A22" w:rsidP="00007818">
      <w:pPr>
        <w:rPr>
          <w:sz w:val="24"/>
          <w:szCs w:val="24"/>
        </w:rPr>
      </w:pPr>
    </w:p>
    <w:p w:rsidR="00D5407B" w:rsidRDefault="00D5407B" w:rsidP="00007818">
      <w:pPr>
        <w:rPr>
          <w:sz w:val="24"/>
          <w:szCs w:val="24"/>
        </w:rPr>
      </w:pPr>
    </w:p>
    <w:p w:rsidR="00D5407B" w:rsidRDefault="00D5407B" w:rsidP="00007818">
      <w:pPr>
        <w:rPr>
          <w:sz w:val="24"/>
          <w:szCs w:val="24"/>
        </w:rPr>
      </w:pPr>
    </w:p>
    <w:p w:rsidR="00D5407B" w:rsidRDefault="00D5407B" w:rsidP="00007818">
      <w:pPr>
        <w:rPr>
          <w:sz w:val="24"/>
          <w:szCs w:val="24"/>
        </w:rPr>
      </w:pPr>
    </w:p>
    <w:p w:rsidR="00D5407B" w:rsidRDefault="00D5407B" w:rsidP="00007818">
      <w:pPr>
        <w:rPr>
          <w:sz w:val="24"/>
          <w:szCs w:val="24"/>
        </w:rPr>
      </w:pPr>
    </w:p>
    <w:p w:rsidR="00D5407B" w:rsidRDefault="00D5407B" w:rsidP="00007818">
      <w:pPr>
        <w:rPr>
          <w:sz w:val="24"/>
          <w:szCs w:val="24"/>
        </w:rPr>
      </w:pPr>
    </w:p>
    <w:p w:rsidR="001C3A22" w:rsidRDefault="00D5407B" w:rsidP="00D5407B">
      <w:pPr>
        <w:pStyle w:val="Heading1"/>
      </w:pPr>
      <w:proofErr w:type="spellStart"/>
      <w:r>
        <w:lastRenderedPageBreak/>
        <w:t>Apibendrinimas</w:t>
      </w:r>
      <w:proofErr w:type="spellEnd"/>
    </w:p>
    <w:p w:rsidR="00D5407B" w:rsidRDefault="00D5407B" w:rsidP="00D5407B"/>
    <w:p w:rsidR="00D5407B" w:rsidRDefault="00D5407B" w:rsidP="00D5407B">
      <w:pPr>
        <w:ind w:left="720"/>
      </w:pPr>
      <w:proofErr w:type="spellStart"/>
      <w:r>
        <w:t>Atlikus</w:t>
      </w:r>
      <w:proofErr w:type="spellEnd"/>
      <w:r>
        <w:t xml:space="preserve"> </w:t>
      </w:r>
      <w:proofErr w:type="spellStart"/>
      <w:r>
        <w:t>tyrimą</w:t>
      </w:r>
      <w:proofErr w:type="spellEnd"/>
      <w:r>
        <w:t xml:space="preserve"> </w:t>
      </w:r>
      <w:proofErr w:type="spellStart"/>
      <w:r>
        <w:t>paaiškėja</w:t>
      </w:r>
      <w:proofErr w:type="spellEnd"/>
      <w:r>
        <w:t xml:space="preserve"> jog </w:t>
      </w:r>
      <w:proofErr w:type="spellStart"/>
      <w:r>
        <w:t>daugiausia</w:t>
      </w:r>
      <w:proofErr w:type="spellEnd"/>
      <w:r>
        <w:t xml:space="preserve">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surinkusi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ji</w:t>
      </w:r>
      <w:proofErr w:type="spellEnd"/>
      <w:r>
        <w:t xml:space="preserve"> </w:t>
      </w:r>
      <w:proofErr w:type="spellStart"/>
      <w:r>
        <w:t>lenkė</w:t>
      </w:r>
      <w:proofErr w:type="spellEnd"/>
      <w:r>
        <w:t xml:space="preserve"> </w:t>
      </w:r>
      <w:proofErr w:type="spellStart"/>
      <w:r>
        <w:t>dauguma</w:t>
      </w:r>
      <w:proofErr w:type="spellEnd"/>
      <w:r>
        <w:t xml:space="preserve"> </w:t>
      </w:r>
      <w:proofErr w:type="spellStart"/>
      <w:r>
        <w:t>nagrinėtų</w:t>
      </w:r>
      <w:proofErr w:type="spellEnd"/>
      <w:r>
        <w:t xml:space="preserve"> </w:t>
      </w:r>
      <w:proofErr w:type="spellStart"/>
      <w:r>
        <w:t>kriterijų</w:t>
      </w:r>
      <w:proofErr w:type="spellEnd"/>
      <w:r>
        <w:t xml:space="preserve">.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pradedančiajam</w:t>
      </w:r>
      <w:proofErr w:type="spellEnd"/>
      <w:r>
        <w:t xml:space="preserve">, </w:t>
      </w:r>
      <w:proofErr w:type="spellStart"/>
      <w:r>
        <w:t>kuriam</w:t>
      </w:r>
      <w:proofErr w:type="spellEnd"/>
      <w:r>
        <w:t xml:space="preserve"> </w:t>
      </w:r>
      <w:proofErr w:type="spellStart"/>
      <w:r>
        <w:t>svarbiau</w:t>
      </w:r>
      <w:proofErr w:type="spellEnd"/>
      <w:r>
        <w:t xml:space="preserve"> </w:t>
      </w:r>
      <w:proofErr w:type="spellStart"/>
      <w:r>
        <w:t>suprasti</w:t>
      </w:r>
      <w:proofErr w:type="spellEnd"/>
      <w:r>
        <w:t xml:space="preserve"> </w:t>
      </w:r>
      <w:proofErr w:type="spellStart"/>
      <w:r>
        <w:t>sistemos</w:t>
      </w:r>
      <w:proofErr w:type="spellEnd"/>
      <w:r>
        <w:t xml:space="preserve"> </w:t>
      </w:r>
      <w:proofErr w:type="spellStart"/>
      <w:r>
        <w:t>principą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geriau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rinktis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, o </w:t>
      </w:r>
      <w:proofErr w:type="spellStart"/>
      <w:r>
        <w:t>patyrusiam</w:t>
      </w:r>
      <w:proofErr w:type="spellEnd"/>
      <w:r>
        <w:t xml:space="preserve"> </w:t>
      </w:r>
      <w:proofErr w:type="spellStart"/>
      <w:r>
        <w:t>SourceForge</w:t>
      </w:r>
      <w:proofErr w:type="spellEnd"/>
      <w:r>
        <w:t xml:space="preserve">, </w:t>
      </w:r>
      <w:proofErr w:type="spellStart"/>
      <w:proofErr w:type="gramStart"/>
      <w:r>
        <w:t>dėl</w:t>
      </w:r>
      <w:proofErr w:type="spellEnd"/>
      <w:proofErr w:type="gram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papildomų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, </w:t>
      </w:r>
      <w:proofErr w:type="spellStart"/>
      <w:r>
        <w:t>bei</w:t>
      </w:r>
      <w:proofErr w:type="spellEnd"/>
      <w:r>
        <w:t xml:space="preserve"> gylumo.</w:t>
      </w:r>
    </w:p>
    <w:p w:rsidR="00D5407B" w:rsidRDefault="00D5407B" w:rsidP="00D5407B"/>
    <w:p w:rsidR="00D5407B" w:rsidRDefault="00D5407B" w:rsidP="00D5407B">
      <w:r w:rsidRPr="00D5407B">
        <w:drawing>
          <wp:inline distT="0" distB="0" distL="0" distR="0">
            <wp:extent cx="4572000" cy="2743200"/>
            <wp:effectExtent l="19050" t="0" r="1905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5407B" w:rsidRDefault="00D5407B" w:rsidP="00D5407B"/>
    <w:tbl>
      <w:tblPr>
        <w:tblW w:w="5755" w:type="dxa"/>
        <w:tblInd w:w="98" w:type="dxa"/>
        <w:tblLook w:val="04A0"/>
      </w:tblPr>
      <w:tblGrid>
        <w:gridCol w:w="1803"/>
        <w:gridCol w:w="936"/>
        <w:gridCol w:w="1430"/>
        <w:gridCol w:w="1123"/>
        <w:gridCol w:w="1443"/>
      </w:tblGrid>
      <w:tr w:rsidR="00D5407B" w:rsidRPr="00D5407B" w:rsidTr="00D5407B">
        <w:trPr>
          <w:trHeight w:val="315"/>
        </w:trPr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5407B" w:rsidRPr="00D5407B" w:rsidRDefault="00D5407B" w:rsidP="00D5407B">
            <w:pPr>
              <w:widowControl/>
              <w:spacing w:line="240" w:lineRule="auto"/>
              <w:rPr>
                <w:color w:val="000000"/>
                <w:sz w:val="24"/>
                <w:szCs w:val="24"/>
              </w:rPr>
            </w:pPr>
            <w:r w:rsidRPr="00D5407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5407B" w:rsidRPr="00D5407B" w:rsidRDefault="00D5407B" w:rsidP="00D5407B">
            <w:pPr>
              <w:widowControl/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D5407B">
              <w:rPr>
                <w:color w:val="000000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12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5407B" w:rsidRPr="00D5407B" w:rsidRDefault="00D5407B" w:rsidP="00D5407B">
            <w:pPr>
              <w:widowControl/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D5407B">
              <w:rPr>
                <w:color w:val="000000"/>
                <w:sz w:val="24"/>
                <w:szCs w:val="24"/>
              </w:rPr>
              <w:t>GoogleCode</w:t>
            </w:r>
            <w:proofErr w:type="spellEnd"/>
          </w:p>
        </w:tc>
        <w:tc>
          <w:tcPr>
            <w:tcW w:w="9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5407B" w:rsidRPr="00D5407B" w:rsidRDefault="00D5407B" w:rsidP="00D5407B">
            <w:pPr>
              <w:widowControl/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D5407B">
              <w:rPr>
                <w:color w:val="000000"/>
                <w:sz w:val="24"/>
                <w:szCs w:val="24"/>
              </w:rPr>
              <w:t>Gitorious</w:t>
            </w:r>
            <w:proofErr w:type="spellEnd"/>
          </w:p>
        </w:tc>
        <w:tc>
          <w:tcPr>
            <w:tcW w:w="124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:rsidR="00D5407B" w:rsidRPr="00D5407B" w:rsidRDefault="00D5407B" w:rsidP="00D5407B">
            <w:pPr>
              <w:widowControl/>
              <w:spacing w:line="240" w:lineRule="auto"/>
              <w:rPr>
                <w:color w:val="000000"/>
                <w:sz w:val="24"/>
                <w:szCs w:val="24"/>
              </w:rPr>
            </w:pPr>
            <w:proofErr w:type="spellStart"/>
            <w:r w:rsidRPr="00D5407B">
              <w:rPr>
                <w:color w:val="000000"/>
                <w:sz w:val="24"/>
                <w:szCs w:val="24"/>
              </w:rPr>
              <w:t>SourceForge</w:t>
            </w:r>
            <w:proofErr w:type="spellEnd"/>
          </w:p>
        </w:tc>
      </w:tr>
      <w:tr w:rsidR="00D5407B" w:rsidRPr="00D5407B" w:rsidTr="00D5407B">
        <w:trPr>
          <w:trHeight w:val="330"/>
        </w:trPr>
        <w:tc>
          <w:tcPr>
            <w:tcW w:w="16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407B" w:rsidRPr="00D5407B" w:rsidRDefault="00D5407B" w:rsidP="00D5407B">
            <w:pPr>
              <w:widowControl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407B" w:rsidRPr="00D5407B" w:rsidRDefault="00D5407B" w:rsidP="00D5407B">
            <w:pPr>
              <w:widowControl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407B" w:rsidRPr="00D5407B" w:rsidRDefault="00D5407B" w:rsidP="00D5407B">
            <w:pPr>
              <w:widowControl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9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407B" w:rsidRPr="00D5407B" w:rsidRDefault="00D5407B" w:rsidP="00D5407B">
            <w:pPr>
              <w:widowControl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5407B" w:rsidRPr="00D5407B" w:rsidRDefault="00D5407B" w:rsidP="00D5407B">
            <w:pPr>
              <w:widowControl/>
              <w:spacing w:line="240" w:lineRule="auto"/>
              <w:rPr>
                <w:color w:val="000000"/>
                <w:sz w:val="24"/>
                <w:szCs w:val="24"/>
              </w:rPr>
            </w:pPr>
          </w:p>
        </w:tc>
      </w:tr>
      <w:tr w:rsidR="00D5407B" w:rsidRPr="00D5407B" w:rsidTr="00D5407B">
        <w:trPr>
          <w:trHeight w:val="315"/>
        </w:trPr>
        <w:tc>
          <w:tcPr>
            <w:tcW w:w="160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407B" w:rsidRPr="00D5407B" w:rsidRDefault="00D5407B" w:rsidP="00D5407B">
            <w:pPr>
              <w:widowControl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D5407B">
              <w:rPr>
                <w:color w:val="000000"/>
                <w:sz w:val="24"/>
                <w:szCs w:val="24"/>
              </w:rPr>
              <w:t>Funkcionalumas</w:t>
            </w:r>
            <w:proofErr w:type="spellEnd"/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407B" w:rsidRPr="00D5407B" w:rsidRDefault="00D5407B" w:rsidP="00D5407B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5407B">
              <w:rPr>
                <w:b/>
                <w:bCs/>
                <w:color w:val="000000"/>
                <w:sz w:val="24"/>
                <w:szCs w:val="24"/>
              </w:rPr>
              <w:t>55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407B" w:rsidRPr="00D5407B" w:rsidRDefault="00D5407B" w:rsidP="00D5407B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5407B">
              <w:rPr>
                <w:b/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407B" w:rsidRPr="00D5407B" w:rsidRDefault="00D5407B" w:rsidP="00D5407B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5407B">
              <w:rPr>
                <w:b/>
                <w:bCs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5407B" w:rsidRPr="00D5407B" w:rsidRDefault="00D5407B" w:rsidP="00D5407B">
            <w:pPr>
              <w:widowControl/>
              <w:spacing w:line="240" w:lineRule="auto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D5407B">
              <w:rPr>
                <w:b/>
                <w:bCs/>
                <w:color w:val="000000"/>
                <w:sz w:val="24"/>
                <w:szCs w:val="24"/>
              </w:rPr>
              <w:t>58</w:t>
            </w:r>
          </w:p>
        </w:tc>
      </w:tr>
    </w:tbl>
    <w:p w:rsidR="00D5407B" w:rsidRPr="00D5407B" w:rsidRDefault="00D5407B" w:rsidP="00D5407B"/>
    <w:p w:rsidR="00D5407B" w:rsidRPr="00D5407B" w:rsidRDefault="00D5407B" w:rsidP="00D5407B"/>
    <w:sectPr w:rsidR="00D5407B" w:rsidRPr="00D5407B" w:rsidSect="005349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2AB0" w:rsidRDefault="00A32AB0" w:rsidP="00E900A5">
      <w:pPr>
        <w:spacing w:line="240" w:lineRule="auto"/>
      </w:pPr>
      <w:r>
        <w:separator/>
      </w:r>
    </w:p>
  </w:endnote>
  <w:endnote w:type="continuationSeparator" w:id="0">
    <w:p w:rsidR="00A32AB0" w:rsidRDefault="00A32AB0" w:rsidP="00E90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2AB0" w:rsidRDefault="00A32AB0" w:rsidP="00E900A5">
      <w:pPr>
        <w:spacing w:line="240" w:lineRule="auto"/>
      </w:pPr>
      <w:r>
        <w:separator/>
      </w:r>
    </w:p>
  </w:footnote>
  <w:footnote w:type="continuationSeparator" w:id="0">
    <w:p w:rsidR="00A32AB0" w:rsidRDefault="00A32AB0" w:rsidP="00E900A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4770E3D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567"/>
      </w:pPr>
      <w:rPr>
        <w:rFonts w:hint="default"/>
        <w:b/>
        <w:bCs/>
        <w:i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0AD95CB9"/>
    <w:multiLevelType w:val="hybridMultilevel"/>
    <w:tmpl w:val="F312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54BCC"/>
    <w:multiLevelType w:val="hybridMultilevel"/>
    <w:tmpl w:val="45C0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5202B3"/>
    <w:multiLevelType w:val="hybridMultilevel"/>
    <w:tmpl w:val="615429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14D75CD"/>
    <w:multiLevelType w:val="hybridMultilevel"/>
    <w:tmpl w:val="22661D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6B34"/>
    <w:rsid w:val="00007818"/>
    <w:rsid w:val="001A69F6"/>
    <w:rsid w:val="001C3A22"/>
    <w:rsid w:val="0026183F"/>
    <w:rsid w:val="00506EB1"/>
    <w:rsid w:val="00511267"/>
    <w:rsid w:val="005349ED"/>
    <w:rsid w:val="007647EE"/>
    <w:rsid w:val="007B6208"/>
    <w:rsid w:val="009A280B"/>
    <w:rsid w:val="009B7ED3"/>
    <w:rsid w:val="00A32AB0"/>
    <w:rsid w:val="00A648CF"/>
    <w:rsid w:val="00BC32CC"/>
    <w:rsid w:val="00D4236B"/>
    <w:rsid w:val="00D5407B"/>
    <w:rsid w:val="00DE6B34"/>
    <w:rsid w:val="00E900A5"/>
    <w:rsid w:val="00F619E9"/>
    <w:rsid w:val="00F85CF0"/>
    <w:rsid w:val="00F93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B34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E6B34"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DE6B34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DE6B34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DE6B34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E6B3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E6B3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E6B34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E6B3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E6B3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E6B3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E6B34"/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rsid w:val="00DE6B34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DE6B34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DE6B3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DE6B3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E6B34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E6B34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E6B34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DE6B34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DE6B34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DE6B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28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80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900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0A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90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00A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Justas\Desktop\New%20Microsoft%20Office%20Excel%20Worksheet%20(2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Justas\Desktop\New%20Microsoft%20Office%20Excel%20Worksheet%20(2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Justas\Desktop\New%20Microsoft%20Office%20Excel%20Worksheet%20(2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Justas\Desktop\New%20Microsoft%20Office%20Excel%20Worksheet%20(2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Justas\Desktop\New%20Microsoft%20Office%20Excel%20Worksheet%20(2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Justas\Desktop\New%20Microsoft%20Office%20Excel%20Worksheet%20(2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Justas\Desktop\kursinis\New%20Microsoft%20Office%20Excel%20Worksheet%20(2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Justas\Desktop\kursinis\New%20Microsoft%20Office%20Excel%20Worksheet%20(2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Versijavimo</a:t>
            </a:r>
            <a:r>
              <a:rPr lang="en-US" baseline="0"/>
              <a:t> sistem</a:t>
            </a:r>
            <a:r>
              <a:rPr lang="lt-LT" baseline="0"/>
              <a:t>ų palaikymas</a:t>
            </a:r>
            <a:endParaRPr lang="lt-LT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Sheet1!$T$37:$T$38</c:f>
              <c:strCache>
                <c:ptCount val="1"/>
                <c:pt idx="0">
                  <c:v>Funkcionalumas</c:v>
                </c:pt>
              </c:strCache>
            </c:strRef>
          </c:tx>
          <c:cat>
            <c:multiLvlStrRef>
              <c:f>Sheet1!$R$39:$S$42</c:f>
              <c:multiLvlStrCache>
                <c:ptCount val="4"/>
                <c:lvl>
                  <c:pt idx="0">
                    <c:v>GitHub</c:v>
                  </c:pt>
                  <c:pt idx="1">
                    <c:v>GoogleCode</c:v>
                  </c:pt>
                  <c:pt idx="2">
                    <c:v>Gitorious</c:v>
                  </c:pt>
                  <c:pt idx="3">
                    <c:v>SourceForge</c:v>
                  </c:pt>
                </c:lvl>
                <c:lvl>
                  <c:pt idx="0">
                    <c:v>1.</c:v>
                  </c:pt>
                  <c:pt idx="1">
                    <c:v>2.</c:v>
                  </c:pt>
                  <c:pt idx="2">
                    <c:v>3.</c:v>
                  </c:pt>
                  <c:pt idx="3">
                    <c:v>4.</c:v>
                  </c:pt>
                </c:lvl>
              </c:multiLvlStrCache>
            </c:multiLvlStrRef>
          </c:cat>
          <c:val>
            <c:numRef>
              <c:f>Sheet1!$T$39:$T$42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1</c:v>
                </c:pt>
                <c:pt idx="3">
                  <c:v>5</c:v>
                </c:pt>
              </c:numCache>
            </c:numRef>
          </c:val>
        </c:ser>
        <c:axId val="72742016"/>
        <c:axId val="72744320"/>
      </c:barChart>
      <c:catAx>
        <c:axId val="72742016"/>
        <c:scaling>
          <c:orientation val="minMax"/>
        </c:scaling>
        <c:axPos val="b"/>
        <c:tickLblPos val="nextTo"/>
        <c:crossAx val="72744320"/>
        <c:crosses val="autoZero"/>
        <c:auto val="1"/>
        <c:lblAlgn val="ctr"/>
        <c:lblOffset val="100"/>
      </c:catAx>
      <c:valAx>
        <c:axId val="72744320"/>
        <c:scaling>
          <c:orientation val="minMax"/>
        </c:scaling>
        <c:axPos val="l"/>
        <c:majorGridlines/>
        <c:numFmt formatCode="General" sourceLinked="1"/>
        <c:tickLblPos val="nextTo"/>
        <c:crossAx val="727420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lt-LT"/>
              <a:t>Šakojimas 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Sheet1!$Z$34:$Z$35</c:f>
              <c:strCache>
                <c:ptCount val="1"/>
                <c:pt idx="0">
                  <c:v>Šakojimas (iš 5galimų balų)</c:v>
                </c:pt>
              </c:strCache>
            </c:strRef>
          </c:tx>
          <c:cat>
            <c:multiLvlStrRef>
              <c:f>Sheet1!$X$36:$Y$39</c:f>
              <c:multiLvlStrCache>
                <c:ptCount val="4"/>
                <c:lvl>
                  <c:pt idx="0">
                    <c:v>GitHub</c:v>
                  </c:pt>
                  <c:pt idx="1">
                    <c:v>GoogleCode</c:v>
                  </c:pt>
                  <c:pt idx="2">
                    <c:v>Gitorious</c:v>
                  </c:pt>
                  <c:pt idx="3">
                    <c:v>SourceForge</c:v>
                  </c:pt>
                </c:lvl>
                <c:lvl>
                  <c:pt idx="0">
                    <c:v>1.</c:v>
                  </c:pt>
                  <c:pt idx="1">
                    <c:v>2.</c:v>
                  </c:pt>
                  <c:pt idx="2">
                    <c:v>3.</c:v>
                  </c:pt>
                  <c:pt idx="3">
                    <c:v>4.</c:v>
                  </c:pt>
                </c:lvl>
              </c:multiLvlStrCache>
            </c:multiLvlStrRef>
          </c:cat>
          <c:val>
            <c:numRef>
              <c:f>Sheet1!$Z$36:$Z$39</c:f>
              <c:numCache>
                <c:formatCode>General</c:formatCode>
                <c:ptCount val="4"/>
                <c:pt idx="0">
                  <c:v>4</c:v>
                </c:pt>
                <c:pt idx="1">
                  <c:v>5</c:v>
                </c:pt>
                <c:pt idx="2">
                  <c:v>2</c:v>
                </c:pt>
                <c:pt idx="3">
                  <c:v>5</c:v>
                </c:pt>
              </c:numCache>
            </c:numRef>
          </c:val>
        </c:ser>
        <c:axId val="110380928"/>
        <c:axId val="110384640"/>
      </c:barChart>
      <c:catAx>
        <c:axId val="110380928"/>
        <c:scaling>
          <c:orientation val="minMax"/>
        </c:scaling>
        <c:axPos val="b"/>
        <c:tickLblPos val="nextTo"/>
        <c:crossAx val="110384640"/>
        <c:crosses val="autoZero"/>
        <c:auto val="1"/>
        <c:lblAlgn val="ctr"/>
        <c:lblOffset val="100"/>
      </c:catAx>
      <c:valAx>
        <c:axId val="110384640"/>
        <c:scaling>
          <c:orientation val="minMax"/>
        </c:scaling>
        <c:axPos val="l"/>
        <c:majorGridlines/>
        <c:numFmt formatCode="General" sourceLinked="1"/>
        <c:tickLblPos val="nextTo"/>
        <c:crossAx val="1103809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lt-LT"/>
              <a:t>Funkcionalumas 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Sheet1!$H$55:$H$56</c:f>
              <c:strCache>
                <c:ptCount val="1"/>
                <c:pt idx="0">
                  <c:v>Funkcionalumas (iš 10galimų balų)</c:v>
                </c:pt>
              </c:strCache>
            </c:strRef>
          </c:tx>
          <c:cat>
            <c:multiLvlStrRef>
              <c:f>Sheet1!$F$57:$G$60</c:f>
              <c:multiLvlStrCache>
                <c:ptCount val="4"/>
                <c:lvl>
                  <c:pt idx="0">
                    <c:v>GitHub</c:v>
                  </c:pt>
                  <c:pt idx="1">
                    <c:v>GoogleCode</c:v>
                  </c:pt>
                  <c:pt idx="2">
                    <c:v>Gitorious</c:v>
                  </c:pt>
                  <c:pt idx="3">
                    <c:v>SourceForge</c:v>
                  </c:pt>
                </c:lvl>
                <c:lvl>
                  <c:pt idx="0">
                    <c:v>1.</c:v>
                  </c:pt>
                  <c:pt idx="1">
                    <c:v>2.</c:v>
                  </c:pt>
                  <c:pt idx="2">
                    <c:v>3.</c:v>
                  </c:pt>
                  <c:pt idx="3">
                    <c:v>4.</c:v>
                  </c:pt>
                </c:lvl>
              </c:multiLvlStrCache>
            </c:multiLvlStrRef>
          </c:cat>
          <c:val>
            <c:numRef>
              <c:f>Sheet1!$H$57:$H$60</c:f>
              <c:numCache>
                <c:formatCode>General</c:formatCode>
                <c:ptCount val="4"/>
                <c:pt idx="0">
                  <c:v>6</c:v>
                </c:pt>
                <c:pt idx="1">
                  <c:v>5</c:v>
                </c:pt>
                <c:pt idx="2">
                  <c:v>5</c:v>
                </c:pt>
                <c:pt idx="3">
                  <c:v>9</c:v>
                </c:pt>
              </c:numCache>
            </c:numRef>
          </c:val>
        </c:ser>
        <c:axId val="141285632"/>
        <c:axId val="141297920"/>
      </c:barChart>
      <c:catAx>
        <c:axId val="141285632"/>
        <c:scaling>
          <c:orientation val="minMax"/>
        </c:scaling>
        <c:axPos val="b"/>
        <c:tickLblPos val="nextTo"/>
        <c:crossAx val="141297920"/>
        <c:crosses val="autoZero"/>
        <c:auto val="1"/>
        <c:lblAlgn val="ctr"/>
        <c:lblOffset val="100"/>
      </c:catAx>
      <c:valAx>
        <c:axId val="141297920"/>
        <c:scaling>
          <c:orientation val="minMax"/>
        </c:scaling>
        <c:axPos val="l"/>
        <c:majorGridlines/>
        <c:numFmt formatCode="General" sourceLinked="1"/>
        <c:tickLblPos val="nextTo"/>
        <c:crossAx val="14128563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lt-LT"/>
              <a:t>Naršyklių palaikymas 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Sheet1!$X$51:$X$52</c:f>
              <c:strCache>
                <c:ptCount val="1"/>
                <c:pt idx="0">
                  <c:v>Naršyklių palaikymas (iš 4galimų balų)</c:v>
                </c:pt>
              </c:strCache>
            </c:strRef>
          </c:tx>
          <c:cat>
            <c:multiLvlStrRef>
              <c:f>Sheet1!$V$53:$W$56</c:f>
              <c:multiLvlStrCache>
                <c:ptCount val="4"/>
                <c:lvl>
                  <c:pt idx="0">
                    <c:v>GitHub</c:v>
                  </c:pt>
                  <c:pt idx="1">
                    <c:v>GoogleCode</c:v>
                  </c:pt>
                  <c:pt idx="2">
                    <c:v>Gitorious</c:v>
                  </c:pt>
                  <c:pt idx="3">
                    <c:v>SourceForge</c:v>
                  </c:pt>
                </c:lvl>
                <c:lvl>
                  <c:pt idx="0">
                    <c:v>1.</c:v>
                  </c:pt>
                  <c:pt idx="1">
                    <c:v>2.</c:v>
                  </c:pt>
                  <c:pt idx="2">
                    <c:v>3.</c:v>
                  </c:pt>
                  <c:pt idx="3">
                    <c:v>4.</c:v>
                  </c:pt>
                </c:lvl>
              </c:multiLvlStrCache>
            </c:multiLvlStrRef>
          </c:cat>
          <c:val>
            <c:numRef>
              <c:f>Sheet1!$X$53:$X$56</c:f>
              <c:numCache>
                <c:formatCode>General</c:formatCode>
                <c:ptCount val="4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</c:numCache>
            </c:numRef>
          </c:val>
        </c:ser>
        <c:axId val="154762240"/>
        <c:axId val="154778624"/>
      </c:barChart>
      <c:catAx>
        <c:axId val="154762240"/>
        <c:scaling>
          <c:orientation val="minMax"/>
        </c:scaling>
        <c:axPos val="b"/>
        <c:tickLblPos val="nextTo"/>
        <c:crossAx val="154778624"/>
        <c:crosses val="autoZero"/>
        <c:auto val="1"/>
        <c:lblAlgn val="ctr"/>
        <c:lblOffset val="100"/>
      </c:catAx>
      <c:valAx>
        <c:axId val="154778624"/>
        <c:scaling>
          <c:orientation val="minMax"/>
        </c:scaling>
        <c:axPos val="l"/>
        <c:majorGridlines/>
        <c:numFmt formatCode="General" sourceLinked="1"/>
        <c:tickLblPos val="nextTo"/>
        <c:crossAx val="154762240"/>
        <c:crosses val="autoZero"/>
        <c:crossBetween val="between"/>
      </c:valAx>
    </c:plotArea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lt-LT"/>
              <a:t>Registracija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Sheet1!$W$63</c:f>
              <c:strCache>
                <c:ptCount val="1"/>
              </c:strCache>
            </c:strRef>
          </c:tx>
          <c:cat>
            <c:strRef>
              <c:f>Sheet1!$X$61:$AA$62</c:f>
              <c:strCache>
                <c:ptCount val="4"/>
                <c:pt idx="0">
                  <c:v>GitHub</c:v>
                </c:pt>
                <c:pt idx="1">
                  <c:v>GoogleCode</c:v>
                </c:pt>
                <c:pt idx="2">
                  <c:v>Gitorious</c:v>
                </c:pt>
                <c:pt idx="3">
                  <c:v>SourceForge</c:v>
                </c:pt>
              </c:strCache>
            </c:strRef>
          </c:cat>
          <c:val>
            <c:numRef>
              <c:f>Sheet1!$X$63:$AA$63</c:f>
              <c:numCache>
                <c:formatCode>General</c:formatCode>
                <c:ptCount val="4"/>
              </c:numCache>
            </c:numRef>
          </c:val>
        </c:ser>
        <c:ser>
          <c:idx val="1"/>
          <c:order val="1"/>
          <c:tx>
            <c:strRef>
              <c:f>Sheet1!$W$64</c:f>
              <c:strCache>
                <c:ptCount val="1"/>
                <c:pt idx="0">
                  <c:v>Laikas</c:v>
                </c:pt>
              </c:strCache>
            </c:strRef>
          </c:tx>
          <c:spPr>
            <a:solidFill>
              <a:srgbClr val="4F81BD"/>
            </a:solidFill>
          </c:spPr>
          <c:cat>
            <c:strRef>
              <c:f>Sheet1!$X$61:$AA$62</c:f>
              <c:strCache>
                <c:ptCount val="4"/>
                <c:pt idx="0">
                  <c:v>GitHub</c:v>
                </c:pt>
                <c:pt idx="1">
                  <c:v>GoogleCode</c:v>
                </c:pt>
                <c:pt idx="2">
                  <c:v>Gitorious</c:v>
                </c:pt>
                <c:pt idx="3">
                  <c:v>SourceForge</c:v>
                </c:pt>
              </c:strCache>
            </c:strRef>
          </c:cat>
          <c:val>
            <c:numRef>
              <c:f>Sheet1!$X$64:$AA$64</c:f>
              <c:numCache>
                <c:formatCode>General</c:formatCode>
                <c:ptCount val="4"/>
                <c:pt idx="0">
                  <c:v>50.165000000000013</c:v>
                </c:pt>
                <c:pt idx="1">
                  <c:v>20.120999999999999</c:v>
                </c:pt>
                <c:pt idx="2">
                  <c:v>156.43600000000001</c:v>
                </c:pt>
                <c:pt idx="3">
                  <c:v>60.175000000000011</c:v>
                </c:pt>
              </c:numCache>
            </c:numRef>
          </c:val>
        </c:ser>
        <c:axId val="154965120"/>
        <c:axId val="154967040"/>
      </c:barChart>
      <c:catAx>
        <c:axId val="154965120"/>
        <c:scaling>
          <c:orientation val="minMax"/>
        </c:scaling>
        <c:axPos val="b"/>
        <c:majorTickMark val="none"/>
        <c:tickLblPos val="nextTo"/>
        <c:crossAx val="154967040"/>
        <c:crosses val="autoZero"/>
        <c:auto val="1"/>
        <c:lblAlgn val="ctr"/>
        <c:lblOffset val="100"/>
      </c:catAx>
      <c:valAx>
        <c:axId val="154967040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54965120"/>
        <c:crosses val="autoZero"/>
        <c:crossBetween val="between"/>
      </c:valAx>
    </c:plotArea>
    <c:legend>
      <c:legendPos val="r"/>
      <c:legendEntry>
        <c:idx val="0"/>
        <c:delete val="1"/>
      </c:legendEntry>
      <c:spPr>
        <a:effectLst>
          <a:outerShdw blurRad="50800" dist="50800" dir="5400000" algn="ctr" rotWithShape="0">
            <a:schemeClr val="accent1"/>
          </a:outerShdw>
        </a:effectLst>
      </c:spPr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lt-LT"/>
              <a:t>Sistemos greitumas </a:t>
            </a:r>
            <a:endParaRPr lang="en-US"/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Sheet1!$W$15:$W$16</c:f>
              <c:strCache>
                <c:ptCount val="1"/>
                <c:pt idx="0">
                  <c:v>Sistemos Greitumas GitHub</c:v>
                </c:pt>
              </c:strCache>
            </c:strRef>
          </c:tx>
          <c:cat>
            <c:strRef>
              <c:f>Sheet1!$V$17:$V$21</c:f>
              <c:strCache>
                <c:ptCount val="5"/>
                <c:pt idx="1">
                  <c:v>Įkelimas</c:v>
                </c:pt>
                <c:pt idx="2">
                  <c:v>Parsiuntimas</c:v>
                </c:pt>
                <c:pt idx="3">
                  <c:v>Šakojimas</c:v>
                </c:pt>
                <c:pt idx="4">
                  <c:v>Suliejimas</c:v>
                </c:pt>
              </c:strCache>
            </c:strRef>
          </c:cat>
          <c:val>
            <c:numRef>
              <c:f>Sheet1!$W$17:$W$21</c:f>
              <c:numCache>
                <c:formatCode>General</c:formatCode>
                <c:ptCount val="5"/>
                <c:pt idx="1">
                  <c:v>15.146000000000001</c:v>
                </c:pt>
                <c:pt idx="2">
                  <c:v>4.7519999999999998</c:v>
                </c:pt>
                <c:pt idx="3">
                  <c:v>1.647</c:v>
                </c:pt>
                <c:pt idx="4">
                  <c:v>1.1539999999999992</c:v>
                </c:pt>
              </c:numCache>
            </c:numRef>
          </c:val>
        </c:ser>
        <c:ser>
          <c:idx val="1"/>
          <c:order val="1"/>
          <c:tx>
            <c:strRef>
              <c:f>Sheet1!$X$15:$X$16</c:f>
              <c:strCache>
                <c:ptCount val="1"/>
                <c:pt idx="0">
                  <c:v>Sistemos Greitumas GoogleCode</c:v>
                </c:pt>
              </c:strCache>
            </c:strRef>
          </c:tx>
          <c:cat>
            <c:strRef>
              <c:f>Sheet1!$V$17:$V$21</c:f>
              <c:strCache>
                <c:ptCount val="5"/>
                <c:pt idx="1">
                  <c:v>Įkelimas</c:v>
                </c:pt>
                <c:pt idx="2">
                  <c:v>Parsiuntimas</c:v>
                </c:pt>
                <c:pt idx="3">
                  <c:v>Šakojimas</c:v>
                </c:pt>
                <c:pt idx="4">
                  <c:v>Suliejimas</c:v>
                </c:pt>
              </c:strCache>
            </c:strRef>
          </c:cat>
          <c:val>
            <c:numRef>
              <c:f>Sheet1!$X$17:$X$21</c:f>
              <c:numCache>
                <c:formatCode>General</c:formatCode>
                <c:ptCount val="5"/>
                <c:pt idx="1">
                  <c:v>4.6669999999999972</c:v>
                </c:pt>
                <c:pt idx="2">
                  <c:v>3.863</c:v>
                </c:pt>
                <c:pt idx="3">
                  <c:v>1.5780000000000001</c:v>
                </c:pt>
                <c:pt idx="4">
                  <c:v>2.4239999999999999</c:v>
                </c:pt>
              </c:numCache>
            </c:numRef>
          </c:val>
        </c:ser>
        <c:ser>
          <c:idx val="2"/>
          <c:order val="2"/>
          <c:tx>
            <c:strRef>
              <c:f>Sheet1!$Y$15:$Y$16</c:f>
              <c:strCache>
                <c:ptCount val="1"/>
                <c:pt idx="0">
                  <c:v>Sistemos Greitumas Gitorious</c:v>
                </c:pt>
              </c:strCache>
            </c:strRef>
          </c:tx>
          <c:cat>
            <c:strRef>
              <c:f>Sheet1!$V$17:$V$21</c:f>
              <c:strCache>
                <c:ptCount val="5"/>
                <c:pt idx="1">
                  <c:v>Įkelimas</c:v>
                </c:pt>
                <c:pt idx="2">
                  <c:v>Parsiuntimas</c:v>
                </c:pt>
                <c:pt idx="3">
                  <c:v>Šakojimas</c:v>
                </c:pt>
                <c:pt idx="4">
                  <c:v>Suliejimas</c:v>
                </c:pt>
              </c:strCache>
            </c:strRef>
          </c:cat>
          <c:val>
            <c:numRef>
              <c:f>Sheet1!$Y$17:$Y$21</c:f>
              <c:numCache>
                <c:formatCode>General</c:formatCode>
                <c:ptCount val="5"/>
                <c:pt idx="1">
                  <c:v>5.226</c:v>
                </c:pt>
                <c:pt idx="2">
                  <c:v>5.8769999999999998</c:v>
                </c:pt>
                <c:pt idx="3">
                  <c:v>1.9710000000000001</c:v>
                </c:pt>
                <c:pt idx="4">
                  <c:v>1.5760000000000001</c:v>
                </c:pt>
              </c:numCache>
            </c:numRef>
          </c:val>
        </c:ser>
        <c:ser>
          <c:idx val="3"/>
          <c:order val="3"/>
          <c:tx>
            <c:strRef>
              <c:f>Sheet1!$Z$15:$Z$16</c:f>
              <c:strCache>
                <c:ptCount val="1"/>
                <c:pt idx="0">
                  <c:v>Sistemos Greitumas SourceForge</c:v>
                </c:pt>
              </c:strCache>
            </c:strRef>
          </c:tx>
          <c:cat>
            <c:strRef>
              <c:f>Sheet1!$V$17:$V$21</c:f>
              <c:strCache>
                <c:ptCount val="5"/>
                <c:pt idx="1">
                  <c:v>Įkelimas</c:v>
                </c:pt>
                <c:pt idx="2">
                  <c:v>Parsiuntimas</c:v>
                </c:pt>
                <c:pt idx="3">
                  <c:v>Šakojimas</c:v>
                </c:pt>
                <c:pt idx="4">
                  <c:v>Suliejimas</c:v>
                </c:pt>
              </c:strCache>
            </c:strRef>
          </c:cat>
          <c:val>
            <c:numRef>
              <c:f>Sheet1!$Z$17:$Z$21</c:f>
              <c:numCache>
                <c:formatCode>General</c:formatCode>
                <c:ptCount val="5"/>
                <c:pt idx="1">
                  <c:v>5.6249999999999956</c:v>
                </c:pt>
                <c:pt idx="2">
                  <c:v>3.677</c:v>
                </c:pt>
                <c:pt idx="3">
                  <c:v>1.768</c:v>
                </c:pt>
                <c:pt idx="4">
                  <c:v>1.3540000000000001</c:v>
                </c:pt>
              </c:numCache>
            </c:numRef>
          </c:val>
        </c:ser>
        <c:axId val="155303296"/>
        <c:axId val="189988864"/>
      </c:barChart>
      <c:catAx>
        <c:axId val="155303296"/>
        <c:scaling>
          <c:orientation val="minMax"/>
        </c:scaling>
        <c:axPos val="b"/>
        <c:majorTickMark val="none"/>
        <c:tickLblPos val="nextTo"/>
        <c:crossAx val="189988864"/>
        <c:crosses val="autoZero"/>
        <c:auto val="1"/>
        <c:lblAlgn val="ctr"/>
        <c:lblOffset val="100"/>
      </c:catAx>
      <c:valAx>
        <c:axId val="189988864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5530329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Sistemos suprantamumas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Sheet1!$F$8</c:f>
              <c:strCache>
                <c:ptCount val="1"/>
                <c:pt idx="0">
                  <c:v>GitHub</c:v>
                </c:pt>
              </c:strCache>
            </c:strRef>
          </c:tx>
          <c:cat>
            <c:strRef>
              <c:f>Sheet1!$E$9:$E$13</c:f>
              <c:strCache>
                <c:ptCount val="5"/>
                <c:pt idx="1">
                  <c:v>Valdymas</c:v>
                </c:pt>
                <c:pt idx="2">
                  <c:v>Suprantamumas</c:v>
                </c:pt>
                <c:pt idx="3">
                  <c:v>Sudėtingumas</c:v>
                </c:pt>
                <c:pt idx="4">
                  <c:v>Funkcijų išdėstymas</c:v>
                </c:pt>
              </c:strCache>
            </c:strRef>
          </c:cat>
          <c:val>
            <c:numRef>
              <c:f>Sheet1!$F$9:$F$13</c:f>
              <c:numCache>
                <c:formatCode>General</c:formatCode>
                <c:ptCount val="5"/>
                <c:pt idx="1">
                  <c:v>9</c:v>
                </c:pt>
                <c:pt idx="2">
                  <c:v>9</c:v>
                </c:pt>
                <c:pt idx="3">
                  <c:v>8</c:v>
                </c:pt>
                <c:pt idx="4">
                  <c:v>9</c:v>
                </c:pt>
              </c:numCache>
            </c:numRef>
          </c:val>
        </c:ser>
        <c:ser>
          <c:idx val="1"/>
          <c:order val="1"/>
          <c:tx>
            <c:strRef>
              <c:f>Sheet1!$G$8</c:f>
              <c:strCache>
                <c:ptCount val="1"/>
                <c:pt idx="0">
                  <c:v>GoogleCode</c:v>
                </c:pt>
              </c:strCache>
            </c:strRef>
          </c:tx>
          <c:cat>
            <c:strRef>
              <c:f>Sheet1!$E$9:$E$13</c:f>
              <c:strCache>
                <c:ptCount val="5"/>
                <c:pt idx="1">
                  <c:v>Valdymas</c:v>
                </c:pt>
                <c:pt idx="2">
                  <c:v>Suprantamumas</c:v>
                </c:pt>
                <c:pt idx="3">
                  <c:v>Sudėtingumas</c:v>
                </c:pt>
                <c:pt idx="4">
                  <c:v>Funkcijų išdėstymas</c:v>
                </c:pt>
              </c:strCache>
            </c:strRef>
          </c:cat>
          <c:val>
            <c:numRef>
              <c:f>Sheet1!$G$9:$G$13</c:f>
              <c:numCache>
                <c:formatCode>General</c:formatCode>
                <c:ptCount val="5"/>
                <c:pt idx="1">
                  <c:v>7</c:v>
                </c:pt>
                <c:pt idx="2">
                  <c:v>5</c:v>
                </c:pt>
                <c:pt idx="3">
                  <c:v>7</c:v>
                </c:pt>
                <c:pt idx="4">
                  <c:v>6</c:v>
                </c:pt>
              </c:numCache>
            </c:numRef>
          </c:val>
        </c:ser>
        <c:ser>
          <c:idx val="2"/>
          <c:order val="2"/>
          <c:tx>
            <c:strRef>
              <c:f>Sheet1!$H$8</c:f>
              <c:strCache>
                <c:ptCount val="1"/>
                <c:pt idx="0">
                  <c:v>Gitorious</c:v>
                </c:pt>
              </c:strCache>
            </c:strRef>
          </c:tx>
          <c:cat>
            <c:strRef>
              <c:f>Sheet1!$E$9:$E$13</c:f>
              <c:strCache>
                <c:ptCount val="5"/>
                <c:pt idx="1">
                  <c:v>Valdymas</c:v>
                </c:pt>
                <c:pt idx="2">
                  <c:v>Suprantamumas</c:v>
                </c:pt>
                <c:pt idx="3">
                  <c:v>Sudėtingumas</c:v>
                </c:pt>
                <c:pt idx="4">
                  <c:v>Funkcijų išdėstymas</c:v>
                </c:pt>
              </c:strCache>
            </c:strRef>
          </c:cat>
          <c:val>
            <c:numRef>
              <c:f>Sheet1!$H$9:$H$13</c:f>
              <c:numCache>
                <c:formatCode>General</c:formatCode>
                <c:ptCount val="5"/>
                <c:pt idx="1">
                  <c:v>6</c:v>
                </c:pt>
                <c:pt idx="2">
                  <c:v>7</c:v>
                </c:pt>
                <c:pt idx="3">
                  <c:v>6</c:v>
                </c:pt>
                <c:pt idx="4">
                  <c:v>8</c:v>
                </c:pt>
              </c:numCache>
            </c:numRef>
          </c:val>
        </c:ser>
        <c:ser>
          <c:idx val="3"/>
          <c:order val="3"/>
          <c:tx>
            <c:strRef>
              <c:f>Sheet1!$I$8</c:f>
              <c:strCache>
                <c:ptCount val="1"/>
                <c:pt idx="0">
                  <c:v>SourceForge</c:v>
                </c:pt>
              </c:strCache>
            </c:strRef>
          </c:tx>
          <c:cat>
            <c:strRef>
              <c:f>Sheet1!$E$9:$E$13</c:f>
              <c:strCache>
                <c:ptCount val="5"/>
                <c:pt idx="1">
                  <c:v>Valdymas</c:v>
                </c:pt>
                <c:pt idx="2">
                  <c:v>Suprantamumas</c:v>
                </c:pt>
                <c:pt idx="3">
                  <c:v>Sudėtingumas</c:v>
                </c:pt>
                <c:pt idx="4">
                  <c:v>Funkcijų išdėstymas</c:v>
                </c:pt>
              </c:strCache>
            </c:strRef>
          </c:cat>
          <c:val>
            <c:numRef>
              <c:f>Sheet1!$I$9:$I$13</c:f>
              <c:numCache>
                <c:formatCode>General</c:formatCode>
                <c:ptCount val="5"/>
                <c:pt idx="1">
                  <c:v>7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</c:numCache>
            </c:numRef>
          </c:val>
        </c:ser>
        <c:axId val="154859392"/>
        <c:axId val="154860928"/>
      </c:barChart>
      <c:catAx>
        <c:axId val="154859392"/>
        <c:scaling>
          <c:orientation val="minMax"/>
        </c:scaling>
        <c:axPos val="b"/>
        <c:majorTickMark val="none"/>
        <c:tickLblPos val="nextTo"/>
        <c:crossAx val="154860928"/>
        <c:crosses val="autoZero"/>
        <c:auto val="1"/>
        <c:lblAlgn val="ctr"/>
        <c:lblOffset val="100"/>
      </c:catAx>
      <c:valAx>
        <c:axId val="154860928"/>
        <c:scaling>
          <c:orientation val="minMax"/>
        </c:scaling>
        <c:axPos val="l"/>
        <c:majorGridlines/>
        <c:numFmt formatCode="General" sourceLinked="1"/>
        <c:majorTickMark val="none"/>
        <c:tickLblPos val="nextTo"/>
        <c:crossAx val="1548593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/>
    <c:plotArea>
      <c:layout/>
      <c:barChart>
        <c:barDir val="col"/>
        <c:grouping val="clustered"/>
        <c:ser>
          <c:idx val="0"/>
          <c:order val="0"/>
          <c:tx>
            <c:strRef>
              <c:f>Sheet1!$V$8</c:f>
              <c:strCache>
                <c:ptCount val="1"/>
                <c:pt idx="0">
                  <c:v>Funkcionalumas</c:v>
                </c:pt>
              </c:strCache>
            </c:strRef>
          </c:tx>
          <c:cat>
            <c:strRef>
              <c:f>Sheet1!$W$6:$Z$7</c:f>
              <c:strCache>
                <c:ptCount val="4"/>
                <c:pt idx="0">
                  <c:v>GitHub</c:v>
                </c:pt>
                <c:pt idx="1">
                  <c:v>GoogleCode</c:v>
                </c:pt>
                <c:pt idx="2">
                  <c:v>Gitorious</c:v>
                </c:pt>
                <c:pt idx="3">
                  <c:v>SourceForge</c:v>
                </c:pt>
              </c:strCache>
            </c:strRef>
          </c:cat>
          <c:val>
            <c:numRef>
              <c:f>Sheet1!$W$8:$Z$8</c:f>
              <c:numCache>
                <c:formatCode>#,##0</c:formatCode>
                <c:ptCount val="4"/>
                <c:pt idx="0" formatCode="General">
                  <c:v>55</c:v>
                </c:pt>
                <c:pt idx="1">
                  <c:v>50</c:v>
                </c:pt>
                <c:pt idx="2" formatCode="General">
                  <c:v>42</c:v>
                </c:pt>
                <c:pt idx="3" formatCode="General">
                  <c:v>58</c:v>
                </c:pt>
              </c:numCache>
            </c:numRef>
          </c:val>
        </c:ser>
        <c:axId val="155196416"/>
        <c:axId val="155206400"/>
      </c:barChart>
      <c:catAx>
        <c:axId val="155196416"/>
        <c:scaling>
          <c:orientation val="minMax"/>
        </c:scaling>
        <c:axPos val="b"/>
        <c:tickLblPos val="nextTo"/>
        <c:crossAx val="155206400"/>
        <c:crosses val="autoZero"/>
        <c:auto val="1"/>
        <c:lblAlgn val="ctr"/>
        <c:lblOffset val="100"/>
      </c:catAx>
      <c:valAx>
        <c:axId val="155206400"/>
        <c:scaling>
          <c:orientation val="minMax"/>
        </c:scaling>
        <c:axPos val="l"/>
        <c:majorGridlines/>
        <c:numFmt formatCode="General" sourceLinked="1"/>
        <c:tickLblPos val="nextTo"/>
        <c:crossAx val="15519641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Hayoob</Company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Booyah</dc:creator>
  <cp:keywords/>
  <dc:description/>
  <cp:lastModifiedBy>Booyah</cp:lastModifiedBy>
  <cp:revision>6</cp:revision>
  <dcterms:created xsi:type="dcterms:W3CDTF">2013-02-09T03:07:00Z</dcterms:created>
  <dcterms:modified xsi:type="dcterms:W3CDTF">2013-02-09T05:09:00Z</dcterms:modified>
</cp:coreProperties>
</file>