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09F9" w14:textId="12B0DD97" w:rsidR="005C1A54" w:rsidRDefault="00127A12" w:rsidP="00192443">
      <w:pPr>
        <w:jc w:val="both"/>
      </w:pPr>
      <w:r>
        <w:t>In the context of database application development (aka database engineering), what are the aims of data modeling?</w:t>
      </w:r>
    </w:p>
    <w:p w14:paraId="2AB35C22" w14:textId="76087042" w:rsidR="005D417A" w:rsidRDefault="005D417A" w:rsidP="00192443">
      <w:pPr>
        <w:pStyle w:val="ListParagraph"/>
        <w:numPr>
          <w:ilvl w:val="0"/>
          <w:numId w:val="2"/>
        </w:numPr>
        <w:jc w:val="both"/>
      </w:pPr>
      <w:r>
        <w:t xml:space="preserve">In the context of database application development, the objectives of imposing data modelling </w:t>
      </w:r>
      <w:r w:rsidR="00126C30">
        <w:t>are</w:t>
      </w:r>
      <w:r>
        <w:t xml:space="preserve"> to construct and establish relationship between entities in accordance with its business rules.</w:t>
      </w:r>
      <w:r w:rsidR="009D1D4F">
        <w:t xml:space="preserve"> This may also visualize the situation and what necessities the business </w:t>
      </w:r>
      <w:r w:rsidR="00546146">
        <w:t>must</w:t>
      </w:r>
      <w:r w:rsidR="009D1D4F">
        <w:t xml:space="preserve"> focus on to have A successful progress in achieving their goal.</w:t>
      </w:r>
      <w:r>
        <w:t xml:space="preserve"> </w:t>
      </w:r>
      <w:r w:rsidR="00126C30">
        <w:t>This is to produce</w:t>
      </w:r>
      <w:r w:rsidR="00892463">
        <w:t xml:space="preserve"> high quality and steady data which are structured for operating business that </w:t>
      </w:r>
      <w:r w:rsidR="004B6BDA">
        <w:t>can</w:t>
      </w:r>
      <w:r w:rsidR="00892463">
        <w:t xml:space="preserve"> accomplish reliable results.</w:t>
      </w:r>
    </w:p>
    <w:p w14:paraId="1885917A" w14:textId="77777777" w:rsidR="005D417A" w:rsidRDefault="005D417A" w:rsidP="00192443">
      <w:pPr>
        <w:jc w:val="both"/>
      </w:pPr>
    </w:p>
    <w:p w14:paraId="12F83487" w14:textId="41652AA2" w:rsidR="00176B2E" w:rsidRDefault="00127A12" w:rsidP="00192443">
      <w:pPr>
        <w:jc w:val="both"/>
      </w:pPr>
      <w:r>
        <w:t>What is a business rule, and what is its purpose in data modeling?</w:t>
      </w:r>
    </w:p>
    <w:p w14:paraId="38BF8273" w14:textId="0B0D5CF0" w:rsidR="00192443" w:rsidRDefault="004A67BB" w:rsidP="00F05866">
      <w:pPr>
        <w:pStyle w:val="ListParagraph"/>
        <w:numPr>
          <w:ilvl w:val="0"/>
          <w:numId w:val="2"/>
        </w:numPr>
        <w:jc w:val="both"/>
      </w:pPr>
      <w:r>
        <w:t xml:space="preserve">A business rule is a result from interviewing what the concept or vision of the clients. </w:t>
      </w:r>
      <w:r w:rsidR="00D10BE7">
        <w:t xml:space="preserve">This identifies numerous concerns </w:t>
      </w:r>
      <w:r w:rsidR="00A07DF4">
        <w:t xml:space="preserve">such as business policies, </w:t>
      </w:r>
      <w:r w:rsidR="00377FBE">
        <w:t>their intended practices, and valuable assets</w:t>
      </w:r>
      <w:r w:rsidR="00D10BE7">
        <w:t>.</w:t>
      </w:r>
      <w:r w:rsidR="00866E99">
        <w:t xml:space="preserve"> </w:t>
      </w:r>
      <w:r w:rsidR="00822D68">
        <w:t>This can be produced in both ways. These are Chen or Crow’s model.</w:t>
      </w:r>
      <w:r w:rsidR="00AE6E77">
        <w:t xml:space="preserve"> One of the </w:t>
      </w:r>
      <w:r w:rsidR="00BF736D">
        <w:t>purposes</w:t>
      </w:r>
      <w:r w:rsidR="00AE6E77">
        <w:t xml:space="preserve"> of business rule in data modelling is to </w:t>
      </w:r>
      <w:r w:rsidR="00440A19">
        <w:t xml:space="preserve">affirm business structure or to advocate the behavior </w:t>
      </w:r>
      <w:r w:rsidR="00675513">
        <w:t>of the business.</w:t>
      </w:r>
      <w:r w:rsidR="00A06915">
        <w:t xml:space="preserve"> It </w:t>
      </w:r>
      <w:r w:rsidR="00E73905">
        <w:t>can</w:t>
      </w:r>
      <w:r w:rsidR="00A06915">
        <w:t xml:space="preserve"> define the </w:t>
      </w:r>
      <w:r w:rsidR="00BF736D">
        <w:t>operations and</w:t>
      </w:r>
      <w:r w:rsidR="003669FB">
        <w:t xml:space="preserve"> present the possibilities of constraints a business had on its organization.</w:t>
      </w:r>
    </w:p>
    <w:p w14:paraId="75D5054E" w14:textId="77777777" w:rsidR="00F05866" w:rsidRDefault="00F05866" w:rsidP="00192443">
      <w:pPr>
        <w:jc w:val="both"/>
      </w:pPr>
    </w:p>
    <w:p w14:paraId="13A98AC7" w14:textId="2732CBD7" w:rsidR="00B9744C" w:rsidRDefault="00B9744C" w:rsidP="00192443">
      <w:pPr>
        <w:jc w:val="both"/>
      </w:pPr>
      <w:r>
        <w:t>Create a data model based on the business rules that are as follows:</w:t>
      </w:r>
    </w:p>
    <w:p w14:paraId="62C2C10F" w14:textId="77777777" w:rsidR="00826E59" w:rsidRDefault="00826E59" w:rsidP="00192443">
      <w:pPr>
        <w:jc w:val="both"/>
      </w:pPr>
    </w:p>
    <w:p w14:paraId="25A55AC9" w14:textId="7692DF5D" w:rsidR="00F05866" w:rsidRDefault="00B9744C" w:rsidP="00192443">
      <w:pPr>
        <w:jc w:val="both"/>
      </w:pPr>
      <w:r w:rsidRPr="009B6C28">
        <w:t>a. Each sales representative writes many invoices.</w:t>
      </w:r>
    </w:p>
    <w:p w14:paraId="3B6FE34E" w14:textId="7B8FEDF7" w:rsidR="00303134" w:rsidRDefault="00B9744C" w:rsidP="00192443">
      <w:pPr>
        <w:jc w:val="both"/>
      </w:pPr>
      <w:r w:rsidRPr="009B6C28">
        <w:t>b. Each invoice is written by one sales representative.</w:t>
      </w:r>
    </w:p>
    <w:p w14:paraId="00A67E48" w14:textId="5BA90E3F" w:rsidR="00740C72" w:rsidRDefault="00B9744C" w:rsidP="00192443">
      <w:pPr>
        <w:jc w:val="both"/>
      </w:pPr>
      <w:r w:rsidRPr="009B6C28">
        <w:t>c. Each sales representative is assigned to one department.</w:t>
      </w:r>
    </w:p>
    <w:p w14:paraId="49EDCB7F" w14:textId="7F9467EA" w:rsidR="00610150" w:rsidRDefault="00B9744C" w:rsidP="00192443">
      <w:pPr>
        <w:jc w:val="both"/>
      </w:pPr>
      <w:r w:rsidRPr="009B6C28">
        <w:t>d. Each department has many sales representatives.</w:t>
      </w:r>
    </w:p>
    <w:p w14:paraId="67A94FAB" w14:textId="7B6384D3" w:rsidR="00610150" w:rsidRDefault="00B9744C" w:rsidP="00192443">
      <w:pPr>
        <w:jc w:val="both"/>
      </w:pPr>
      <w:r>
        <w:t>e. Each customer can generate many invoices.</w:t>
      </w:r>
    </w:p>
    <w:p w14:paraId="2CB18D98" w14:textId="33EB8691" w:rsidR="00AD59A3" w:rsidRDefault="00B9744C" w:rsidP="00AD59A3">
      <w:pPr>
        <w:jc w:val="both"/>
      </w:pPr>
      <w:r>
        <w:t>f. Each invoice is generated by one customer.</w:t>
      </w:r>
    </w:p>
    <w:p w14:paraId="36F4FA72" w14:textId="56C34F5C" w:rsidR="00DF78C6" w:rsidRDefault="008D08D3" w:rsidP="00475CE0">
      <w:pPr>
        <w:jc w:val="both"/>
      </w:pPr>
      <w:r>
        <w:rPr>
          <w:noProof/>
        </w:rPr>
        <w:lastRenderedPageBreak/>
        <w:drawing>
          <wp:inline distT="0" distB="0" distL="0" distR="0" wp14:anchorId="60E567EB" wp14:editId="33B779C0">
            <wp:extent cx="5943600" cy="3241675"/>
            <wp:effectExtent l="0" t="0" r="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4FB7" w14:textId="77777777" w:rsidR="005E4CC0" w:rsidRDefault="005E4CC0" w:rsidP="00475CE0">
      <w:pPr>
        <w:jc w:val="both"/>
      </w:pPr>
    </w:p>
    <w:p w14:paraId="4EB52E42" w14:textId="6F38AC58" w:rsidR="00B9744C" w:rsidRDefault="00DC15C3" w:rsidP="00475CE0">
      <w:pPr>
        <w:jc w:val="both"/>
      </w:pPr>
      <w:r>
        <w:t xml:space="preserve">4. </w:t>
      </w:r>
      <w:r w:rsidR="00475CE0">
        <w:t>Write a business rule based on the data model below, as shown.</w:t>
      </w:r>
    </w:p>
    <w:p w14:paraId="4BFF4EC0" w14:textId="7CD5F803" w:rsidR="00D57BE8" w:rsidRDefault="00830ACF" w:rsidP="00E9347B">
      <w:pPr>
        <w:jc w:val="center"/>
      </w:pPr>
      <w:r w:rsidRPr="00830ACF">
        <w:rPr>
          <w:noProof/>
        </w:rPr>
        <w:drawing>
          <wp:inline distT="0" distB="0" distL="0" distR="0" wp14:anchorId="2376CBD9" wp14:editId="6A54E804">
            <wp:extent cx="4002657" cy="2253851"/>
            <wp:effectExtent l="0" t="0" r="0" b="0"/>
            <wp:docPr id="2" name="Picture 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029" cy="22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406D" w14:textId="7FFAB7C4" w:rsidR="00460938" w:rsidRPr="00A222E6" w:rsidRDefault="00460938" w:rsidP="007A3328">
      <w:pPr>
        <w:rPr>
          <w:b/>
          <w:bCs/>
        </w:rPr>
      </w:pPr>
      <w:r w:rsidRPr="00A222E6">
        <w:rPr>
          <w:b/>
          <w:bCs/>
        </w:rPr>
        <w:t xml:space="preserve">ADVISOR </w:t>
      </w:r>
      <w:r w:rsidR="003833D9" w:rsidRPr="003833D9">
        <w:rPr>
          <w:b/>
          <w:bCs/>
        </w:rPr>
        <w:t xml:space="preserve">← </w:t>
      </w:r>
      <w:r w:rsidRPr="00A222E6">
        <w:rPr>
          <w:b/>
          <w:bCs/>
        </w:rPr>
        <w:t>→ STUDENT</w:t>
      </w:r>
    </w:p>
    <w:p w14:paraId="7F623D9C" w14:textId="7970DC5E" w:rsidR="00477B6C" w:rsidRDefault="003243F5" w:rsidP="007A3328">
      <w:pPr>
        <w:pStyle w:val="ListParagraph"/>
        <w:numPr>
          <w:ilvl w:val="0"/>
          <w:numId w:val="2"/>
        </w:numPr>
      </w:pPr>
      <w:r>
        <w:t xml:space="preserve">Each </w:t>
      </w:r>
      <w:r w:rsidR="00D30E88">
        <w:t>a</w:t>
      </w:r>
      <w:r>
        <w:t>dvi</w:t>
      </w:r>
      <w:r w:rsidR="00D30E88">
        <w:t xml:space="preserve">sor </w:t>
      </w:r>
      <w:r w:rsidR="00030049">
        <w:t>teaches</w:t>
      </w:r>
      <w:r w:rsidR="00D30E88">
        <w:t xml:space="preserve"> many </w:t>
      </w:r>
      <w:r w:rsidR="00C12192">
        <w:t>students</w:t>
      </w:r>
      <w:r w:rsidR="00636ED5">
        <w:t xml:space="preserve">. </w:t>
      </w:r>
      <w:r w:rsidR="002E74E5">
        <w:t>Each</w:t>
      </w:r>
      <w:r w:rsidR="00C12192">
        <w:t xml:space="preserve"> student</w:t>
      </w:r>
      <w:r w:rsidR="00E34B21">
        <w:t xml:space="preserve"> must have</w:t>
      </w:r>
      <w:r w:rsidR="00A521D9">
        <w:t xml:space="preserve"> one advisor</w:t>
      </w:r>
      <w:r w:rsidR="00685E43">
        <w:t>.</w:t>
      </w:r>
    </w:p>
    <w:p w14:paraId="18136D38" w14:textId="537F3C15" w:rsidR="00821755" w:rsidRPr="00D11E8E" w:rsidRDefault="00821755" w:rsidP="007A3328">
      <w:pPr>
        <w:rPr>
          <w:b/>
          <w:bCs/>
        </w:rPr>
      </w:pPr>
      <w:r w:rsidRPr="00D11E8E">
        <w:rPr>
          <w:b/>
          <w:bCs/>
        </w:rPr>
        <w:t xml:space="preserve">STUDENT </w:t>
      </w:r>
      <w:r w:rsidR="003833D9" w:rsidRPr="003833D9">
        <w:rPr>
          <w:b/>
          <w:bCs/>
        </w:rPr>
        <w:t xml:space="preserve">← </w:t>
      </w:r>
      <w:r w:rsidR="003833D9" w:rsidRPr="00A222E6">
        <w:rPr>
          <w:b/>
          <w:bCs/>
        </w:rPr>
        <w:t xml:space="preserve">→ </w:t>
      </w:r>
      <w:r w:rsidRPr="00D11E8E">
        <w:rPr>
          <w:b/>
          <w:bCs/>
        </w:rPr>
        <w:t>VEHICLE</w:t>
      </w:r>
    </w:p>
    <w:p w14:paraId="2BF23F5F" w14:textId="4AF7F4A7" w:rsidR="008D08D3" w:rsidRPr="007966FD" w:rsidRDefault="00C060E1" w:rsidP="00821755">
      <w:pPr>
        <w:pStyle w:val="ListParagraph"/>
        <w:numPr>
          <w:ilvl w:val="0"/>
          <w:numId w:val="2"/>
        </w:numPr>
        <w:jc w:val="both"/>
      </w:pPr>
      <w:r>
        <w:t>Each</w:t>
      </w:r>
      <w:r w:rsidR="0023533B">
        <w:t xml:space="preserve"> student owns one vehicle</w:t>
      </w:r>
      <w:r w:rsidR="00566C39">
        <w:t xml:space="preserve">. </w:t>
      </w:r>
      <w:r>
        <w:t>Each</w:t>
      </w:r>
      <w:r w:rsidR="0023533B">
        <w:t xml:space="preserve"> vehicle is owned by one student</w:t>
      </w:r>
      <w:r w:rsidR="009701A0">
        <w:t>.</w:t>
      </w:r>
    </w:p>
    <w:p w14:paraId="4836E6D8" w14:textId="1DC865B3" w:rsidR="00821755" w:rsidRPr="00D11E8E" w:rsidRDefault="00DF664E" w:rsidP="00821755">
      <w:pPr>
        <w:rPr>
          <w:b/>
          <w:bCs/>
        </w:rPr>
      </w:pPr>
      <w:r w:rsidRPr="00D11E8E">
        <w:rPr>
          <w:b/>
          <w:bCs/>
        </w:rPr>
        <w:t xml:space="preserve">STUDENT </w:t>
      </w:r>
      <w:r w:rsidR="003833D9" w:rsidRPr="003833D9">
        <w:rPr>
          <w:b/>
          <w:bCs/>
        </w:rPr>
        <w:t xml:space="preserve">← </w:t>
      </w:r>
      <w:r w:rsidR="003833D9" w:rsidRPr="00A222E6">
        <w:rPr>
          <w:b/>
          <w:bCs/>
        </w:rPr>
        <w:t xml:space="preserve">→ </w:t>
      </w:r>
      <w:r w:rsidRPr="00D11E8E">
        <w:rPr>
          <w:b/>
          <w:bCs/>
        </w:rPr>
        <w:t>CLASS</w:t>
      </w:r>
    </w:p>
    <w:p w14:paraId="6E11C620" w14:textId="1F3C86B9" w:rsidR="00FA0B8B" w:rsidRDefault="00FB570D" w:rsidP="00FB6A21">
      <w:pPr>
        <w:pStyle w:val="ListParagraph"/>
        <w:numPr>
          <w:ilvl w:val="0"/>
          <w:numId w:val="2"/>
        </w:numPr>
        <w:jc w:val="both"/>
      </w:pPr>
      <w:r>
        <w:t>Each</w:t>
      </w:r>
      <w:r w:rsidR="00477B6C">
        <w:t xml:space="preserve"> student can </w:t>
      </w:r>
      <w:r>
        <w:t>attend</w:t>
      </w:r>
      <w:r w:rsidR="00477B6C">
        <w:t xml:space="preserve"> many classes</w:t>
      </w:r>
      <w:r w:rsidR="00FB6A21">
        <w:t xml:space="preserve">. </w:t>
      </w:r>
      <w:r w:rsidR="001A0BFC">
        <w:t>Each class</w:t>
      </w:r>
      <w:r w:rsidR="00477B6C">
        <w:t xml:space="preserve"> </w:t>
      </w:r>
      <w:r w:rsidR="008E687F">
        <w:t>can acco</w:t>
      </w:r>
      <w:r w:rsidR="00B43713">
        <w:t>m</w:t>
      </w:r>
      <w:r w:rsidR="008E687F">
        <w:t>modate</w:t>
      </w:r>
      <w:r w:rsidR="00C24ED7">
        <w:t xml:space="preserve"> many students</w:t>
      </w:r>
      <w:r w:rsidR="009701A0">
        <w:t>.</w:t>
      </w:r>
    </w:p>
    <w:p w14:paraId="01C379C7" w14:textId="70300B1E" w:rsidR="00E67FF4" w:rsidRDefault="00682FE5" w:rsidP="00682FE5">
      <w:pPr>
        <w:jc w:val="both"/>
      </w:pPr>
      <w:r>
        <w:lastRenderedPageBreak/>
        <w:t>5.</w:t>
      </w:r>
      <w:r w:rsidRPr="00682FE5">
        <w:t xml:space="preserve"> </w:t>
      </w:r>
      <w:r>
        <w:t xml:space="preserve">Researchers work on different research projects, and the connection between them can be modeled by a </w:t>
      </w:r>
      <w:proofErr w:type="spellStart"/>
      <w:r>
        <w:t>WorksOn</w:t>
      </w:r>
      <w:proofErr w:type="spellEnd"/>
      <w:r>
        <w:t xml:space="preserve"> relationship. Consider the following two different ER diagrams to represent this situation. Which do you think is the most appropriate model for this scenario?</w:t>
      </w:r>
    </w:p>
    <w:p w14:paraId="41FBD6D2" w14:textId="756D0B08" w:rsidR="00E67FF4" w:rsidRDefault="00E67FF4" w:rsidP="00475CE0">
      <w:pPr>
        <w:jc w:val="both"/>
      </w:pPr>
    </w:p>
    <w:p w14:paraId="2950DD1D" w14:textId="3CC588B2" w:rsidR="00477B6C" w:rsidRDefault="007B4BB7" w:rsidP="000F6DDF">
      <w:pPr>
        <w:jc w:val="center"/>
      </w:pPr>
      <w:r w:rsidRPr="007B4BB7">
        <w:rPr>
          <w:noProof/>
        </w:rPr>
        <w:drawing>
          <wp:inline distT="0" distB="0" distL="0" distR="0" wp14:anchorId="40239C7A" wp14:editId="5E85A1F0">
            <wp:extent cx="3372928" cy="979446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172" cy="98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F3E7" w14:textId="77777777" w:rsidR="00EC41A6" w:rsidRDefault="00EC41A6" w:rsidP="00475CE0">
      <w:pPr>
        <w:jc w:val="both"/>
      </w:pPr>
    </w:p>
    <w:p w14:paraId="0433C79A" w14:textId="3349D7D0" w:rsidR="00CC4F74" w:rsidRDefault="00CC4F74" w:rsidP="00192443">
      <w:pPr>
        <w:jc w:val="both"/>
      </w:pPr>
      <w:r>
        <w:t>Chosen model:</w:t>
      </w:r>
      <w:r w:rsidR="00231D33">
        <w:t xml:space="preserve"> Model A</w:t>
      </w:r>
    </w:p>
    <w:p w14:paraId="658C976E" w14:textId="15870E5F" w:rsidR="00CC4F74" w:rsidRDefault="00C622A3" w:rsidP="00C622A3">
      <w:pPr>
        <w:jc w:val="center"/>
      </w:pPr>
      <w:r>
        <w:rPr>
          <w:noProof/>
        </w:rPr>
        <w:drawing>
          <wp:inline distT="0" distB="0" distL="0" distR="0" wp14:anchorId="18968D06" wp14:editId="18C1E8FE">
            <wp:extent cx="3993515" cy="2277374"/>
            <wp:effectExtent l="0" t="0" r="698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01" b="29779"/>
                    <a:stretch/>
                  </pic:blipFill>
                  <pic:spPr bwMode="auto">
                    <a:xfrm>
                      <a:off x="0" y="0"/>
                      <a:ext cx="3994030" cy="227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55C48" w14:textId="391DDFEA" w:rsidR="0096026D" w:rsidRDefault="00380473" w:rsidP="00192443">
      <w:pPr>
        <w:jc w:val="both"/>
      </w:pPr>
      <w:r>
        <w:t xml:space="preserve">The </w:t>
      </w:r>
      <w:r w:rsidR="00946860">
        <w:t>more</w:t>
      </w:r>
      <w:r>
        <w:t xml:space="preserve"> appropriate model for this scenario in my opinion is the model A. The time attribute </w:t>
      </w:r>
      <w:r w:rsidR="00E463A7">
        <w:t xml:space="preserve">is attached to the </w:t>
      </w:r>
      <w:proofErr w:type="spellStart"/>
      <w:r w:rsidR="00E463A7">
        <w:t>WorksOn</w:t>
      </w:r>
      <w:proofErr w:type="spellEnd"/>
      <w:r w:rsidR="00E463A7">
        <w:t xml:space="preserve"> relationship rather than Project.</w:t>
      </w:r>
      <w:r w:rsidR="00946860">
        <w:t xml:space="preserve"> This means that the model associates both researcher and </w:t>
      </w:r>
      <w:r w:rsidR="00D43D60">
        <w:t>the project they have been working on.</w:t>
      </w:r>
      <w:r w:rsidR="00715C17">
        <w:t xml:space="preserve"> In essence, we measure the time the researchers have spent in making each project that they have been tasked with.</w:t>
      </w:r>
      <w:r w:rsidR="00CC4F74">
        <w:t xml:space="preserve"> Rather than the model B, in which the time is </w:t>
      </w:r>
      <w:proofErr w:type="spellStart"/>
      <w:r w:rsidR="00CC4F74">
        <w:t>binded</w:t>
      </w:r>
      <w:proofErr w:type="spellEnd"/>
      <w:r w:rsidR="00CC4F74">
        <w:t xml:space="preserve"> on the project, it </w:t>
      </w:r>
      <w:r w:rsidR="00DC01D2">
        <w:t>does not actually specify what aspect of time it measures</w:t>
      </w:r>
      <w:r w:rsidR="00B75CDB">
        <w:t xml:space="preserve"> when </w:t>
      </w:r>
      <w:r w:rsidR="00DC01D2">
        <w:t>compared to the first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2F6E" w14:paraId="597D2372" w14:textId="77777777" w:rsidTr="00BE2F6E">
        <w:tc>
          <w:tcPr>
            <w:tcW w:w="9350" w:type="dxa"/>
          </w:tcPr>
          <w:p w14:paraId="437F865E" w14:textId="77777777" w:rsidR="00BE2F6E" w:rsidRPr="00BE2F6E" w:rsidRDefault="00BE2F6E" w:rsidP="00192443">
            <w:pPr>
              <w:jc w:val="both"/>
              <w:rPr>
                <w:b/>
                <w:bCs/>
              </w:rPr>
            </w:pPr>
            <w:r w:rsidRPr="00BE2F6E">
              <w:rPr>
                <w:b/>
                <w:bCs/>
              </w:rPr>
              <w:t>Insights:</w:t>
            </w:r>
          </w:p>
          <w:p w14:paraId="10395EF8" w14:textId="77777777" w:rsidR="00BE2F6E" w:rsidRDefault="00BE2F6E" w:rsidP="00192443">
            <w:pPr>
              <w:jc w:val="both"/>
            </w:pPr>
          </w:p>
          <w:p w14:paraId="44F3D69D" w14:textId="0D983967" w:rsidR="00BE2F6E" w:rsidRDefault="0096026D" w:rsidP="00192443">
            <w:pPr>
              <w:jc w:val="both"/>
            </w:pPr>
            <w:r>
              <w:t xml:space="preserve">I have learned that having a concrete and stable knowledge about database application development helps with building a foundation with </w:t>
            </w:r>
            <w:r w:rsidR="00BF4EF7">
              <w:t>business rules.</w:t>
            </w:r>
            <w:r w:rsidR="00AF77F3">
              <w:t xml:space="preserve"> This lesson helps me realize that each possibility in terms of the situation a business might have </w:t>
            </w:r>
            <w:proofErr w:type="gramStart"/>
            <w:r w:rsidR="00AF77F3">
              <w:t>is</w:t>
            </w:r>
            <w:proofErr w:type="gramEnd"/>
            <w:r w:rsidR="00AF77F3">
              <w:t xml:space="preserve"> explored here</w:t>
            </w:r>
            <w:r w:rsidR="00CF2C4B">
              <w:t xml:space="preserve"> to achieve stable results.</w:t>
            </w:r>
            <w:r w:rsidR="005E2588">
              <w:t xml:space="preserve"> This cannot be achieved if the company does not identify the needs of the client, so they must perform that to formulate their business rules.</w:t>
            </w:r>
            <w:r w:rsidR="00DA55C9">
              <w:t xml:space="preserve"> This will help them regulate their business behaviors</w:t>
            </w:r>
            <w:r w:rsidR="00CF082E">
              <w:t xml:space="preserve">. </w:t>
            </w:r>
            <w:r w:rsidR="00BE4926">
              <w:t xml:space="preserve">In constructing data models, I have learned how to </w:t>
            </w:r>
            <w:r w:rsidR="004F4A55">
              <w:t>assemble it with the given business rules</w:t>
            </w:r>
            <w:r w:rsidR="001C72B5">
              <w:t xml:space="preserve">, alongside identifying the necessary symbols to identify whether it would be </w:t>
            </w:r>
            <w:r w:rsidR="001C72B5" w:rsidRPr="00E82921">
              <w:rPr>
                <w:b/>
                <w:bCs/>
              </w:rPr>
              <w:t>operational</w:t>
            </w:r>
            <w:r w:rsidR="001C72B5">
              <w:t xml:space="preserve"> or </w:t>
            </w:r>
            <w:r w:rsidR="001C72B5" w:rsidRPr="00E82921">
              <w:rPr>
                <w:b/>
                <w:bCs/>
              </w:rPr>
              <w:t>mandatory</w:t>
            </w:r>
            <w:r w:rsidR="001C72B5">
              <w:t>.</w:t>
            </w:r>
            <w:r w:rsidR="00B3084F">
              <w:t xml:space="preserve"> Thus, connection within the entities </w:t>
            </w:r>
            <w:r w:rsidR="00846637">
              <w:t>is</w:t>
            </w:r>
            <w:r w:rsidR="00B3084F">
              <w:t xml:space="preserve"> related within one another and will affect </w:t>
            </w:r>
            <w:proofErr w:type="gramStart"/>
            <w:r w:rsidR="00B3084F">
              <w:t>each and every</w:t>
            </w:r>
            <w:proofErr w:type="gramEnd"/>
            <w:r w:rsidR="00B3084F">
              <w:t xml:space="preserve"> one any other way</w:t>
            </w:r>
            <w:r w:rsidR="00EC3716">
              <w:t>.</w:t>
            </w:r>
          </w:p>
        </w:tc>
      </w:tr>
    </w:tbl>
    <w:p w14:paraId="2F3AE71C" w14:textId="77777777" w:rsidR="00BE2F6E" w:rsidRDefault="00BE2F6E" w:rsidP="009C5F03">
      <w:pPr>
        <w:jc w:val="both"/>
      </w:pPr>
    </w:p>
    <w:sectPr w:rsidR="00BE2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545B"/>
    <w:multiLevelType w:val="hybridMultilevel"/>
    <w:tmpl w:val="C0F033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27C6F"/>
    <w:multiLevelType w:val="hybridMultilevel"/>
    <w:tmpl w:val="29227F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943799">
    <w:abstractNumId w:val="0"/>
  </w:num>
  <w:num w:numId="2" w16cid:durableId="661129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09"/>
    <w:rsid w:val="00025DE1"/>
    <w:rsid w:val="00030049"/>
    <w:rsid w:val="000B610C"/>
    <w:rsid w:val="000C0324"/>
    <w:rsid w:val="000C2CDF"/>
    <w:rsid w:val="000F30E0"/>
    <w:rsid w:val="000F6DDF"/>
    <w:rsid w:val="00103A5B"/>
    <w:rsid w:val="00126C30"/>
    <w:rsid w:val="00127A12"/>
    <w:rsid w:val="00171709"/>
    <w:rsid w:val="00176B2E"/>
    <w:rsid w:val="001907AF"/>
    <w:rsid w:val="00192443"/>
    <w:rsid w:val="001A0BFC"/>
    <w:rsid w:val="001C2BBA"/>
    <w:rsid w:val="001C72B5"/>
    <w:rsid w:val="001D3225"/>
    <w:rsid w:val="002212FB"/>
    <w:rsid w:val="00231D33"/>
    <w:rsid w:val="0023533B"/>
    <w:rsid w:val="00237694"/>
    <w:rsid w:val="00280BDA"/>
    <w:rsid w:val="002B1017"/>
    <w:rsid w:val="002C3A71"/>
    <w:rsid w:val="002C4D79"/>
    <w:rsid w:val="002D296D"/>
    <w:rsid w:val="002E74E5"/>
    <w:rsid w:val="00302220"/>
    <w:rsid w:val="00303134"/>
    <w:rsid w:val="003243F5"/>
    <w:rsid w:val="00331D26"/>
    <w:rsid w:val="003404FA"/>
    <w:rsid w:val="0034223E"/>
    <w:rsid w:val="0035421D"/>
    <w:rsid w:val="003669FB"/>
    <w:rsid w:val="00372F14"/>
    <w:rsid w:val="00377FBE"/>
    <w:rsid w:val="00380473"/>
    <w:rsid w:val="00381A8D"/>
    <w:rsid w:val="003820E0"/>
    <w:rsid w:val="003833D9"/>
    <w:rsid w:val="003C07F3"/>
    <w:rsid w:val="004041B7"/>
    <w:rsid w:val="00440A19"/>
    <w:rsid w:val="00460938"/>
    <w:rsid w:val="00466231"/>
    <w:rsid w:val="00467BEA"/>
    <w:rsid w:val="00475CE0"/>
    <w:rsid w:val="00477B6C"/>
    <w:rsid w:val="004809DB"/>
    <w:rsid w:val="004A67BB"/>
    <w:rsid w:val="004B6BDA"/>
    <w:rsid w:val="004C3DDE"/>
    <w:rsid w:val="004F4A55"/>
    <w:rsid w:val="00546146"/>
    <w:rsid w:val="00554067"/>
    <w:rsid w:val="00565060"/>
    <w:rsid w:val="00565530"/>
    <w:rsid w:val="00566C39"/>
    <w:rsid w:val="005C1A54"/>
    <w:rsid w:val="005D417A"/>
    <w:rsid w:val="005E2588"/>
    <w:rsid w:val="005E4CC0"/>
    <w:rsid w:val="00602B05"/>
    <w:rsid w:val="00610150"/>
    <w:rsid w:val="00634E6C"/>
    <w:rsid w:val="00636ED5"/>
    <w:rsid w:val="00641E41"/>
    <w:rsid w:val="00675513"/>
    <w:rsid w:val="00682FE5"/>
    <w:rsid w:val="00685E43"/>
    <w:rsid w:val="006927CD"/>
    <w:rsid w:val="00715C17"/>
    <w:rsid w:val="00740C72"/>
    <w:rsid w:val="007603FB"/>
    <w:rsid w:val="00786A1E"/>
    <w:rsid w:val="007966FD"/>
    <w:rsid w:val="00797BA1"/>
    <w:rsid w:val="007A3328"/>
    <w:rsid w:val="007B4BB7"/>
    <w:rsid w:val="007C44D8"/>
    <w:rsid w:val="007D4006"/>
    <w:rsid w:val="00810280"/>
    <w:rsid w:val="00821755"/>
    <w:rsid w:val="00822D68"/>
    <w:rsid w:val="00826E59"/>
    <w:rsid w:val="00830ACF"/>
    <w:rsid w:val="00831A6A"/>
    <w:rsid w:val="00843CB7"/>
    <w:rsid w:val="00846637"/>
    <w:rsid w:val="00866E99"/>
    <w:rsid w:val="008769A8"/>
    <w:rsid w:val="00892463"/>
    <w:rsid w:val="008D08D3"/>
    <w:rsid w:val="008E687F"/>
    <w:rsid w:val="008E6C0D"/>
    <w:rsid w:val="00946860"/>
    <w:rsid w:val="009534FF"/>
    <w:rsid w:val="0096026D"/>
    <w:rsid w:val="009701A0"/>
    <w:rsid w:val="009A4595"/>
    <w:rsid w:val="009B6C28"/>
    <w:rsid w:val="009C1CF2"/>
    <w:rsid w:val="009C5F03"/>
    <w:rsid w:val="009D1D4F"/>
    <w:rsid w:val="009E368A"/>
    <w:rsid w:val="009E74B1"/>
    <w:rsid w:val="00A009EA"/>
    <w:rsid w:val="00A06915"/>
    <w:rsid w:val="00A07DF4"/>
    <w:rsid w:val="00A222E6"/>
    <w:rsid w:val="00A25B4E"/>
    <w:rsid w:val="00A43AE6"/>
    <w:rsid w:val="00A521D9"/>
    <w:rsid w:val="00AA33D0"/>
    <w:rsid w:val="00AC052B"/>
    <w:rsid w:val="00AD59A3"/>
    <w:rsid w:val="00AE40EB"/>
    <w:rsid w:val="00AE6E77"/>
    <w:rsid w:val="00AF77F3"/>
    <w:rsid w:val="00B13767"/>
    <w:rsid w:val="00B25496"/>
    <w:rsid w:val="00B3084F"/>
    <w:rsid w:val="00B43713"/>
    <w:rsid w:val="00B63A69"/>
    <w:rsid w:val="00B75CDB"/>
    <w:rsid w:val="00B835FF"/>
    <w:rsid w:val="00B841B3"/>
    <w:rsid w:val="00B90EDB"/>
    <w:rsid w:val="00B9744C"/>
    <w:rsid w:val="00BC1360"/>
    <w:rsid w:val="00BE2F6E"/>
    <w:rsid w:val="00BE4778"/>
    <w:rsid w:val="00BE4926"/>
    <w:rsid w:val="00BF4EF7"/>
    <w:rsid w:val="00BF736D"/>
    <w:rsid w:val="00C060E1"/>
    <w:rsid w:val="00C12192"/>
    <w:rsid w:val="00C24ED7"/>
    <w:rsid w:val="00C40372"/>
    <w:rsid w:val="00C612B9"/>
    <w:rsid w:val="00C622A3"/>
    <w:rsid w:val="00C771B7"/>
    <w:rsid w:val="00C81DF1"/>
    <w:rsid w:val="00CC4F74"/>
    <w:rsid w:val="00CF082E"/>
    <w:rsid w:val="00CF2C4B"/>
    <w:rsid w:val="00D10BE7"/>
    <w:rsid w:val="00D10F83"/>
    <w:rsid w:val="00D11E8E"/>
    <w:rsid w:val="00D13481"/>
    <w:rsid w:val="00D13E08"/>
    <w:rsid w:val="00D30E88"/>
    <w:rsid w:val="00D43D60"/>
    <w:rsid w:val="00D57BE8"/>
    <w:rsid w:val="00DA1187"/>
    <w:rsid w:val="00DA55C9"/>
    <w:rsid w:val="00DC01D2"/>
    <w:rsid w:val="00DC15C3"/>
    <w:rsid w:val="00DF476D"/>
    <w:rsid w:val="00DF664E"/>
    <w:rsid w:val="00DF78C6"/>
    <w:rsid w:val="00E27869"/>
    <w:rsid w:val="00E34B21"/>
    <w:rsid w:val="00E463A7"/>
    <w:rsid w:val="00E67FF4"/>
    <w:rsid w:val="00E73905"/>
    <w:rsid w:val="00E82921"/>
    <w:rsid w:val="00E9347B"/>
    <w:rsid w:val="00E97CEB"/>
    <w:rsid w:val="00EA35B1"/>
    <w:rsid w:val="00EA4B38"/>
    <w:rsid w:val="00EC3716"/>
    <w:rsid w:val="00EC41A6"/>
    <w:rsid w:val="00F05866"/>
    <w:rsid w:val="00F41F33"/>
    <w:rsid w:val="00F63775"/>
    <w:rsid w:val="00F70306"/>
    <w:rsid w:val="00FA0B8B"/>
    <w:rsid w:val="00FB570D"/>
    <w:rsid w:val="00FB6A21"/>
    <w:rsid w:val="00FC1E57"/>
    <w:rsid w:val="00FC5A20"/>
    <w:rsid w:val="00FD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8636"/>
  <w15:chartTrackingRefBased/>
  <w15:docId w15:val="{4374BE5C-6AF0-45BC-957C-9274817F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44C"/>
    <w:pPr>
      <w:ind w:left="720"/>
      <w:contextualSpacing/>
    </w:pPr>
  </w:style>
  <w:style w:type="table" w:styleId="TableGrid">
    <w:name w:val="Table Grid"/>
    <w:basedOn w:val="TableNormal"/>
    <w:uiPriority w:val="39"/>
    <w:rsid w:val="00BE2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Ablay, John Sebastian (Capricho)</dc:creator>
  <cp:keywords/>
  <dc:description/>
  <cp:lastModifiedBy>Ablay, John Sebastian (Capricho)</cp:lastModifiedBy>
  <cp:revision>190</cp:revision>
  <dcterms:created xsi:type="dcterms:W3CDTF">2022-11-16T13:15:00Z</dcterms:created>
  <dcterms:modified xsi:type="dcterms:W3CDTF">2022-11-20T02:00:00Z</dcterms:modified>
</cp:coreProperties>
</file>