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11B2" w14:textId="1F5A353D" w:rsidR="008429B8" w:rsidRPr="00A520FF" w:rsidRDefault="008429B8">
      <w:pPr>
        <w:rPr>
          <w:b/>
          <w:bCs/>
        </w:rPr>
      </w:pPr>
      <w:r w:rsidRPr="00A520FF">
        <w:rPr>
          <w:b/>
          <w:bCs/>
        </w:rPr>
        <w:t>Screenshot:</w:t>
      </w:r>
    </w:p>
    <w:p w14:paraId="0D4BE77E" w14:textId="4F80A281" w:rsidR="004509CC" w:rsidRDefault="004509CC">
      <w:r w:rsidRPr="004509CC">
        <w:rPr>
          <w:noProof/>
        </w:rPr>
        <w:drawing>
          <wp:inline distT="0" distB="0" distL="0" distR="0" wp14:anchorId="79F16CB1" wp14:editId="1C3A45A4">
            <wp:extent cx="5943600" cy="3197860"/>
            <wp:effectExtent l="19050" t="19050" r="19050" b="2159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64116" w14:textId="734FC540" w:rsidR="004509CC" w:rsidRDefault="00837C62" w:rsidP="004509CC">
      <w:pPr>
        <w:jc w:val="center"/>
      </w:pPr>
      <w:r>
        <w:rPr>
          <w:noProof/>
        </w:rPr>
        <w:drawing>
          <wp:inline distT="0" distB="0" distL="0" distR="0" wp14:anchorId="564F2A1A" wp14:editId="7D14717D">
            <wp:extent cx="3621086" cy="2691441"/>
            <wp:effectExtent l="19050" t="19050" r="17780" b="139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146" cy="271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09CC" w:rsidRPr="004509CC">
        <w:rPr>
          <w:noProof/>
        </w:rPr>
        <w:drawing>
          <wp:inline distT="0" distB="0" distL="0" distR="0" wp14:anchorId="0ED5B683" wp14:editId="1CEE167E">
            <wp:extent cx="1810003" cy="2686425"/>
            <wp:effectExtent l="19050" t="19050" r="19050" b="1905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8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9CC" w14:paraId="1C0D9E30" w14:textId="77777777" w:rsidTr="004509CC">
        <w:tc>
          <w:tcPr>
            <w:tcW w:w="9350" w:type="dxa"/>
          </w:tcPr>
          <w:p w14:paraId="0790E4CA" w14:textId="63787D9A" w:rsidR="00C47A8F" w:rsidRPr="00837C62" w:rsidRDefault="004509CC" w:rsidP="0027522C">
            <w:pPr>
              <w:jc w:val="both"/>
              <w:rPr>
                <w:b/>
                <w:bCs/>
              </w:rPr>
            </w:pPr>
            <w:r w:rsidRPr="008429B8">
              <w:rPr>
                <w:b/>
                <w:bCs/>
              </w:rPr>
              <w:t>Insights:</w:t>
            </w:r>
          </w:p>
          <w:p w14:paraId="7BBB3E27" w14:textId="77777777" w:rsidR="00DB2D61" w:rsidRDefault="004F25D7" w:rsidP="0027522C">
            <w:pPr>
              <w:jc w:val="both"/>
            </w:pPr>
            <w:r>
              <w:t xml:space="preserve">I have learned that </w:t>
            </w:r>
            <w:r w:rsidR="00DB2D61">
              <w:t xml:space="preserve">XAMPP </w:t>
            </w:r>
            <w:r>
              <w:t>is a simple Apache distribution which helps us students in creating local web servers</w:t>
            </w:r>
            <w:r w:rsidR="001C7CB3">
              <w:t xml:space="preserve"> for us to test and experiment unto</w:t>
            </w:r>
            <w:r w:rsidR="002503B8">
              <w:t xml:space="preserve">. </w:t>
            </w:r>
            <w:r w:rsidR="00AA7CFF">
              <w:t>We have learned how to install it on our devices such as computers and laptops as the set up and installation is tutored and showed clearly</w:t>
            </w:r>
            <w:r w:rsidR="00DF6206">
              <w:t>.</w:t>
            </w:r>
            <w:r w:rsidR="00706D9B">
              <w:t xml:space="preserve"> On another note, I have identified how to create a database within the phpMyAdmin, or the admin of MySQL</w:t>
            </w:r>
            <w:r w:rsidR="00514B55">
              <w:t xml:space="preserve"> and locate it within my device</w:t>
            </w:r>
            <w:r w:rsidR="003332A4">
              <w:t>.</w:t>
            </w:r>
            <w:r w:rsidR="00B30784">
              <w:t xml:space="preserve"> It is also important to maintain convention in naming my intended databases for us to have minimal difficulties in locating the said databases</w:t>
            </w:r>
            <w:r w:rsidR="004E2D40">
              <w:t>.</w:t>
            </w:r>
          </w:p>
          <w:p w14:paraId="5E327DD8" w14:textId="77777777" w:rsidR="003B77E5" w:rsidRDefault="003B77E5" w:rsidP="0027522C">
            <w:pPr>
              <w:jc w:val="both"/>
            </w:pPr>
          </w:p>
          <w:p w14:paraId="16AD93D9" w14:textId="04F702DF" w:rsidR="003B77E5" w:rsidRPr="005705DC" w:rsidRDefault="003B77E5" w:rsidP="00066636">
            <w:pPr>
              <w:jc w:val="both"/>
              <w:rPr>
                <w:b/>
                <w:bCs/>
              </w:rPr>
            </w:pPr>
            <w:r w:rsidRPr="005705DC">
              <w:rPr>
                <w:b/>
                <w:bCs/>
              </w:rPr>
              <w:t>kite</w:t>
            </w:r>
          </w:p>
        </w:tc>
      </w:tr>
    </w:tbl>
    <w:p w14:paraId="5C8B06D5" w14:textId="77777777" w:rsidR="004509CC" w:rsidRDefault="004509CC" w:rsidP="00A84E50"/>
    <w:sectPr w:rsidR="00450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44"/>
    <w:rsid w:val="00006E02"/>
    <w:rsid w:val="00066636"/>
    <w:rsid w:val="001C7CB3"/>
    <w:rsid w:val="0020461D"/>
    <w:rsid w:val="002503B8"/>
    <w:rsid w:val="0027522C"/>
    <w:rsid w:val="002E6CAB"/>
    <w:rsid w:val="003332A4"/>
    <w:rsid w:val="00394E54"/>
    <w:rsid w:val="003B77E5"/>
    <w:rsid w:val="004509CC"/>
    <w:rsid w:val="004E2D40"/>
    <w:rsid w:val="004F25D7"/>
    <w:rsid w:val="00514B55"/>
    <w:rsid w:val="005705DC"/>
    <w:rsid w:val="005C1A54"/>
    <w:rsid w:val="00706D9B"/>
    <w:rsid w:val="00837C62"/>
    <w:rsid w:val="008429B8"/>
    <w:rsid w:val="009B2C25"/>
    <w:rsid w:val="00A520FF"/>
    <w:rsid w:val="00A84E50"/>
    <w:rsid w:val="00AA7CFF"/>
    <w:rsid w:val="00AC2F44"/>
    <w:rsid w:val="00B30784"/>
    <w:rsid w:val="00C12BD0"/>
    <w:rsid w:val="00C47A8F"/>
    <w:rsid w:val="00C55151"/>
    <w:rsid w:val="00DB2D61"/>
    <w:rsid w:val="00D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D35D"/>
  <w15:chartTrackingRefBased/>
  <w15:docId w15:val="{81031D04-EC3C-4BEB-BC97-EDAA9EFA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30</cp:revision>
  <dcterms:created xsi:type="dcterms:W3CDTF">2022-11-19T05:36:00Z</dcterms:created>
  <dcterms:modified xsi:type="dcterms:W3CDTF">2022-11-19T06:36:00Z</dcterms:modified>
</cp:coreProperties>
</file>