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7AFEE" w14:textId="3FA70DB3" w:rsidR="005B2945" w:rsidRDefault="007B3E0E" w:rsidP="005B2945">
      <w:pPr>
        <w:pStyle w:val="Title"/>
        <w:jc w:val="center"/>
      </w:pPr>
      <w:r>
        <w:t>Segunda Ley de la Termodinámica</w:t>
      </w:r>
    </w:p>
    <w:p w14:paraId="06C56558" w14:textId="5DCDA839" w:rsidR="00674133" w:rsidRDefault="00674133" w:rsidP="00674133">
      <w:pPr>
        <w:jc w:val="center"/>
      </w:pPr>
    </w:p>
    <w:p w14:paraId="35BB88F2" w14:textId="320A28D5" w:rsidR="00674133" w:rsidRDefault="00674133" w:rsidP="00674133">
      <w:pPr>
        <w:jc w:val="center"/>
        <w:rPr>
          <w:sz w:val="24"/>
          <w:szCs w:val="24"/>
        </w:rPr>
      </w:pPr>
      <w:r w:rsidRPr="00674133">
        <w:rPr>
          <w:sz w:val="24"/>
          <w:szCs w:val="24"/>
        </w:rPr>
        <w:t>Mateo Moreno Palencia</w:t>
      </w:r>
    </w:p>
    <w:p w14:paraId="4ACD44C0" w14:textId="77777777" w:rsidR="00674133" w:rsidRPr="00674133" w:rsidRDefault="00674133" w:rsidP="00674133">
      <w:pPr>
        <w:jc w:val="center"/>
        <w:rPr>
          <w:sz w:val="24"/>
          <w:szCs w:val="24"/>
        </w:rPr>
      </w:pPr>
    </w:p>
    <w:p w14:paraId="53F0A335" w14:textId="46E43B30" w:rsidR="00674133" w:rsidRPr="00674133" w:rsidRDefault="00674133" w:rsidP="00674133">
      <w:pPr>
        <w:jc w:val="center"/>
        <w:rPr>
          <w:sz w:val="32"/>
          <w:szCs w:val="32"/>
        </w:rPr>
      </w:pPr>
      <w:r w:rsidRPr="00674133">
        <w:rPr>
          <w:sz w:val="32"/>
          <w:szCs w:val="32"/>
        </w:rPr>
        <w:t>Universidad Nacional de Colombia</w:t>
      </w:r>
    </w:p>
    <w:p w14:paraId="28BBD802" w14:textId="3928572E" w:rsidR="005B2945" w:rsidRDefault="00674133" w:rsidP="00674133">
      <w:pPr>
        <w:jc w:val="center"/>
      </w:pPr>
      <w:r>
        <w:rPr>
          <w:noProof/>
        </w:rPr>
        <w:drawing>
          <wp:inline distT="0" distB="0" distL="0" distR="0" wp14:anchorId="2102730C" wp14:editId="2BE919AA">
            <wp:extent cx="2979420" cy="1531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9420" cy="1531620"/>
                    </a:xfrm>
                    <a:prstGeom prst="rect">
                      <a:avLst/>
                    </a:prstGeom>
                    <a:noFill/>
                    <a:ln>
                      <a:noFill/>
                    </a:ln>
                  </pic:spPr>
                </pic:pic>
              </a:graphicData>
            </a:graphic>
          </wp:inline>
        </w:drawing>
      </w:r>
    </w:p>
    <w:p w14:paraId="1733C9A4" w14:textId="5FA2FFBB" w:rsidR="00674133" w:rsidRPr="00674133" w:rsidRDefault="00674133" w:rsidP="00674133">
      <w:pPr>
        <w:jc w:val="center"/>
        <w:rPr>
          <w:sz w:val="28"/>
          <w:szCs w:val="28"/>
        </w:rPr>
      </w:pPr>
      <w:r w:rsidRPr="00674133">
        <w:rPr>
          <w:sz w:val="28"/>
          <w:szCs w:val="28"/>
        </w:rPr>
        <w:t>Facultad de Ingeniería</w:t>
      </w:r>
    </w:p>
    <w:p w14:paraId="6A6B042B" w14:textId="0B3998F4" w:rsidR="00674133" w:rsidRPr="00674133" w:rsidRDefault="00674133" w:rsidP="00674133">
      <w:pPr>
        <w:jc w:val="center"/>
        <w:rPr>
          <w:sz w:val="28"/>
          <w:szCs w:val="28"/>
        </w:rPr>
      </w:pPr>
      <w:r w:rsidRPr="00674133">
        <w:rPr>
          <w:sz w:val="28"/>
          <w:szCs w:val="28"/>
        </w:rPr>
        <w:t>Ingeniería Química</w:t>
      </w:r>
    </w:p>
    <w:p w14:paraId="3BAD9152" w14:textId="4F442FA3" w:rsidR="00674133" w:rsidRDefault="00674133" w:rsidP="00674133">
      <w:pPr>
        <w:jc w:val="center"/>
      </w:pPr>
      <w:r>
        <w:t>Bogotá, Colombia</w:t>
      </w:r>
    </w:p>
    <w:p w14:paraId="05E45BB5" w14:textId="19BBC4C5" w:rsidR="00674133" w:rsidRDefault="00674133" w:rsidP="00674133">
      <w:pPr>
        <w:jc w:val="center"/>
      </w:pPr>
      <w:r>
        <w:t>10/12/2025</w:t>
      </w:r>
    </w:p>
    <w:p w14:paraId="22FE5F88" w14:textId="77777777" w:rsidR="00674133" w:rsidRPr="005B2945" w:rsidRDefault="00674133" w:rsidP="00674133">
      <w:pPr>
        <w:jc w:val="center"/>
      </w:pPr>
    </w:p>
    <w:p w14:paraId="3C4316A4" w14:textId="0EDACCC5" w:rsidR="007B3E0E" w:rsidRPr="005B2945" w:rsidRDefault="00BB3DEB" w:rsidP="007B3E0E">
      <w:pPr>
        <w:rPr>
          <w:sz w:val="40"/>
          <w:szCs w:val="40"/>
        </w:rPr>
      </w:pPr>
      <w:r w:rsidRPr="005B2945">
        <w:rPr>
          <w:sz w:val="40"/>
          <w:szCs w:val="40"/>
        </w:rPr>
        <w:t>Definición</w:t>
      </w:r>
    </w:p>
    <w:p w14:paraId="6016004E" w14:textId="4716AB98" w:rsidR="008213D8" w:rsidRDefault="008213D8" w:rsidP="007B3E0E">
      <w:pPr>
        <w:rPr>
          <w:sz w:val="36"/>
          <w:szCs w:val="36"/>
        </w:rPr>
      </w:pPr>
    </w:p>
    <w:p w14:paraId="4BC1B857" w14:textId="79A936E9" w:rsidR="008213D8" w:rsidRPr="005B2945" w:rsidRDefault="008213D8" w:rsidP="000D4B86">
      <w:pPr>
        <w:jc w:val="both"/>
        <w:rPr>
          <w:sz w:val="26"/>
          <w:szCs w:val="26"/>
        </w:rPr>
      </w:pPr>
      <w:r w:rsidRPr="005B2945">
        <w:rPr>
          <w:sz w:val="26"/>
          <w:szCs w:val="26"/>
        </w:rPr>
        <w:t xml:space="preserve">La segunda ley de la termodinámica afirma que la entropía del universo, </w:t>
      </w:r>
      <w:r w:rsidRPr="005B2945">
        <w:rPr>
          <w:b/>
          <w:bCs/>
          <w:sz w:val="26"/>
          <w:szCs w:val="26"/>
        </w:rPr>
        <w:t>S</w:t>
      </w:r>
      <w:r w:rsidRPr="005B2945">
        <w:rPr>
          <w:sz w:val="26"/>
          <w:szCs w:val="26"/>
          <w:vertAlign w:val="subscript"/>
        </w:rPr>
        <w:t>UNIV.</w:t>
      </w:r>
      <w:r w:rsidRPr="005B2945">
        <w:rPr>
          <w:sz w:val="26"/>
          <w:szCs w:val="26"/>
        </w:rPr>
        <w:t>, siempre aumenta con procesos espontáneos. Los procesos espontáneos, no reversibles, aumentan la entropía del universo, mientras que procesos espontáneos ideales, reversibles, no aumentan la entropía del universo</w:t>
      </w:r>
      <w:r w:rsidR="00B258CA" w:rsidRPr="005B2945">
        <w:rPr>
          <w:sz w:val="26"/>
          <w:szCs w:val="26"/>
        </w:rPr>
        <w:t>.</w:t>
      </w:r>
    </w:p>
    <w:p w14:paraId="0F531F14" w14:textId="02DBED34" w:rsidR="000D4B86" w:rsidRDefault="000D4B86" w:rsidP="007B3E0E"/>
    <w:p w14:paraId="4A279A70" w14:textId="7CC3874B" w:rsidR="000D4B86" w:rsidRDefault="000D4B86" w:rsidP="007B3E0E">
      <w:pPr>
        <w:rPr>
          <w:sz w:val="40"/>
          <w:szCs w:val="40"/>
        </w:rPr>
      </w:pPr>
      <w:r w:rsidRPr="000D4B86">
        <w:rPr>
          <w:sz w:val="40"/>
          <w:szCs w:val="40"/>
        </w:rPr>
        <w:t>Explicación</w:t>
      </w:r>
    </w:p>
    <w:p w14:paraId="742A3AF5" w14:textId="77777777" w:rsidR="000D4B86" w:rsidRPr="000D4B86" w:rsidRDefault="000D4B86" w:rsidP="007B3E0E">
      <w:pPr>
        <w:rPr>
          <w:sz w:val="40"/>
          <w:szCs w:val="40"/>
        </w:rPr>
      </w:pPr>
    </w:p>
    <w:p w14:paraId="41491DA7" w14:textId="77777777" w:rsidR="005B2945" w:rsidRDefault="005B2945" w:rsidP="007B3E0E">
      <w:pPr>
        <w:rPr>
          <w:sz w:val="28"/>
          <w:szCs w:val="28"/>
        </w:rPr>
      </w:pPr>
      <w:r>
        <w:rPr>
          <w:sz w:val="28"/>
          <w:szCs w:val="28"/>
        </w:rPr>
        <w:t>Sistema</w:t>
      </w:r>
    </w:p>
    <w:p w14:paraId="60CDDF19" w14:textId="116A8CC5" w:rsidR="00674133" w:rsidRDefault="00DC79D8" w:rsidP="00674133">
      <w:pPr>
        <w:jc w:val="both"/>
      </w:pPr>
      <w:r>
        <w:t xml:space="preserve">Antes de definir entropía debemos definir lo que es un sistema. Un sistema básicamente es el conjunto de objetos, sustancias, partículas, el cual estamos analizando y estudiando. El entorno es todo lo demás, los </w:t>
      </w:r>
      <w:r>
        <w:lastRenderedPageBreak/>
        <w:t>alrededores que siempre rodean al sistema. La frontera entre estos dos es el objeto que se esté usando para aislar nuestro sistema a analizar. Podemos verlo como un globo, del cual queramos analizar las partículas de gas internas, las partículas de gas a analizar serían el sistema, las paredes del globo que contienen al gas sería la frontera, y todo lo demás sería el entorno, como el aire que está fuera del globo.</w:t>
      </w:r>
    </w:p>
    <w:p w14:paraId="4CF6118A" w14:textId="473D3016" w:rsidR="005B2945" w:rsidRPr="005B2945" w:rsidRDefault="005B2945" w:rsidP="007B3E0E">
      <w:pPr>
        <w:rPr>
          <w:sz w:val="28"/>
          <w:szCs w:val="28"/>
        </w:rPr>
      </w:pPr>
      <w:r w:rsidRPr="005B2945">
        <w:rPr>
          <w:sz w:val="28"/>
          <w:szCs w:val="28"/>
        </w:rPr>
        <w:t>Procesos espontáneos</w:t>
      </w:r>
    </w:p>
    <w:p w14:paraId="100B0D62" w14:textId="16DF9BFA" w:rsidR="00DC79D8" w:rsidRDefault="00DC79D8" w:rsidP="000D4B86">
      <w:pPr>
        <w:jc w:val="both"/>
      </w:pPr>
      <w:r>
        <w:t>En la naturaleza siempre ocurren procesos espontáneos, que no requieren intervención exterior para que ocurran</w:t>
      </w:r>
      <w:r w:rsidR="005B2945">
        <w:t xml:space="preserve">, </w:t>
      </w:r>
      <w:r w:rsidR="005B2945">
        <w:t>así como la transferencia de calor desde un objeto caliente hacia</w:t>
      </w:r>
      <w:r w:rsidR="00962CC2">
        <w:t xml:space="preserve"> un objeto frío</w:t>
      </w:r>
      <w:r w:rsidR="005B2945">
        <w:t>, o la dispersión de un gas desde un globo hacia el exterior</w:t>
      </w:r>
      <w:r w:rsidR="005B2945">
        <w:t>. Todos estos procesos naturales ocurren en una dirección y son esencialmente irreversibles, ya que estos procesos no se revierten de manera espontánea o natural, por lo que para revertir esos procesos necesitaríamos intervención exterior.</w:t>
      </w:r>
    </w:p>
    <w:p w14:paraId="2535ADAD" w14:textId="254C950F" w:rsidR="005B2945" w:rsidRPr="005B2945" w:rsidRDefault="005B2945" w:rsidP="007B3E0E">
      <w:pPr>
        <w:rPr>
          <w:sz w:val="28"/>
          <w:szCs w:val="28"/>
        </w:rPr>
      </w:pPr>
      <w:r w:rsidRPr="005B2945">
        <w:rPr>
          <w:sz w:val="28"/>
          <w:szCs w:val="28"/>
        </w:rPr>
        <w:t>Energía</w:t>
      </w:r>
      <w:r w:rsidR="001F651E">
        <w:rPr>
          <w:sz w:val="28"/>
          <w:szCs w:val="28"/>
        </w:rPr>
        <w:t xml:space="preserve"> y moléculas</w:t>
      </w:r>
    </w:p>
    <w:p w14:paraId="7B11F089" w14:textId="7F756CC8" w:rsidR="005B2945" w:rsidRDefault="005B2945" w:rsidP="000D4B86">
      <w:pPr>
        <w:jc w:val="both"/>
      </w:pPr>
      <w:r>
        <w:t xml:space="preserve">La energía es </w:t>
      </w:r>
      <w:r w:rsidR="001F651E">
        <w:t>una propiedad inherente de las cosas, así como una pelota en la cima de una montaña tiene cierta cantidad de energía potencial gravitatoria, una molécula tiene energía cinética al vibrar, rotar o desplazarse. La energía puede presentarse en diferentes concentraciones, un objeto caliente tiene más energía que uno frío, ya que las moléculas de este se mueven mucho más rápido que las moléculas del objeto frío. En los procesos espontáneos siempre hay pérdidas de energía, la energía nunca se mantiene igual dentro del sistema, esta se transfiere al entorno.</w:t>
      </w:r>
    </w:p>
    <w:p w14:paraId="5D47CAC9" w14:textId="5D602E02" w:rsidR="00483EF8" w:rsidRPr="00483EF8" w:rsidRDefault="00483EF8" w:rsidP="007B3E0E">
      <w:pPr>
        <w:rPr>
          <w:sz w:val="28"/>
          <w:szCs w:val="28"/>
        </w:rPr>
      </w:pPr>
      <w:r w:rsidRPr="00483EF8">
        <w:rPr>
          <w:sz w:val="28"/>
          <w:szCs w:val="28"/>
        </w:rPr>
        <w:t>Entropía (S):</w:t>
      </w:r>
    </w:p>
    <w:p w14:paraId="25E23C7D" w14:textId="77777777" w:rsidR="00721107" w:rsidRDefault="00B258CA" w:rsidP="000D4B86">
      <w:pPr>
        <w:jc w:val="both"/>
      </w:pPr>
      <w:r>
        <w:t>Podríamos interpretar a la entropía como “desorden”, entre más desordenado esté un sistema más entropía tiene y viceversa</w:t>
      </w:r>
      <w:r w:rsidR="00DC79D8">
        <w:t>. S</w:t>
      </w:r>
      <w:r>
        <w:t>in embargo, es mejor si lo entendemos como la dispersión de energía en un sistema</w:t>
      </w:r>
      <w:r w:rsidR="00483EF8">
        <w:t>, entre más dispersa se encuentre la energía más entropía tiene este y viceversa</w:t>
      </w:r>
      <w:r>
        <w:t xml:space="preserve">. </w:t>
      </w:r>
      <w:r w:rsidR="00483EF8">
        <w:t>Como podemos observar e</w:t>
      </w:r>
      <w:r>
        <w:t>sta dispersión de energía ocurre en una dirección</w:t>
      </w:r>
      <w:r w:rsidR="007B514B">
        <w:t xml:space="preserve">, así como naturalmente un cubo de hielo se derrite, dispersando la energía de la superficie hacia si mismo y llegando a un equilibrio de temperatura con esta, fenómeno que no ocurre se manera inversa, no se forma un cubo de hielo desde un charco de agua. </w:t>
      </w:r>
    </w:p>
    <w:p w14:paraId="31BB355D" w14:textId="36F0DA8B" w:rsidR="000D4B86" w:rsidRDefault="007B514B" w:rsidP="000D4B86">
      <w:pPr>
        <w:jc w:val="both"/>
      </w:pPr>
      <w:r>
        <w:t xml:space="preserve">Esta dirección es así ya que, al pensar el sistema como un conjunto de partículas con mayor energía </w:t>
      </w:r>
      <w:r w:rsidR="00721107">
        <w:t xml:space="preserve">en contacto con </w:t>
      </w:r>
      <w:r>
        <w:t>otro conjunto de partículas</w:t>
      </w:r>
      <w:r w:rsidR="00721107">
        <w:t xml:space="preserve"> de menor energía</w:t>
      </w:r>
      <w:r>
        <w:t>, es mucho más probable que</w:t>
      </w:r>
      <w:r w:rsidR="00721107">
        <w:t xml:space="preserve">, </w:t>
      </w:r>
      <w:r>
        <w:t>con el paso del tiempo</w:t>
      </w:r>
      <w:r w:rsidR="00721107">
        <w:t>,</w:t>
      </w:r>
      <w:r>
        <w:t xml:space="preserve"> las partículas con mayor energía se</w:t>
      </w:r>
      <w:r w:rsidR="00721107">
        <w:t xml:space="preserve"> dispersen</w:t>
      </w:r>
      <w:r w:rsidR="00C32FFF">
        <w:t xml:space="preserve">, </w:t>
      </w:r>
      <w:r w:rsidR="00721107">
        <w:t xml:space="preserve">choquen </w:t>
      </w:r>
      <w:r w:rsidR="00C32FFF">
        <w:t>con las partículas de menor energía y d</w:t>
      </w:r>
      <w:r w:rsidR="00721107">
        <w:t>istribuyan</w:t>
      </w:r>
      <w:r w:rsidR="00C32FFF">
        <w:t xml:space="preserve"> su energía a través de</w:t>
      </w:r>
      <w:r w:rsidR="00721107">
        <w:t>l</w:t>
      </w:r>
      <w:r w:rsidR="00C32FFF">
        <w:t xml:space="preserve"> sistema, </w:t>
      </w:r>
      <w:r w:rsidR="00721107">
        <w:t xml:space="preserve">homogeneizando la energía </w:t>
      </w:r>
      <w:r w:rsidR="00C32FFF">
        <w:t>a través de él. Si bien es teoréticamente posible que con el paso del tiempo las partículas no terminen dispersándose sino agrupándose, este caso es extremadamente improbable, las probabilidades de que algo así suceda son prácticamente cero, ya que normalmente se trabaja con sistemas en los cuales millones de partículas colisionan unas con otras</w:t>
      </w:r>
      <w:r w:rsidR="00721107">
        <w:t>. En estos sistemas</w:t>
      </w:r>
      <w:r w:rsidR="00C32FFF">
        <w:t xml:space="preserve"> </w:t>
      </w:r>
      <w:r w:rsidR="00721107">
        <w:t>hay un gran</w:t>
      </w:r>
      <w:r w:rsidR="00C32FFF">
        <w:t xml:space="preserve"> número posible de posiciones que pueden tomar las partículas después de un </w:t>
      </w:r>
      <w:r w:rsidR="00721107">
        <w:t>tiempo, pero hay un número mayor de posiciones en donde las partículas están dispersas y un número menor de posiciones en donde las partículas estén ordenadas o agrupadas.</w:t>
      </w:r>
    </w:p>
    <w:p w14:paraId="50FCE654" w14:textId="111D0A92" w:rsidR="000D4B86" w:rsidRDefault="000D4B86" w:rsidP="007B3E0E"/>
    <w:p w14:paraId="222B45A7" w14:textId="4D2C6A6D" w:rsidR="000D4B86" w:rsidRDefault="000D4B86" w:rsidP="007B3E0E">
      <w:pPr>
        <w:rPr>
          <w:sz w:val="40"/>
          <w:szCs w:val="40"/>
        </w:rPr>
      </w:pPr>
      <w:r w:rsidRPr="000D4B86">
        <w:rPr>
          <w:sz w:val="40"/>
          <w:szCs w:val="40"/>
        </w:rPr>
        <w:t>Bibliografía</w:t>
      </w:r>
    </w:p>
    <w:p w14:paraId="3BFBC5BE" w14:textId="4B8FF4B9" w:rsidR="000D4B86" w:rsidRPr="000D4B86" w:rsidRDefault="000D4B86" w:rsidP="000D4B86">
      <w:pPr>
        <w:pStyle w:val="ListParagraph"/>
        <w:numPr>
          <w:ilvl w:val="0"/>
          <w:numId w:val="1"/>
        </w:numPr>
        <w:rPr>
          <w:lang w:val="en-US"/>
        </w:rPr>
      </w:pPr>
      <w:r w:rsidRPr="000D4B86">
        <w:rPr>
          <w:lang w:val="en-US"/>
        </w:rPr>
        <w:t>Brown, T.L.; LeMay, H.</w:t>
      </w:r>
      <w:r>
        <w:rPr>
          <w:lang w:val="en-US"/>
        </w:rPr>
        <w:t xml:space="preserve">E.; </w:t>
      </w:r>
      <w:proofErr w:type="spellStart"/>
      <w:r>
        <w:rPr>
          <w:lang w:val="en-US"/>
        </w:rPr>
        <w:t>Bursten</w:t>
      </w:r>
      <w:proofErr w:type="spellEnd"/>
      <w:r>
        <w:rPr>
          <w:lang w:val="en-US"/>
        </w:rPr>
        <w:t>, B.E. (1997). Chemistry The Central Science 12</w:t>
      </w:r>
      <w:r w:rsidRPr="000D4B86">
        <w:rPr>
          <w:vertAlign w:val="superscript"/>
          <w:lang w:val="en-US"/>
        </w:rPr>
        <w:t>th</w:t>
      </w:r>
      <w:r>
        <w:rPr>
          <w:lang w:val="en-US"/>
        </w:rPr>
        <w:t xml:space="preserve"> edition. Prentice Hall. New Jersey. Pp. 784-815</w:t>
      </w:r>
      <w:r w:rsidR="00962CC2" w:rsidRPr="00962CC2">
        <w:t xml:space="preserve"> </w:t>
      </w:r>
    </w:p>
    <w:sectPr w:rsidR="000D4B86" w:rsidRPr="000D4B86">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03525A"/>
    <w:multiLevelType w:val="hybridMultilevel"/>
    <w:tmpl w:val="11CAD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E0E"/>
    <w:rsid w:val="000D4B86"/>
    <w:rsid w:val="001F651E"/>
    <w:rsid w:val="00483EF8"/>
    <w:rsid w:val="005B2945"/>
    <w:rsid w:val="006247D8"/>
    <w:rsid w:val="00674133"/>
    <w:rsid w:val="00721107"/>
    <w:rsid w:val="007B3E0E"/>
    <w:rsid w:val="007B514B"/>
    <w:rsid w:val="008213D8"/>
    <w:rsid w:val="00962CC2"/>
    <w:rsid w:val="00B258CA"/>
    <w:rsid w:val="00BB3DEB"/>
    <w:rsid w:val="00C32FFF"/>
    <w:rsid w:val="00DC79D8"/>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100D9"/>
  <w15:chartTrackingRefBased/>
  <w15:docId w15:val="{818C5D7B-55B0-4954-90A2-54C4BA720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3E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E0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D4B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2</Pages>
  <Words>615</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Moreno</dc:creator>
  <cp:keywords/>
  <dc:description/>
  <cp:lastModifiedBy>Mateo Moreno</cp:lastModifiedBy>
  <cp:revision>2</cp:revision>
  <dcterms:created xsi:type="dcterms:W3CDTF">2025-12-10T22:37:00Z</dcterms:created>
  <dcterms:modified xsi:type="dcterms:W3CDTF">2025-12-11T04:45:00Z</dcterms:modified>
</cp:coreProperties>
</file>