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7F058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7F058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7F0580" w:rsidRDefault="007F0580">
            <w:pPr>
              <w:rPr>
                <w:rFonts w:cs="Calibri"/>
                <w:sz w:val="4"/>
              </w:rPr>
            </w:pPr>
          </w:p>
        </w:tc>
        <w:tc>
          <w:tcPr>
            <w:tcW w:w="2561" w:type="dxa"/>
            <w:tcBorders>
              <w:top w:val="nil"/>
              <w:left w:val="nil"/>
              <w:bottom w:val="single" w:sz="12" w:space="0" w:color="FF0000"/>
              <w:right w:val="nil"/>
            </w:tcBorders>
          </w:tcPr>
          <w:p w14:paraId="3511E3A9" w14:textId="77777777" w:rsidR="007F0580" w:rsidRDefault="007F0580">
            <w:pPr>
              <w:rPr>
                <w:rFonts w:cs="Calibri"/>
                <w:sz w:val="10"/>
              </w:rPr>
            </w:pPr>
          </w:p>
        </w:tc>
      </w:tr>
    </w:tbl>
    <w:p w14:paraId="5BC38BD1" w14:textId="77777777" w:rsidR="007F0580" w:rsidRDefault="007F058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7F058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7F0580"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7F058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7F0580" w:rsidRPr="001F4F14" w:rsidRDefault="007F0580">
            <w:pPr>
              <w:rPr>
                <w:rFonts w:ascii="Tahoma" w:eastAsia="Cambria" w:hAnsi="Tahoma" w:cs="Tahoma"/>
                <w:sz w:val="16"/>
                <w:szCs w:val="16"/>
              </w:rPr>
            </w:pPr>
          </w:p>
        </w:tc>
        <w:tc>
          <w:tcPr>
            <w:tcW w:w="2394" w:type="pct"/>
            <w:shd w:val="clear" w:color="auto" w:fill="auto"/>
          </w:tcPr>
          <w:p w14:paraId="583F5DB0" w14:textId="77777777" w:rsidR="007F0580" w:rsidRPr="00C73BB6" w:rsidRDefault="007F0580">
            <w:pPr>
              <w:rPr>
                <w:rFonts w:ascii="Tahoma" w:eastAsia="Cambria" w:hAnsi="Tahoma" w:cs="Tahoma"/>
                <w:sz w:val="16"/>
                <w:szCs w:val="16"/>
              </w:rPr>
            </w:pPr>
          </w:p>
        </w:tc>
        <w:tc>
          <w:tcPr>
            <w:tcW w:w="1235" w:type="pct"/>
            <w:shd w:val="clear" w:color="auto" w:fill="auto"/>
          </w:tcPr>
          <w:p w14:paraId="11FA0507" w14:textId="77777777" w:rsidR="007F0580" w:rsidRPr="00C73BB6" w:rsidRDefault="007F058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7F058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4817037D" w:rsidR="007F0580" w:rsidRPr="00C73BB6" w:rsidRDefault="00000111">
                <w:pPr>
                  <w:rPr>
                    <w:rFonts w:ascii="Tahoma" w:eastAsia="Cambria" w:hAnsi="Tahoma" w:cs="Tahoma"/>
                    <w:sz w:val="16"/>
                    <w:szCs w:val="16"/>
                  </w:rPr>
                </w:pPr>
                <w:r>
                  <w:rPr>
                    <w:rFonts w:ascii="Tahoma" w:eastAsia="Cambria" w:hAnsi="Tahoma" w:cs="Tahoma"/>
                    <w:sz w:val="16"/>
                    <w:szCs w:val="16"/>
                  </w:rPr>
                  <w:t xml:space="preserve">Advances in Conceptual </w:t>
                </w:r>
                <w:proofErr w:type="spellStart"/>
                <w:r>
                  <w:rPr>
                    <w:rFonts w:ascii="Tahoma" w:eastAsia="Cambria" w:hAnsi="Tahoma" w:cs="Tahoma"/>
                    <w:sz w:val="16"/>
                    <w:szCs w:val="16"/>
                  </w:rPr>
                  <w:t>Modeling</w:t>
                </w:r>
                <w:proofErr w:type="spellEnd"/>
              </w:p>
            </w:tc>
          </w:sdtContent>
        </w:sdt>
        <w:tc>
          <w:tcPr>
            <w:tcW w:w="1235" w:type="pct"/>
            <w:shd w:val="clear" w:color="auto" w:fill="auto"/>
          </w:tcPr>
          <w:p w14:paraId="4F0393DB" w14:textId="77777777" w:rsidR="007F058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7F0580" w:rsidRPr="00C73BB6" w:rsidRDefault="007F0580">
            <w:pPr>
              <w:rPr>
                <w:rFonts w:ascii="Tahoma" w:eastAsia="Cambria" w:hAnsi="Tahoma" w:cs="Tahoma"/>
                <w:sz w:val="16"/>
                <w:szCs w:val="16"/>
              </w:rPr>
            </w:pPr>
          </w:p>
        </w:tc>
        <w:tc>
          <w:tcPr>
            <w:tcW w:w="2394" w:type="pct"/>
            <w:shd w:val="clear" w:color="auto" w:fill="auto"/>
          </w:tcPr>
          <w:p w14:paraId="088913DE" w14:textId="77777777" w:rsidR="007F0580" w:rsidRPr="00C73BB6" w:rsidRDefault="007F0580">
            <w:pPr>
              <w:rPr>
                <w:rFonts w:ascii="Tahoma" w:eastAsia="Cambria" w:hAnsi="Tahoma" w:cs="Tahoma"/>
                <w:sz w:val="16"/>
                <w:szCs w:val="16"/>
              </w:rPr>
            </w:pPr>
          </w:p>
        </w:tc>
        <w:tc>
          <w:tcPr>
            <w:tcW w:w="1235" w:type="pct"/>
            <w:shd w:val="clear" w:color="auto" w:fill="auto"/>
          </w:tcPr>
          <w:p w14:paraId="0DCBD8AF" w14:textId="77777777" w:rsidR="007F0580" w:rsidRPr="00C73BB6" w:rsidRDefault="007F058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7F058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6E152B56" w:rsidR="007F0580" w:rsidRPr="00C73BB6" w:rsidRDefault="00544C1F">
                <w:pPr>
                  <w:rPr>
                    <w:rFonts w:ascii="Tahoma" w:eastAsia="Cambria" w:hAnsi="Tahoma" w:cs="Tahoma"/>
                    <w:sz w:val="16"/>
                    <w:szCs w:val="16"/>
                  </w:rPr>
                </w:pPr>
                <w:r>
                  <w:rPr>
                    <w:rFonts w:ascii="Tahoma" w:eastAsia="Cambria" w:hAnsi="Tahoma" w:cs="Tahoma"/>
                    <w:sz w:val="16"/>
                    <w:szCs w:val="16"/>
                  </w:rPr>
                  <w:t xml:space="preserve">Tiago Prince Sales and </w:t>
                </w:r>
                <w:r w:rsidR="00000111">
                  <w:rPr>
                    <w:rFonts w:ascii="Tahoma" w:eastAsia="Cambria" w:hAnsi="Tahoma" w:cs="Tahoma"/>
                    <w:sz w:val="16"/>
                    <w:szCs w:val="16"/>
                  </w:rPr>
                  <w:t>João Araújo</w:t>
                </w:r>
              </w:p>
            </w:tc>
          </w:sdtContent>
        </w:sdt>
        <w:tc>
          <w:tcPr>
            <w:tcW w:w="1235" w:type="pct"/>
            <w:shd w:val="clear" w:color="auto" w:fill="auto"/>
          </w:tcPr>
          <w:p w14:paraId="2482FE17" w14:textId="77777777" w:rsidR="007F0580" w:rsidRPr="00C73BB6" w:rsidRDefault="007F058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7F0580" w:rsidRPr="00C73BB6" w:rsidRDefault="007F0580">
            <w:pPr>
              <w:rPr>
                <w:rFonts w:ascii="Tahoma" w:eastAsia="Cambria" w:hAnsi="Tahoma" w:cs="Tahoma"/>
                <w:sz w:val="16"/>
                <w:szCs w:val="16"/>
              </w:rPr>
            </w:pPr>
          </w:p>
        </w:tc>
        <w:tc>
          <w:tcPr>
            <w:tcW w:w="2394" w:type="pct"/>
            <w:shd w:val="clear" w:color="auto" w:fill="auto"/>
          </w:tcPr>
          <w:p w14:paraId="5E4043A4" w14:textId="77777777" w:rsidR="007F0580" w:rsidRPr="00C73BB6" w:rsidRDefault="007F0580">
            <w:pPr>
              <w:rPr>
                <w:rFonts w:ascii="Tahoma" w:eastAsia="Cambria" w:hAnsi="Tahoma" w:cs="Tahoma"/>
                <w:sz w:val="16"/>
                <w:szCs w:val="16"/>
              </w:rPr>
            </w:pPr>
          </w:p>
        </w:tc>
        <w:tc>
          <w:tcPr>
            <w:tcW w:w="1235" w:type="pct"/>
            <w:shd w:val="clear" w:color="auto" w:fill="auto"/>
          </w:tcPr>
          <w:p w14:paraId="626FE4EF" w14:textId="77777777" w:rsidR="007F0580" w:rsidRPr="00C73BB6" w:rsidRDefault="007F058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7F058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7F0580"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7F058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7F0580" w:rsidRPr="00C73BB6" w:rsidRDefault="007F0580">
            <w:pPr>
              <w:rPr>
                <w:rFonts w:ascii="Tahoma" w:eastAsia="Cambria" w:hAnsi="Tahoma" w:cs="Tahoma"/>
                <w:sz w:val="16"/>
                <w:szCs w:val="16"/>
              </w:rPr>
            </w:pPr>
          </w:p>
        </w:tc>
        <w:tc>
          <w:tcPr>
            <w:tcW w:w="2394" w:type="pct"/>
            <w:shd w:val="clear" w:color="auto" w:fill="auto"/>
          </w:tcPr>
          <w:p w14:paraId="0A6F2F0E" w14:textId="77777777" w:rsidR="007F0580" w:rsidRPr="0051447B" w:rsidRDefault="007F0580">
            <w:pPr>
              <w:rPr>
                <w:rFonts w:ascii="Tahoma" w:eastAsia="Cambria" w:hAnsi="Tahoma" w:cs="Tahoma"/>
                <w:sz w:val="16"/>
                <w:szCs w:val="16"/>
              </w:rPr>
            </w:pPr>
          </w:p>
        </w:tc>
        <w:tc>
          <w:tcPr>
            <w:tcW w:w="1235" w:type="pct"/>
            <w:shd w:val="clear" w:color="auto" w:fill="auto"/>
          </w:tcPr>
          <w:p w14:paraId="666CD4C5" w14:textId="77777777" w:rsidR="007F0580" w:rsidRPr="00C73BB6" w:rsidRDefault="007F058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7F058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7F058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7F0580" w:rsidRPr="00C73BB6" w:rsidRDefault="007F058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7F0580" w:rsidRPr="00C73BB6" w:rsidRDefault="007F0580" w:rsidP="00CD7681">
            <w:pPr>
              <w:rPr>
                <w:rFonts w:ascii="Tahoma" w:eastAsia="Cambria" w:hAnsi="Tahoma" w:cs="Tahoma"/>
                <w:sz w:val="16"/>
                <w:szCs w:val="16"/>
              </w:rPr>
            </w:pPr>
          </w:p>
        </w:tc>
        <w:tc>
          <w:tcPr>
            <w:tcW w:w="2394" w:type="pct"/>
            <w:shd w:val="clear" w:color="auto" w:fill="auto"/>
          </w:tcPr>
          <w:p w14:paraId="55B33175" w14:textId="77777777" w:rsidR="007F0580" w:rsidRPr="00C73BB6" w:rsidRDefault="007F0580" w:rsidP="00CD7681">
            <w:pPr>
              <w:rPr>
                <w:rFonts w:ascii="Tahoma" w:eastAsia="Cambria" w:hAnsi="Tahoma" w:cs="Tahoma"/>
                <w:sz w:val="16"/>
                <w:szCs w:val="16"/>
              </w:rPr>
            </w:pPr>
          </w:p>
        </w:tc>
        <w:tc>
          <w:tcPr>
            <w:tcW w:w="1235" w:type="pct"/>
            <w:shd w:val="clear" w:color="auto" w:fill="auto"/>
          </w:tcPr>
          <w:p w14:paraId="567D48F8" w14:textId="77777777" w:rsidR="007F0580" w:rsidRPr="00C73BB6" w:rsidRDefault="007F058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7F058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7F058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7F058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7F0580" w:rsidRPr="00C73BB6" w:rsidRDefault="007F0580" w:rsidP="00CD7681">
            <w:pPr>
              <w:rPr>
                <w:rFonts w:ascii="Tahoma" w:eastAsia="Cambria" w:hAnsi="Tahoma" w:cs="Tahoma"/>
                <w:sz w:val="16"/>
                <w:szCs w:val="16"/>
              </w:rPr>
            </w:pPr>
          </w:p>
        </w:tc>
        <w:tc>
          <w:tcPr>
            <w:tcW w:w="2394" w:type="pct"/>
            <w:shd w:val="clear" w:color="auto" w:fill="auto"/>
          </w:tcPr>
          <w:p w14:paraId="7FAB86A8" w14:textId="77777777" w:rsidR="007F0580" w:rsidRPr="00C73BB6" w:rsidRDefault="007F0580" w:rsidP="00CD7681">
            <w:pPr>
              <w:rPr>
                <w:rFonts w:ascii="Tahoma" w:eastAsia="Cambria" w:hAnsi="Tahoma" w:cs="Tahoma"/>
                <w:sz w:val="16"/>
                <w:szCs w:val="16"/>
              </w:rPr>
            </w:pPr>
          </w:p>
        </w:tc>
        <w:tc>
          <w:tcPr>
            <w:tcW w:w="1235" w:type="pct"/>
            <w:shd w:val="clear" w:color="auto" w:fill="auto"/>
          </w:tcPr>
          <w:p w14:paraId="7259DE01" w14:textId="77777777" w:rsidR="007F0580" w:rsidRPr="00C73BB6" w:rsidRDefault="007F058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7F058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7F0580" w:rsidRPr="00C73BB6" w:rsidRDefault="007F0580" w:rsidP="00CD7681">
            <w:pPr>
              <w:rPr>
                <w:rFonts w:ascii="Tahoma" w:eastAsia="Cambria" w:hAnsi="Tahoma" w:cs="Tahoma"/>
                <w:sz w:val="16"/>
                <w:szCs w:val="16"/>
              </w:rPr>
            </w:pPr>
          </w:p>
        </w:tc>
        <w:tc>
          <w:tcPr>
            <w:tcW w:w="2394" w:type="pct"/>
            <w:shd w:val="clear" w:color="auto" w:fill="auto"/>
          </w:tcPr>
          <w:p w14:paraId="5EAE612F" w14:textId="77777777" w:rsidR="007F0580" w:rsidRPr="00C73BB6" w:rsidRDefault="007F0580" w:rsidP="00CD7681">
            <w:pPr>
              <w:rPr>
                <w:rFonts w:ascii="Tahoma" w:eastAsia="Cambria" w:hAnsi="Tahoma" w:cs="Tahoma"/>
                <w:sz w:val="16"/>
                <w:szCs w:val="16"/>
              </w:rPr>
            </w:pPr>
          </w:p>
        </w:tc>
        <w:tc>
          <w:tcPr>
            <w:tcW w:w="1235" w:type="pct"/>
            <w:shd w:val="clear" w:color="auto" w:fill="auto"/>
          </w:tcPr>
          <w:p w14:paraId="62D31E64" w14:textId="77777777" w:rsidR="007F0580" w:rsidRPr="00C73BB6" w:rsidRDefault="007F058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7F058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7F0580" w:rsidRPr="00C73BB6" w:rsidRDefault="007F058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7F058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7F0580" w:rsidRPr="00C73BB6" w:rsidRDefault="007F058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7F0580" w:rsidRPr="00C73BB6" w:rsidRDefault="007F0580">
            <w:pPr>
              <w:rPr>
                <w:rFonts w:ascii="Tahoma" w:hAnsi="Tahoma" w:cs="Tahoma"/>
                <w:color w:val="FF4500"/>
                <w:sz w:val="16"/>
                <w:szCs w:val="16"/>
              </w:rPr>
            </w:pPr>
          </w:p>
        </w:tc>
        <w:tc>
          <w:tcPr>
            <w:tcW w:w="2394" w:type="pct"/>
            <w:shd w:val="clear" w:color="auto" w:fill="auto"/>
          </w:tcPr>
          <w:p w14:paraId="35FC87BC" w14:textId="77777777" w:rsidR="007F0580" w:rsidRPr="00C73BB6" w:rsidRDefault="007F0580">
            <w:pPr>
              <w:rPr>
                <w:rFonts w:ascii="Tahoma" w:hAnsi="Tahoma" w:cs="Tahoma"/>
                <w:sz w:val="16"/>
                <w:szCs w:val="16"/>
              </w:rPr>
            </w:pPr>
          </w:p>
        </w:tc>
        <w:tc>
          <w:tcPr>
            <w:tcW w:w="1235" w:type="pct"/>
            <w:shd w:val="clear" w:color="auto" w:fill="auto"/>
            <w:vAlign w:val="center"/>
          </w:tcPr>
          <w:p w14:paraId="33F001C7" w14:textId="77777777" w:rsidR="007F0580" w:rsidRPr="00C73BB6" w:rsidRDefault="007F058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7F05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7F058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7F05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7F0580" w:rsidRDefault="007F058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7F05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7F058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7F058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7F058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7F05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7F05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7F05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7F058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7F058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7F058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7F058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7F058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7F058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7F058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7F058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7F058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7F05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7F05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7F0580" w:rsidRPr="00C73BB6" w:rsidRDefault="007F058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7F058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7F058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7F058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7F058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7F058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7F058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7F058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7F058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7F058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7F058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7F058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7F05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7F058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7F058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7F05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7F05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7F05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7F05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7F05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7F05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7F05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7F058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7F058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7F0580" w:rsidRDefault="007F058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7F0580" w:rsidRDefault="00F21570">
            <w:pPr>
              <w:spacing w:before="120" w:after="120"/>
              <w:rPr>
                <w:sz w:val="12"/>
                <w:szCs w:val="18"/>
              </w:rPr>
            </w:pPr>
            <w:r>
              <w:rPr>
                <w:sz w:val="12"/>
                <w:szCs w:val="18"/>
              </w:rPr>
              <w:t>Signed for and on behalf of the Author</w:t>
            </w:r>
          </w:p>
          <w:p w14:paraId="12494AE9" w14:textId="77777777" w:rsidR="007F0580" w:rsidRDefault="00F21570">
            <w:pPr>
              <w:tabs>
                <w:tab w:val="left" w:pos="724"/>
              </w:tabs>
              <w:spacing w:before="120" w:after="120"/>
              <w:ind w:left="-993"/>
              <w:rPr>
                <w:sz w:val="16"/>
                <w:szCs w:val="16"/>
              </w:rPr>
            </w:pPr>
            <w:r>
              <w:rPr>
                <w:sz w:val="16"/>
                <w:szCs w:val="16"/>
              </w:rPr>
              <w:t>[Ha</w:t>
            </w:r>
          </w:p>
          <w:p w14:paraId="20CB9840" w14:textId="77777777" w:rsidR="007F0580" w:rsidRDefault="007F0580">
            <w:pPr>
              <w:spacing w:before="120" w:after="120"/>
              <w:ind w:left="-993"/>
              <w:rPr>
                <w:sz w:val="16"/>
                <w:szCs w:val="16"/>
              </w:rPr>
            </w:pPr>
          </w:p>
        </w:tc>
        <w:tc>
          <w:tcPr>
            <w:tcW w:w="567" w:type="dxa"/>
          </w:tcPr>
          <w:p w14:paraId="3D9C8D4B" w14:textId="77777777" w:rsidR="007F0580" w:rsidRDefault="007F0580">
            <w:pPr>
              <w:spacing w:before="120" w:after="120"/>
              <w:rPr>
                <w:sz w:val="16"/>
                <w:szCs w:val="16"/>
              </w:rPr>
            </w:pPr>
          </w:p>
        </w:tc>
        <w:tc>
          <w:tcPr>
            <w:tcW w:w="3345" w:type="dxa"/>
            <w:tcBorders>
              <w:bottom w:val="single" w:sz="4" w:space="0" w:color="auto"/>
            </w:tcBorders>
          </w:tcPr>
          <w:p w14:paraId="39E53902" w14:textId="77777777" w:rsidR="007F0580" w:rsidRDefault="00F21570">
            <w:pPr>
              <w:spacing w:before="120" w:after="120"/>
              <w:rPr>
                <w:sz w:val="12"/>
                <w:szCs w:val="12"/>
              </w:rPr>
            </w:pPr>
            <w:r>
              <w:rPr>
                <w:sz w:val="12"/>
                <w:szCs w:val="12"/>
              </w:rPr>
              <w:t>Print Name:</w:t>
            </w:r>
          </w:p>
        </w:tc>
        <w:tc>
          <w:tcPr>
            <w:tcW w:w="567" w:type="dxa"/>
          </w:tcPr>
          <w:p w14:paraId="29C8D580" w14:textId="77777777" w:rsidR="007F0580" w:rsidRDefault="007F0580">
            <w:pPr>
              <w:spacing w:before="120" w:after="120"/>
              <w:rPr>
                <w:sz w:val="16"/>
                <w:szCs w:val="16"/>
              </w:rPr>
            </w:pPr>
          </w:p>
        </w:tc>
        <w:tc>
          <w:tcPr>
            <w:tcW w:w="3345" w:type="dxa"/>
            <w:tcBorders>
              <w:bottom w:val="single" w:sz="4" w:space="0" w:color="auto"/>
            </w:tcBorders>
          </w:tcPr>
          <w:p w14:paraId="18B345D3" w14:textId="77777777" w:rsidR="007F058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7F0580" w:rsidRDefault="007F058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7F0580" w:rsidRDefault="007F058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7F058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7F0580" w:rsidRDefault="007F058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7F058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7F0580" w:rsidRDefault="007F058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7F058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7F0580" w:rsidRDefault="007F058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7F058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7F058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7F0580" w:rsidRDefault="007F058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7F058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7F0580" w:rsidRDefault="007F0580">
      <w:pPr>
        <w:spacing w:after="0" w:line="240" w:lineRule="auto"/>
        <w:rPr>
          <w:rFonts w:ascii="Calibri" w:eastAsia="Arial" w:hAnsi="Calibri" w:cs="Calibri"/>
          <w:sz w:val="15"/>
          <w:szCs w:val="15"/>
          <w:lang w:eastAsia="en-GB"/>
        </w:rPr>
      </w:pPr>
    </w:p>
    <w:p w14:paraId="4046CB5E" w14:textId="77777777" w:rsidR="007F0580" w:rsidRDefault="007F0580">
      <w:pPr>
        <w:spacing w:after="0" w:line="240" w:lineRule="auto"/>
        <w:rPr>
          <w:rFonts w:ascii="Calibri" w:eastAsia="Arial" w:hAnsi="Calibri" w:cs="Calibri"/>
          <w:sz w:val="15"/>
          <w:szCs w:val="15"/>
          <w:lang w:eastAsia="en-GB"/>
        </w:rPr>
      </w:pPr>
    </w:p>
    <w:p w14:paraId="29804D7E" w14:textId="3ACCD51C" w:rsidR="007F058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7F058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7F0580" w:rsidRPr="00E07945" w:rsidRDefault="007F0580" w:rsidP="00E07945">
      <w:pPr>
        <w:pStyle w:val="NormalWeb"/>
        <w:spacing w:before="0" w:beforeAutospacing="0" w:after="0" w:afterAutospacing="0"/>
        <w:rPr>
          <w:rFonts w:ascii="Calibri" w:hAnsi="Calibri" w:cs="Calibri"/>
          <w:sz w:val="16"/>
          <w:szCs w:val="16"/>
        </w:rPr>
      </w:pPr>
    </w:p>
    <w:sectPr w:rsidR="007F0580"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C7405" w14:textId="77777777" w:rsidR="00683B49" w:rsidRDefault="00683B49">
      <w:pPr>
        <w:spacing w:after="0" w:line="240" w:lineRule="auto"/>
      </w:pPr>
      <w:r>
        <w:separator/>
      </w:r>
    </w:p>
  </w:endnote>
  <w:endnote w:type="continuationSeparator" w:id="0">
    <w:p w14:paraId="2FFF24F3" w14:textId="77777777" w:rsidR="00683B49" w:rsidRDefault="0068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F9B4E30" w:rsidR="007F058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7F0580" w:rsidRDefault="007F0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2EF5B" w14:textId="77777777" w:rsidR="00683B49" w:rsidRDefault="00683B49">
      <w:pPr>
        <w:spacing w:after="0" w:line="240" w:lineRule="auto"/>
      </w:pPr>
      <w:r>
        <w:separator/>
      </w:r>
    </w:p>
  </w:footnote>
  <w:footnote w:type="continuationSeparator" w:id="0">
    <w:p w14:paraId="71DFA823" w14:textId="77777777" w:rsidR="00683B49" w:rsidRDefault="00683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25079446">
    <w:abstractNumId w:val="4"/>
  </w:num>
  <w:num w:numId="2" w16cid:durableId="467162975">
    <w:abstractNumId w:val="3"/>
  </w:num>
  <w:num w:numId="3" w16cid:durableId="2066684751">
    <w:abstractNumId w:val="1"/>
  </w:num>
  <w:num w:numId="4" w16cid:durableId="1191531559">
    <w:abstractNumId w:val="2"/>
  </w:num>
  <w:num w:numId="5" w16cid:durableId="17296491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3150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00111"/>
    <w:rsid w:val="00054D62"/>
    <w:rsid w:val="00544C1F"/>
    <w:rsid w:val="00610C5E"/>
    <w:rsid w:val="00683B49"/>
    <w:rsid w:val="00751CFC"/>
    <w:rsid w:val="007F0580"/>
    <w:rsid w:val="00A0599F"/>
    <w:rsid w:val="00AC4429"/>
    <w:rsid w:val="00BE31E0"/>
    <w:rsid w:val="00C20074"/>
    <w:rsid w:val="00C70313"/>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658731960">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287593"/>
    <w:rsid w:val="003827B1"/>
    <w:rsid w:val="0042401E"/>
    <w:rsid w:val="004D6D1E"/>
    <w:rsid w:val="00575ED0"/>
    <w:rsid w:val="005B0921"/>
    <w:rsid w:val="006A6696"/>
    <w:rsid w:val="006C071E"/>
    <w:rsid w:val="00716D66"/>
    <w:rsid w:val="008136D0"/>
    <w:rsid w:val="00815F40"/>
    <w:rsid w:val="00823D58"/>
    <w:rsid w:val="00866E3F"/>
    <w:rsid w:val="008973D6"/>
    <w:rsid w:val="009F7E10"/>
    <w:rsid w:val="00A1700F"/>
    <w:rsid w:val="00B1416F"/>
    <w:rsid w:val="00B231E4"/>
    <w:rsid w:val="00BC4659"/>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Prince Sales, Tiago (UT-EEMCS)</cp:lastModifiedBy>
  <cp:revision>3</cp:revision>
  <dcterms:created xsi:type="dcterms:W3CDTF">2023-09-11T08:18:00Z</dcterms:created>
  <dcterms:modified xsi:type="dcterms:W3CDTF">2023-09-13T11:31:00Z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