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77CC038" w14:textId="77777777" w:rsidR="00E746A5" w:rsidRDefault="00E746A5"/>
    <w:p w14:paraId="777CC039" w14:textId="77777777" w:rsidR="00E746A5" w:rsidRDefault="00F41F64">
      <w:pPr>
        <w:jc w:val="center"/>
      </w:pPr>
      <w:r>
        <w:rPr>
          <w:b/>
        </w:rPr>
        <w:t>GATEBOX</w:t>
      </w:r>
    </w:p>
    <w:p w14:paraId="777CC03A" w14:textId="77777777" w:rsidR="00E746A5" w:rsidRDefault="00F41F64">
      <w:pPr>
        <w:jc w:val="center"/>
      </w:pPr>
      <w:r>
        <w:rPr>
          <w:noProof/>
        </w:rPr>
        <w:drawing>
          <wp:inline distT="114300" distB="114300" distL="114300" distR="114300" wp14:anchorId="777CC240" wp14:editId="777CC241">
            <wp:extent cx="466725" cy="466725"/>
            <wp:effectExtent l="0" t="0" r="0" b="0"/>
            <wp:docPr id="13" name="image29.jpg" descr="logo.jpg"/>
            <wp:cNvGraphicFramePr/>
            <a:graphic xmlns:a="http://schemas.openxmlformats.org/drawingml/2006/main">
              <a:graphicData uri="http://schemas.openxmlformats.org/drawingml/2006/picture">
                <pic:pic xmlns:pic="http://schemas.openxmlformats.org/drawingml/2006/picture">
                  <pic:nvPicPr>
                    <pic:cNvPr id="0" name="image29.jpg" descr="logo.jpg"/>
                    <pic:cNvPicPr preferRelativeResize="0"/>
                  </pic:nvPicPr>
                  <pic:blipFill>
                    <a:blip r:embed="rId5"/>
                    <a:srcRect/>
                    <a:stretch>
                      <a:fillRect/>
                    </a:stretch>
                  </pic:blipFill>
                  <pic:spPr>
                    <a:xfrm>
                      <a:off x="0" y="0"/>
                      <a:ext cx="466725" cy="466725"/>
                    </a:xfrm>
                    <a:prstGeom prst="rect">
                      <a:avLst/>
                    </a:prstGeom>
                    <a:ln/>
                  </pic:spPr>
                </pic:pic>
              </a:graphicData>
            </a:graphic>
          </wp:inline>
        </w:drawing>
      </w:r>
    </w:p>
    <w:p w14:paraId="777CC03B" w14:textId="77777777" w:rsidR="00E746A5" w:rsidRDefault="00E746A5"/>
    <w:p w14:paraId="777CC03C" w14:textId="77777777" w:rsidR="00E746A5" w:rsidRDefault="00E746A5"/>
    <w:p w14:paraId="777CC03D" w14:textId="77777777" w:rsidR="00E746A5" w:rsidRDefault="00F41F64">
      <w:r>
        <w:rPr>
          <w:noProof/>
        </w:rPr>
        <w:drawing>
          <wp:inline distT="114300" distB="114300" distL="114300" distR="114300" wp14:anchorId="777CC242" wp14:editId="777CC243">
            <wp:extent cx="5943600" cy="4356100"/>
            <wp:effectExtent l="0" t="0" r="0" b="0"/>
            <wp:docPr id="33" name="image66.jpg" descr="GateOne.JPG"/>
            <wp:cNvGraphicFramePr/>
            <a:graphic xmlns:a="http://schemas.openxmlformats.org/drawingml/2006/main">
              <a:graphicData uri="http://schemas.openxmlformats.org/drawingml/2006/picture">
                <pic:pic xmlns:pic="http://schemas.openxmlformats.org/drawingml/2006/picture">
                  <pic:nvPicPr>
                    <pic:cNvPr id="0" name="image66.jpg" descr="GateOne.JPG"/>
                    <pic:cNvPicPr preferRelativeResize="0"/>
                  </pic:nvPicPr>
                  <pic:blipFill>
                    <a:blip r:embed="rId6"/>
                    <a:srcRect/>
                    <a:stretch>
                      <a:fillRect/>
                    </a:stretch>
                  </pic:blipFill>
                  <pic:spPr>
                    <a:xfrm>
                      <a:off x="0" y="0"/>
                      <a:ext cx="5943600" cy="4356100"/>
                    </a:xfrm>
                    <a:prstGeom prst="rect">
                      <a:avLst/>
                    </a:prstGeom>
                    <a:ln/>
                  </pic:spPr>
                </pic:pic>
              </a:graphicData>
            </a:graphic>
          </wp:inline>
        </w:drawing>
      </w:r>
    </w:p>
    <w:p w14:paraId="777CC03E" w14:textId="77777777" w:rsidR="00E746A5" w:rsidRDefault="00E746A5"/>
    <w:p w14:paraId="777CC03F" w14:textId="77777777" w:rsidR="00E746A5" w:rsidRDefault="00E746A5"/>
    <w:p w14:paraId="777CC041" w14:textId="77777777" w:rsidR="00E746A5" w:rsidRDefault="00E746A5">
      <w:pPr>
        <w:jc w:val="center"/>
      </w:pPr>
    </w:p>
    <w:p w14:paraId="777CC042" w14:textId="77777777" w:rsidR="00E746A5" w:rsidRDefault="00F41F64">
      <w:r>
        <w:rPr>
          <w:b/>
        </w:rPr>
        <w:t>Shafeeq Rabbani</w:t>
      </w:r>
    </w:p>
    <w:p w14:paraId="777CC043" w14:textId="77777777" w:rsidR="00E746A5" w:rsidRDefault="00E746A5"/>
    <w:p w14:paraId="777CC044" w14:textId="77777777" w:rsidR="00E746A5" w:rsidRDefault="00F41F64">
      <w:r>
        <w:rPr>
          <w:b/>
        </w:rPr>
        <w:t>Paul Calinescu</w:t>
      </w:r>
    </w:p>
    <w:p w14:paraId="777CC045" w14:textId="77777777" w:rsidR="00E746A5" w:rsidRDefault="00E746A5"/>
    <w:p w14:paraId="777CC046" w14:textId="77777777" w:rsidR="00E746A5" w:rsidRDefault="00F41F64">
      <w:r>
        <w:rPr>
          <w:b/>
        </w:rPr>
        <w:t>Edgar Malchic</w:t>
      </w:r>
    </w:p>
    <w:p w14:paraId="777CC047" w14:textId="77777777" w:rsidR="00E746A5" w:rsidRDefault="00E746A5"/>
    <w:p w14:paraId="777CC048" w14:textId="77777777" w:rsidR="00E746A5" w:rsidRDefault="00F41F64">
      <w:r>
        <w:rPr>
          <w:b/>
        </w:rPr>
        <w:t>Esther Baruti</w:t>
      </w:r>
    </w:p>
    <w:p w14:paraId="777CC049" w14:textId="77777777" w:rsidR="00E746A5" w:rsidRDefault="00E746A5"/>
    <w:p w14:paraId="777CC04A" w14:textId="77777777" w:rsidR="00E746A5" w:rsidRDefault="00F41F64">
      <w:r>
        <w:br w:type="page"/>
      </w:r>
    </w:p>
    <w:p w14:paraId="777CC04B" w14:textId="77777777" w:rsidR="00E746A5" w:rsidRDefault="00E746A5"/>
    <w:p w14:paraId="777CC04C" w14:textId="77777777" w:rsidR="00E746A5" w:rsidRDefault="00E746A5"/>
    <w:p w14:paraId="777CC04D" w14:textId="77777777" w:rsidR="00E746A5" w:rsidRDefault="00F41F64">
      <w:pPr>
        <w:spacing w:after="160" w:line="259" w:lineRule="auto"/>
      </w:pPr>
      <w:r>
        <w:rPr>
          <w:rFonts w:ascii="Calibri" w:eastAsia="Calibri" w:hAnsi="Calibri" w:cs="Calibri"/>
          <w:b/>
        </w:rPr>
        <w:t>Why are we doing this?</w:t>
      </w:r>
    </w:p>
    <w:p w14:paraId="777CC04E" w14:textId="77777777" w:rsidR="00E746A5" w:rsidRDefault="00F41F64">
      <w:pPr>
        <w:spacing w:after="160" w:line="259" w:lineRule="auto"/>
      </w:pPr>
      <w:r>
        <w:rPr>
          <w:rFonts w:ascii="Calibri" w:eastAsia="Calibri" w:hAnsi="Calibri" w:cs="Calibri"/>
        </w:rPr>
        <w:t>We would like to make a positive impact in millions of households in the coming years by making the lives of homeowners more convenient and providing them with more control over their homes.</w:t>
      </w:r>
    </w:p>
    <w:p w14:paraId="777CC04F" w14:textId="77777777" w:rsidR="00E746A5" w:rsidRDefault="00F41F64">
      <w:pPr>
        <w:spacing w:after="160" w:line="259" w:lineRule="auto"/>
      </w:pPr>
      <w:r>
        <w:rPr>
          <w:rFonts w:ascii="Calibri" w:eastAsia="Calibri" w:hAnsi="Calibri" w:cs="Calibri"/>
          <w:b/>
        </w:rPr>
        <w:t>How are we going to do this?</w:t>
      </w:r>
    </w:p>
    <w:p w14:paraId="777CC050" w14:textId="77777777" w:rsidR="00E746A5" w:rsidRDefault="00F41F64">
      <w:pPr>
        <w:spacing w:after="160" w:line="259" w:lineRule="auto"/>
      </w:pPr>
      <w:r>
        <w:rPr>
          <w:rFonts w:ascii="Calibri" w:eastAsia="Calibri" w:hAnsi="Calibri" w:cs="Calibri"/>
        </w:rPr>
        <w:t>Today, we have smartphones that can operate Bluetooth peripherals in a house and cars which can be paired with smartphones. Such cars are commonly referred to as connected cars.  We would like to combine these two so that your connected car interacts with your house.</w:t>
      </w:r>
    </w:p>
    <w:p w14:paraId="777CC051" w14:textId="77777777" w:rsidR="00E746A5" w:rsidRDefault="00F41F64">
      <w:pPr>
        <w:spacing w:after="160" w:line="259" w:lineRule="auto"/>
      </w:pPr>
      <w:r>
        <w:rPr>
          <w:rFonts w:ascii="Calibri" w:eastAsia="Calibri" w:hAnsi="Calibri" w:cs="Calibri"/>
          <w:b/>
        </w:rPr>
        <w:t>What are we making?</w:t>
      </w:r>
    </w:p>
    <w:p w14:paraId="777CC052" w14:textId="77777777" w:rsidR="00E746A5" w:rsidRDefault="00F41F64">
      <w:pPr>
        <w:spacing w:after="160" w:line="259" w:lineRule="auto"/>
      </w:pPr>
      <w:r>
        <w:rPr>
          <w:rFonts w:ascii="Calibri" w:eastAsia="Calibri" w:hAnsi="Calibri" w:cs="Calibri"/>
        </w:rPr>
        <w:t>The GateBox.</w:t>
      </w:r>
    </w:p>
    <w:p w14:paraId="777CC053" w14:textId="77777777" w:rsidR="00E746A5" w:rsidRDefault="00F41F64">
      <w:pPr>
        <w:spacing w:after="160" w:line="259" w:lineRule="auto"/>
      </w:pPr>
      <w:r>
        <w:rPr>
          <w:rFonts w:ascii="Calibri" w:eastAsia="Calibri" w:hAnsi="Calibri" w:cs="Calibri"/>
        </w:rPr>
        <w:t>There are two components to this system. First, is the panel which sits into the garage of your home. The second is the Windows Phone app which interacts with the panel in order to do some pretty interesting things in the garage.</w:t>
      </w:r>
    </w:p>
    <w:p w14:paraId="777CC054" w14:textId="77777777" w:rsidR="00E746A5" w:rsidRDefault="00F41F64">
      <w:pPr>
        <w:spacing w:after="160" w:line="259" w:lineRule="auto"/>
      </w:pPr>
      <w:r>
        <w:rPr>
          <w:rFonts w:ascii="Calibri" w:eastAsia="Calibri" w:hAnsi="Calibri" w:cs="Calibri"/>
        </w:rPr>
        <w:t>Now, I know what you are thinking. How does the car enter the picture?</w:t>
      </w:r>
    </w:p>
    <w:p w14:paraId="777CC055" w14:textId="77777777" w:rsidR="00E746A5" w:rsidRDefault="00F41F64">
      <w:pPr>
        <w:spacing w:after="160" w:line="259" w:lineRule="auto"/>
      </w:pPr>
      <w:r>
        <w:rPr>
          <w:rFonts w:ascii="Calibri" w:eastAsia="Calibri" w:hAnsi="Calibri" w:cs="Calibri"/>
        </w:rPr>
        <w:t>Currently, in the connected car market, solutions such as MirrorLink by Car Connectivity Consortium, AppLink by Ford, Android Auto by Google and CarPlay by Apple are gaining momentum. These solutions are meant to project the screen of the smartphone onto the dashboard of the car.</w:t>
      </w:r>
    </w:p>
    <w:p w14:paraId="777CC056" w14:textId="77777777" w:rsidR="00E746A5" w:rsidRDefault="00F41F64">
      <w:pPr>
        <w:spacing w:after="160" w:line="259" w:lineRule="auto"/>
      </w:pPr>
      <w:r>
        <w:rPr>
          <w:rFonts w:ascii="Calibri" w:eastAsia="Calibri" w:hAnsi="Calibri" w:cs="Calibri"/>
        </w:rPr>
        <w:t>Before we go into details, we would like to demonstrate this system to you.</w:t>
      </w:r>
    </w:p>
    <w:p w14:paraId="777CC057" w14:textId="77777777" w:rsidR="00E746A5" w:rsidRDefault="00F41F64">
      <w:pPr>
        <w:spacing w:after="160" w:line="259" w:lineRule="auto"/>
      </w:pPr>
      <w:r>
        <w:rPr>
          <w:rFonts w:ascii="Calibri" w:eastAsia="Calibri" w:hAnsi="Calibri" w:cs="Calibri"/>
        </w:rPr>
        <w:t>When the driver approaches the house, the app automatically detects the peripheral and connects to it. The driver, who is now in the driveway, is prompted to enter a passkey. Upon correct entry, the driver gains access to the control panel. From here, the driver can operate the garage door and the lights.</w:t>
      </w:r>
    </w:p>
    <w:p w14:paraId="777CC058" w14:textId="77777777" w:rsidR="00E746A5" w:rsidRDefault="00F41F64">
      <w:pPr>
        <w:spacing w:after="160" w:line="259" w:lineRule="auto"/>
      </w:pPr>
      <w:r>
        <w:rPr>
          <w:rFonts w:ascii="Calibri" w:eastAsia="Calibri" w:hAnsi="Calibri" w:cs="Calibri"/>
        </w:rPr>
        <w:t>The Panel acts as a Bluetooth Low Energy peripheral and the smartphone acts as the central. We are using a custom GATT service.</w:t>
      </w:r>
    </w:p>
    <w:p w14:paraId="777CC059" w14:textId="77777777" w:rsidR="00E746A5" w:rsidRDefault="00F41F64">
      <w:pPr>
        <w:spacing w:after="160" w:line="259" w:lineRule="auto"/>
      </w:pPr>
      <w:r>
        <w:rPr>
          <w:rFonts w:ascii="Calibri" w:eastAsia="Calibri" w:hAnsi="Calibri" w:cs="Calibri"/>
        </w:rPr>
        <w:t xml:space="preserve">The field of home automation along with connected cars is about to boom. According to the Continental Automated Buildings Association or CABA, the timing of this boom is put somewhere between late 2014 and mid 2015. </w:t>
      </w:r>
    </w:p>
    <w:p w14:paraId="777CC05A" w14:textId="77777777" w:rsidR="00E746A5" w:rsidRDefault="00F41F64">
      <w:pPr>
        <w:spacing w:after="160" w:line="259" w:lineRule="auto"/>
      </w:pPr>
      <w:r>
        <w:rPr>
          <w:rFonts w:ascii="Calibri" w:eastAsia="Calibri" w:hAnsi="Calibri" w:cs="Calibri"/>
        </w:rPr>
        <w:t>Hence, this is the best time for a system such as the GateBox. Our product touches on both matters, contributing and expanding this imminent boom.</w:t>
      </w:r>
    </w:p>
    <w:p w14:paraId="777CC05B" w14:textId="77777777" w:rsidR="00E746A5" w:rsidRDefault="00F41F64">
      <w:pPr>
        <w:spacing w:after="160" w:line="259" w:lineRule="auto"/>
      </w:pPr>
      <w:r>
        <w:rPr>
          <w:rFonts w:ascii="Calibri" w:eastAsia="Calibri" w:hAnsi="Calibri" w:cs="Calibri"/>
        </w:rPr>
        <w:t>The market for this system is geared towards people who live in homes with attached garages and drive cars.</w:t>
      </w:r>
    </w:p>
    <w:p w14:paraId="777CC05C" w14:textId="7A02D9BF" w:rsidR="00E746A5" w:rsidRDefault="00F41F64">
      <w:pPr>
        <w:spacing w:after="160" w:line="259" w:lineRule="auto"/>
      </w:pPr>
      <w:r>
        <w:rPr>
          <w:rFonts w:ascii="Calibri" w:eastAsia="Calibri" w:hAnsi="Calibri" w:cs="Calibri"/>
        </w:rPr>
        <w:t xml:space="preserve">Connected cars is a technology that will increase the intelligence of </w:t>
      </w:r>
      <w:r w:rsidR="00C92B64">
        <w:rPr>
          <w:rFonts w:ascii="Calibri" w:eastAsia="Calibri" w:hAnsi="Calibri" w:cs="Calibri"/>
        </w:rPr>
        <w:t>existing home</w:t>
      </w:r>
      <w:r>
        <w:rPr>
          <w:rFonts w:ascii="Calibri" w:eastAsia="Calibri" w:hAnsi="Calibri" w:cs="Calibri"/>
        </w:rPr>
        <w:t xml:space="preserve"> automation systems. A more connected system will have a significant potential of becoming a smarter system. For a long time, your garage and your car have been two different systems. Now is the time to link these two systems so that you can control your garage door and garage lights directly from the </w:t>
      </w:r>
      <w:r>
        <w:rPr>
          <w:rFonts w:ascii="Calibri" w:eastAsia="Calibri" w:hAnsi="Calibri" w:cs="Calibri"/>
          <w:color w:val="93C47D"/>
        </w:rPr>
        <w:t xml:space="preserve">car </w:t>
      </w:r>
      <w:r>
        <w:rPr>
          <w:rFonts w:ascii="Calibri" w:eastAsia="Calibri" w:hAnsi="Calibri" w:cs="Calibri"/>
        </w:rPr>
        <w:t>dash.</w:t>
      </w:r>
    </w:p>
    <w:p w14:paraId="777CC05D" w14:textId="6015E114" w:rsidR="00E746A5" w:rsidRDefault="00F41F64">
      <w:pPr>
        <w:spacing w:after="160" w:line="259" w:lineRule="auto"/>
      </w:pPr>
      <w:r>
        <w:rPr>
          <w:rFonts w:ascii="Calibri" w:eastAsia="Calibri" w:hAnsi="Calibri" w:cs="Calibri"/>
        </w:rPr>
        <w:lastRenderedPageBreak/>
        <w:t xml:space="preserve">There has been talk in the market of connecting smartphones with cars with solutions such as MirrorLink from the Car Connectivity Consortium, and </w:t>
      </w:r>
      <w:r w:rsidR="00C92B64">
        <w:rPr>
          <w:rFonts w:ascii="Calibri" w:eastAsia="Calibri" w:hAnsi="Calibri" w:cs="Calibri"/>
        </w:rPr>
        <w:t>AppLink</w:t>
      </w:r>
      <w:r>
        <w:rPr>
          <w:rFonts w:ascii="Calibri" w:eastAsia="Calibri" w:hAnsi="Calibri" w:cs="Calibri"/>
        </w:rPr>
        <w:t xml:space="preserve"> from Ford. We would like to take it one step further and connect your car with your garage.</w:t>
      </w:r>
    </w:p>
    <w:p w14:paraId="777CC05E" w14:textId="7A8693FC" w:rsidR="00E746A5" w:rsidRDefault="00F41F64">
      <w:pPr>
        <w:spacing w:after="160" w:line="259" w:lineRule="auto"/>
      </w:pPr>
      <w:r>
        <w:rPr>
          <w:rFonts w:ascii="Calibri" w:eastAsia="Calibri" w:hAnsi="Calibri" w:cs="Calibri"/>
        </w:rPr>
        <w:t xml:space="preserve">Although there are a handful of similar projects we have encountered, none of them show signs of </w:t>
      </w:r>
      <w:r w:rsidR="00C92B64">
        <w:rPr>
          <w:rFonts w:ascii="Calibri" w:eastAsia="Calibri" w:hAnsi="Calibri" w:cs="Calibri"/>
        </w:rPr>
        <w:t>being consumer</w:t>
      </w:r>
      <w:r>
        <w:rPr>
          <w:rFonts w:ascii="Calibri" w:eastAsia="Calibri" w:hAnsi="Calibri" w:cs="Calibri"/>
        </w:rPr>
        <w:t xml:space="preserve"> ready like the GateBox.</w:t>
      </w:r>
    </w:p>
    <w:p w14:paraId="777CC05F" w14:textId="0E8C5E4E" w:rsidR="00E746A5" w:rsidRDefault="00F41F64">
      <w:pPr>
        <w:spacing w:after="160" w:line="259" w:lineRule="auto"/>
      </w:pPr>
      <w:r>
        <w:rPr>
          <w:rFonts w:ascii="Calibri" w:eastAsia="Calibri" w:hAnsi="Calibri" w:cs="Calibri"/>
        </w:rPr>
        <w:t xml:space="preserve">A system like this serves as a base that can easily be expanded upon in the future. In the future, we intend to further expand the capabilities of this product. It will have an IP address allowing it to connect to the network. That would allow us to collect data of this device to better serve the consumer. </w:t>
      </w:r>
      <w:r w:rsidR="00C92B64">
        <w:rPr>
          <w:rFonts w:ascii="Calibri" w:eastAsia="Calibri" w:hAnsi="Calibri" w:cs="Calibri"/>
        </w:rPr>
        <w:t xml:space="preserve"> We would also like to give this product</w:t>
      </w:r>
      <w:r>
        <w:rPr>
          <w:rFonts w:ascii="Calibri" w:eastAsia="Calibri" w:hAnsi="Calibri" w:cs="Calibri"/>
        </w:rPr>
        <w:t xml:space="preserve"> BACnet intero</w:t>
      </w:r>
      <w:r w:rsidR="00C92B64">
        <w:rPr>
          <w:rFonts w:ascii="Calibri" w:eastAsia="Calibri" w:hAnsi="Calibri" w:cs="Calibri"/>
        </w:rPr>
        <w:t>perability</w:t>
      </w:r>
      <w:r>
        <w:rPr>
          <w:rFonts w:ascii="Calibri" w:eastAsia="Calibri" w:hAnsi="Calibri" w:cs="Calibri"/>
        </w:rPr>
        <w:t xml:space="preserve">. BACnet is a communication protocol used in Building automation. </w:t>
      </w:r>
    </w:p>
    <w:p w14:paraId="777CC060" w14:textId="77777777" w:rsidR="00E746A5" w:rsidRDefault="00F41F64">
      <w:pPr>
        <w:spacing w:after="160" w:line="259" w:lineRule="auto"/>
      </w:pPr>
      <w:r>
        <w:rPr>
          <w:rFonts w:ascii="Calibri" w:eastAsia="Calibri" w:hAnsi="Calibri" w:cs="Calibri"/>
        </w:rPr>
        <w:t>There are cars in the market today which have their own internet connection (I’m not sure about WIFI). Chevrolet is one of the manufacturers which are pushing for this. This option is available in models starting around the $15,000. Possible uses include having anonymous, critical and/or sensitive data uploaded to the cloud. This app which resides on your data-enabled smartphone and therefore our system would allow us to communicate with our car even when we are not home (i.e. work).</w:t>
      </w:r>
    </w:p>
    <w:p w14:paraId="777CC061" w14:textId="77777777" w:rsidR="00E746A5" w:rsidRDefault="00F41F64">
      <w:pPr>
        <w:spacing w:after="160" w:line="259" w:lineRule="auto"/>
      </w:pPr>
      <w:r>
        <w:rPr>
          <w:rFonts w:ascii="Calibri" w:eastAsia="Calibri" w:hAnsi="Calibri" w:cs="Calibri"/>
        </w:rPr>
        <w:t>Our system is meant to be easily implemented in most garage with basic knowledge. The configuration of the system is meant to be intuitive and user friendly.</w:t>
      </w:r>
    </w:p>
    <w:p w14:paraId="777CC062" w14:textId="77777777" w:rsidR="00E746A5" w:rsidRDefault="00F41F64">
      <w:pPr>
        <w:spacing w:after="160" w:line="259" w:lineRule="auto"/>
      </w:pPr>
      <w:r>
        <w:rPr>
          <w:rFonts w:ascii="Calibri" w:eastAsia="Calibri" w:hAnsi="Calibri" w:cs="Calibri"/>
        </w:rPr>
        <w:t xml:space="preserve">In addition to having full control of your garage and lights via your car, the GateBox panel located inside the garage will have physical switches mounted onto it allowing the homeowner manual control of their garage and lights. </w:t>
      </w:r>
    </w:p>
    <w:p w14:paraId="470D1D68" w14:textId="77777777" w:rsidR="00F41F64" w:rsidRDefault="00F41F64">
      <w:pPr>
        <w:rPr>
          <w:rFonts w:ascii="Calibri" w:eastAsia="Calibri" w:hAnsi="Calibri" w:cs="Calibri"/>
          <w:b/>
          <w:sz w:val="24"/>
          <w:szCs w:val="24"/>
        </w:rPr>
      </w:pPr>
      <w:r>
        <w:rPr>
          <w:rFonts w:ascii="Calibri" w:eastAsia="Calibri" w:hAnsi="Calibri" w:cs="Calibri"/>
          <w:b/>
          <w:sz w:val="24"/>
          <w:szCs w:val="24"/>
        </w:rPr>
        <w:br w:type="page"/>
      </w:r>
    </w:p>
    <w:p w14:paraId="777CC063" w14:textId="1188C57E" w:rsidR="00E746A5" w:rsidRDefault="00F41F64">
      <w:pPr>
        <w:spacing w:after="160" w:line="259" w:lineRule="auto"/>
      </w:pPr>
      <w:r>
        <w:rPr>
          <w:rFonts w:ascii="Calibri" w:eastAsia="Calibri" w:hAnsi="Calibri" w:cs="Calibri"/>
          <w:b/>
          <w:sz w:val="24"/>
          <w:szCs w:val="24"/>
        </w:rPr>
        <w:lastRenderedPageBreak/>
        <w:t xml:space="preserve">GETTING PRODUCT INTO MARKET </w:t>
      </w:r>
    </w:p>
    <w:p w14:paraId="777CC064" w14:textId="77777777" w:rsidR="00E746A5" w:rsidRDefault="00F41F64">
      <w:pPr>
        <w:spacing w:after="160" w:line="259" w:lineRule="auto"/>
      </w:pPr>
      <w:r>
        <w:rPr>
          <w:rFonts w:ascii="Calibri" w:eastAsia="Calibri" w:hAnsi="Calibri" w:cs="Calibri"/>
        </w:rPr>
        <w:t>Making an App for a car platform is a little bit more complex than making one for a smartphone. Not every smartphone platform is compatible with every mirroring software. Hence, in order to gain a broad consumer base, our app must be available in a number of smartphone platforms.</w:t>
      </w:r>
    </w:p>
    <w:p w14:paraId="777CC065" w14:textId="77777777" w:rsidR="00E746A5" w:rsidRDefault="00F41F64">
      <w:pPr>
        <w:spacing w:after="160" w:line="259" w:lineRule="auto"/>
      </w:pPr>
      <w:r>
        <w:rPr>
          <w:rFonts w:ascii="Calibri" w:eastAsia="Calibri" w:hAnsi="Calibri" w:cs="Calibri"/>
        </w:rPr>
        <w:t>So how does Microsoft fit into this? Last year, Microsoft demonstrated the compatibility of Windows Phone with a MirrorLink-like solution. Considering their long partnership and contribution with the Car Connectivity Consortium the Windows Phone solution to MirrorLink may just be around the corner.</w:t>
      </w:r>
    </w:p>
    <w:p w14:paraId="777CC066" w14:textId="4E0F978B" w:rsidR="00E746A5" w:rsidRDefault="00F41F64">
      <w:pPr>
        <w:spacing w:after="160" w:line="259" w:lineRule="auto"/>
      </w:pPr>
      <w:r>
        <w:rPr>
          <w:rFonts w:ascii="Calibri" w:eastAsia="Calibri" w:hAnsi="Calibri" w:cs="Calibri"/>
        </w:rPr>
        <w:t>An</w:t>
      </w:r>
      <w:r w:rsidR="00C92B64">
        <w:rPr>
          <w:rFonts w:ascii="Calibri" w:eastAsia="Calibri" w:hAnsi="Calibri" w:cs="Calibri"/>
        </w:rPr>
        <w:t>d while the Mirroring software industry is</w:t>
      </w:r>
      <w:r>
        <w:rPr>
          <w:rFonts w:ascii="Calibri" w:eastAsia="Calibri" w:hAnsi="Calibri" w:cs="Calibri"/>
        </w:rPr>
        <w:t xml:space="preserve"> likely to grow exponentially in the coming years, we cannot ignore the already existing massive consumer base with </w:t>
      </w:r>
      <w:r w:rsidRPr="00C92B64">
        <w:rPr>
          <w:rFonts w:ascii="Calibri" w:eastAsia="Calibri" w:hAnsi="Calibri" w:cs="Calibri"/>
          <w:b/>
        </w:rPr>
        <w:t>Windows Automotive</w:t>
      </w:r>
      <w:r>
        <w:rPr>
          <w:rFonts w:ascii="Calibri" w:eastAsia="Calibri" w:hAnsi="Calibri" w:cs="Calibri"/>
        </w:rPr>
        <w:t xml:space="preserve"> and QNX Car Infotainment systems present today which numbers in the tens of millions. We know exactly how to go about developing and testing our software application for inbuilt car infotainment systems and the costs involved. We are currently looking for auto manufacturers who are interested in implementing the GateBox software application.</w:t>
      </w:r>
    </w:p>
    <w:p w14:paraId="777CC067" w14:textId="32767008" w:rsidR="00E746A5" w:rsidRDefault="00F41F64">
      <w:pPr>
        <w:spacing w:after="160" w:line="259" w:lineRule="auto"/>
      </w:pPr>
      <w:r>
        <w:rPr>
          <w:rFonts w:ascii="Calibri" w:eastAsia="Calibri" w:hAnsi="Calibri" w:cs="Calibri"/>
        </w:rPr>
        <w:t xml:space="preserve">We have a carried out a detailed research of every registration, certification and testing procedure we have to carry out in order to bring this product to the shelves. We are well aware of the procedures involved such as listing by Bluetooth Special Interest Group, electrical certification by the CSA group, Qualification by MirrorLink and </w:t>
      </w:r>
      <w:r w:rsidR="00C92B64">
        <w:rPr>
          <w:rFonts w:ascii="Calibri" w:eastAsia="Calibri" w:hAnsi="Calibri" w:cs="Calibri"/>
        </w:rPr>
        <w:t>AppLink</w:t>
      </w:r>
      <w:r>
        <w:rPr>
          <w:rFonts w:ascii="Calibri" w:eastAsia="Calibri" w:hAnsi="Calibri" w:cs="Calibri"/>
        </w:rPr>
        <w:t xml:space="preserve">, </w:t>
      </w:r>
      <w:r w:rsidR="00C92B64">
        <w:rPr>
          <w:rFonts w:ascii="Calibri" w:eastAsia="Calibri" w:hAnsi="Calibri" w:cs="Calibri"/>
        </w:rPr>
        <w:t>testing</w:t>
      </w:r>
      <w:r>
        <w:rPr>
          <w:rFonts w:ascii="Calibri" w:eastAsia="Calibri" w:hAnsi="Calibri" w:cs="Calibri"/>
        </w:rPr>
        <w:t xml:space="preserve"> center </w:t>
      </w:r>
      <w:r w:rsidR="00C92B64">
        <w:rPr>
          <w:rFonts w:ascii="Calibri" w:eastAsia="Calibri" w:hAnsi="Calibri" w:cs="Calibri"/>
        </w:rPr>
        <w:t>fees and</w:t>
      </w:r>
      <w:r>
        <w:rPr>
          <w:rFonts w:ascii="Calibri" w:eastAsia="Calibri" w:hAnsi="Calibri" w:cs="Calibri"/>
        </w:rPr>
        <w:t xml:space="preserve"> others related to registering a corporation. The details of these procedures and their cost are mentioned in our document. If we win the prize money, we have a very good idea of how we intend how to spe</w:t>
      </w:r>
      <w:r w:rsidR="00C92B64">
        <w:rPr>
          <w:rFonts w:ascii="Calibri" w:eastAsia="Calibri" w:hAnsi="Calibri" w:cs="Calibri"/>
        </w:rPr>
        <w:t xml:space="preserve">nd it in order to bring GateBox </w:t>
      </w:r>
      <w:r>
        <w:rPr>
          <w:rFonts w:ascii="Calibri" w:eastAsia="Calibri" w:hAnsi="Calibri" w:cs="Calibri"/>
        </w:rPr>
        <w:t>to the market.</w:t>
      </w:r>
    </w:p>
    <w:p w14:paraId="777CC068" w14:textId="77777777" w:rsidR="00E746A5" w:rsidRDefault="00F41F64">
      <w:pPr>
        <w:spacing w:after="160" w:line="259" w:lineRule="auto"/>
      </w:pPr>
      <w:r>
        <w:rPr>
          <w:rFonts w:ascii="Calibri" w:eastAsia="Calibri" w:hAnsi="Calibri" w:cs="Calibri"/>
        </w:rPr>
        <w:t>The time is right for your car to join the smart movement. We see car manufacturers such as Chevrolet provide 4G LTE connectivity in cars starting from around $15,000. This will effectively put cars on the web and therefore make them accessible from anywhere. We see a future where we can control many of the things that we have never thought of controlling. Imagine being able to control things such as your sprinkler system if you don’t want it to turn on because it already rained that day. How about controlling your blinds because your house is letting you know that the sun is too bright and it would contribute to hotter temperatures inside the house. And what if you’ve forgotten your lights on in the house while you left in a hurry? Our system, the GateBox, will eventually be able to relay that information to your data­ enabled smartphone. What started as a system which can control your garage and lights could potentially turn into something which can solve many of our past, present and future problems and simplify our everyday tasks.</w:t>
      </w:r>
    </w:p>
    <w:p w14:paraId="777CC069" w14:textId="00E402EE" w:rsidR="00F41F64" w:rsidRDefault="00F41F64">
      <w:r>
        <w:br w:type="page"/>
      </w:r>
    </w:p>
    <w:p w14:paraId="46510368" w14:textId="77777777" w:rsidR="00E746A5" w:rsidRDefault="00E746A5"/>
    <w:p w14:paraId="777CC06A" w14:textId="77777777" w:rsidR="00E746A5" w:rsidRDefault="00F41F64">
      <w:r>
        <w:rPr>
          <w:b/>
        </w:rPr>
        <w:t>HOW WILL WE SPEND THE PRIZE MONEY IF WE WIN?</w:t>
      </w:r>
    </w:p>
    <w:p w14:paraId="777CC06B" w14:textId="77777777" w:rsidR="00E746A5" w:rsidRDefault="00E746A5"/>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746A5" w14:paraId="777CC06F" w14:textId="77777777">
        <w:tc>
          <w:tcPr>
            <w:tcW w:w="3120" w:type="dxa"/>
            <w:tcMar>
              <w:top w:w="100" w:type="dxa"/>
              <w:left w:w="100" w:type="dxa"/>
              <w:bottom w:w="100" w:type="dxa"/>
              <w:right w:w="100" w:type="dxa"/>
            </w:tcMar>
          </w:tcPr>
          <w:p w14:paraId="777CC06C" w14:textId="77777777" w:rsidR="00E746A5" w:rsidRDefault="00F41F64">
            <w:pPr>
              <w:widowControl w:val="0"/>
              <w:spacing w:line="240" w:lineRule="auto"/>
            </w:pPr>
            <w:r>
              <w:rPr>
                <w:b/>
              </w:rPr>
              <w:t>Task</w:t>
            </w:r>
          </w:p>
        </w:tc>
        <w:tc>
          <w:tcPr>
            <w:tcW w:w="3120" w:type="dxa"/>
            <w:tcMar>
              <w:top w:w="100" w:type="dxa"/>
              <w:left w:w="100" w:type="dxa"/>
              <w:bottom w:w="100" w:type="dxa"/>
              <w:right w:w="100" w:type="dxa"/>
            </w:tcMar>
          </w:tcPr>
          <w:p w14:paraId="777CC06D" w14:textId="77777777" w:rsidR="00E746A5" w:rsidRDefault="00F41F64">
            <w:pPr>
              <w:widowControl w:val="0"/>
              <w:spacing w:line="240" w:lineRule="auto"/>
            </w:pPr>
            <w:r>
              <w:rPr>
                <w:b/>
              </w:rPr>
              <w:t>Description</w:t>
            </w:r>
          </w:p>
        </w:tc>
        <w:tc>
          <w:tcPr>
            <w:tcW w:w="3120" w:type="dxa"/>
            <w:tcMar>
              <w:top w:w="100" w:type="dxa"/>
              <w:left w:w="100" w:type="dxa"/>
              <w:bottom w:w="100" w:type="dxa"/>
              <w:right w:w="100" w:type="dxa"/>
            </w:tcMar>
          </w:tcPr>
          <w:p w14:paraId="777CC06E" w14:textId="77777777" w:rsidR="00E746A5" w:rsidRDefault="00F41F64">
            <w:pPr>
              <w:widowControl w:val="0"/>
              <w:spacing w:line="240" w:lineRule="auto"/>
            </w:pPr>
            <w:r>
              <w:rPr>
                <w:b/>
              </w:rPr>
              <w:t>Cost</w:t>
            </w:r>
          </w:p>
        </w:tc>
      </w:tr>
      <w:tr w:rsidR="00E746A5" w14:paraId="777CC073" w14:textId="77777777">
        <w:trPr>
          <w:trHeight w:val="420"/>
        </w:trPr>
        <w:tc>
          <w:tcPr>
            <w:tcW w:w="3120" w:type="dxa"/>
            <w:vMerge w:val="restart"/>
            <w:tcMar>
              <w:top w:w="100" w:type="dxa"/>
              <w:left w:w="100" w:type="dxa"/>
              <w:bottom w:w="100" w:type="dxa"/>
              <w:right w:w="100" w:type="dxa"/>
            </w:tcMar>
          </w:tcPr>
          <w:p w14:paraId="777CC070" w14:textId="77777777" w:rsidR="00E746A5" w:rsidRDefault="00F41F64">
            <w:pPr>
              <w:widowControl w:val="0"/>
              <w:spacing w:line="240" w:lineRule="auto"/>
            </w:pPr>
            <w:r>
              <w:t>Registration as Corporation</w:t>
            </w:r>
          </w:p>
        </w:tc>
        <w:tc>
          <w:tcPr>
            <w:tcW w:w="3120" w:type="dxa"/>
            <w:vMerge w:val="restart"/>
            <w:tcMar>
              <w:top w:w="100" w:type="dxa"/>
              <w:left w:w="100" w:type="dxa"/>
              <w:bottom w:w="100" w:type="dxa"/>
              <w:right w:w="100" w:type="dxa"/>
            </w:tcMar>
          </w:tcPr>
          <w:p w14:paraId="777CC071" w14:textId="77777777" w:rsidR="00E746A5" w:rsidRDefault="00F41F64">
            <w:pPr>
              <w:widowControl w:val="0"/>
              <w:spacing w:line="240" w:lineRule="auto"/>
            </w:pPr>
            <w:r>
              <w:t>Registration the corporation at Canadian Federal level with name search.</w:t>
            </w:r>
          </w:p>
        </w:tc>
        <w:tc>
          <w:tcPr>
            <w:tcW w:w="3120" w:type="dxa"/>
            <w:vMerge w:val="restart"/>
            <w:tcMar>
              <w:top w:w="100" w:type="dxa"/>
              <w:left w:w="100" w:type="dxa"/>
              <w:bottom w:w="100" w:type="dxa"/>
              <w:right w:w="100" w:type="dxa"/>
            </w:tcMar>
          </w:tcPr>
          <w:p w14:paraId="777CC072" w14:textId="77777777" w:rsidR="00E746A5" w:rsidRDefault="00F41F64">
            <w:pPr>
              <w:widowControl w:val="0"/>
              <w:spacing w:line="240" w:lineRule="auto"/>
            </w:pPr>
            <w:r>
              <w:t>$250 CAD</w:t>
            </w:r>
          </w:p>
        </w:tc>
      </w:tr>
      <w:tr w:rsidR="00E746A5" w14:paraId="777CC077" w14:textId="77777777">
        <w:trPr>
          <w:trHeight w:val="420"/>
        </w:trPr>
        <w:tc>
          <w:tcPr>
            <w:tcW w:w="3120" w:type="dxa"/>
            <w:vMerge/>
            <w:tcMar>
              <w:top w:w="100" w:type="dxa"/>
              <w:left w:w="100" w:type="dxa"/>
              <w:bottom w:w="100" w:type="dxa"/>
              <w:right w:w="100" w:type="dxa"/>
            </w:tcMar>
          </w:tcPr>
          <w:p w14:paraId="777CC074" w14:textId="77777777" w:rsidR="00E746A5" w:rsidRDefault="00E746A5">
            <w:pPr>
              <w:widowControl w:val="0"/>
              <w:spacing w:line="240" w:lineRule="auto"/>
            </w:pPr>
          </w:p>
        </w:tc>
        <w:tc>
          <w:tcPr>
            <w:tcW w:w="3120" w:type="dxa"/>
            <w:vMerge/>
            <w:tcMar>
              <w:top w:w="100" w:type="dxa"/>
              <w:left w:w="100" w:type="dxa"/>
              <w:bottom w:w="100" w:type="dxa"/>
              <w:right w:w="100" w:type="dxa"/>
            </w:tcMar>
          </w:tcPr>
          <w:p w14:paraId="777CC075" w14:textId="77777777" w:rsidR="00E746A5" w:rsidRDefault="00E746A5">
            <w:pPr>
              <w:widowControl w:val="0"/>
              <w:spacing w:line="240" w:lineRule="auto"/>
            </w:pPr>
          </w:p>
        </w:tc>
        <w:tc>
          <w:tcPr>
            <w:tcW w:w="3120" w:type="dxa"/>
            <w:vMerge/>
            <w:tcMar>
              <w:top w:w="100" w:type="dxa"/>
              <w:left w:w="100" w:type="dxa"/>
              <w:bottom w:w="100" w:type="dxa"/>
              <w:right w:w="100" w:type="dxa"/>
            </w:tcMar>
          </w:tcPr>
          <w:p w14:paraId="777CC076" w14:textId="77777777" w:rsidR="00E746A5" w:rsidRDefault="00E746A5">
            <w:pPr>
              <w:widowControl w:val="0"/>
              <w:spacing w:line="240" w:lineRule="auto"/>
            </w:pPr>
          </w:p>
        </w:tc>
      </w:tr>
      <w:tr w:rsidR="00E746A5" w14:paraId="777CC07B" w14:textId="77777777">
        <w:tc>
          <w:tcPr>
            <w:tcW w:w="3120" w:type="dxa"/>
            <w:tcMar>
              <w:top w:w="100" w:type="dxa"/>
              <w:left w:w="100" w:type="dxa"/>
              <w:bottom w:w="100" w:type="dxa"/>
              <w:right w:w="100" w:type="dxa"/>
            </w:tcMar>
          </w:tcPr>
          <w:p w14:paraId="777CC078" w14:textId="77777777" w:rsidR="00E746A5" w:rsidRDefault="00F41F64">
            <w:pPr>
              <w:widowControl w:val="0"/>
              <w:spacing w:line="240" w:lineRule="auto"/>
            </w:pPr>
            <w:r>
              <w:t>Bluetooth Compliance Fees</w:t>
            </w:r>
          </w:p>
        </w:tc>
        <w:tc>
          <w:tcPr>
            <w:tcW w:w="3120" w:type="dxa"/>
            <w:tcMar>
              <w:top w:w="100" w:type="dxa"/>
              <w:left w:w="100" w:type="dxa"/>
              <w:bottom w:w="100" w:type="dxa"/>
              <w:right w:w="100" w:type="dxa"/>
            </w:tcMar>
          </w:tcPr>
          <w:p w14:paraId="777CC079" w14:textId="329CDF0B" w:rsidR="00E746A5" w:rsidRDefault="00F41F64">
            <w:pPr>
              <w:widowControl w:val="0"/>
              <w:spacing w:line="240" w:lineRule="auto"/>
            </w:pPr>
            <w:r>
              <w:t xml:space="preserve">Requirement to use </w:t>
            </w:r>
            <w:r w:rsidR="00C92B64">
              <w:t>Bluetooth</w:t>
            </w:r>
            <w:r>
              <w:t xml:space="preserve"> product and will give us permission to use log</w:t>
            </w:r>
            <w:r w:rsidR="00C92B64">
              <w:t>o. For adopter members, the fee</w:t>
            </w:r>
            <w:r>
              <w:t xml:space="preserve"> is $8000. However, as we would be a new company, we qualify for their Innovation Incentive Program (IIP) bringing the fees down to $2500.</w:t>
            </w:r>
          </w:p>
        </w:tc>
        <w:tc>
          <w:tcPr>
            <w:tcW w:w="3120" w:type="dxa"/>
            <w:tcMar>
              <w:top w:w="100" w:type="dxa"/>
              <w:left w:w="100" w:type="dxa"/>
              <w:bottom w:w="100" w:type="dxa"/>
              <w:right w:w="100" w:type="dxa"/>
            </w:tcMar>
          </w:tcPr>
          <w:p w14:paraId="777CC07A" w14:textId="77777777" w:rsidR="00E746A5" w:rsidRDefault="00F41F64">
            <w:pPr>
              <w:widowControl w:val="0"/>
              <w:spacing w:line="240" w:lineRule="auto"/>
            </w:pPr>
            <w:r>
              <w:t>$2500 USD</w:t>
            </w:r>
          </w:p>
        </w:tc>
      </w:tr>
      <w:tr w:rsidR="00E746A5" w14:paraId="777CC07F" w14:textId="77777777">
        <w:tc>
          <w:tcPr>
            <w:tcW w:w="3120" w:type="dxa"/>
            <w:tcMar>
              <w:top w:w="100" w:type="dxa"/>
              <w:left w:w="100" w:type="dxa"/>
              <w:bottom w:w="100" w:type="dxa"/>
              <w:right w:w="100" w:type="dxa"/>
            </w:tcMar>
          </w:tcPr>
          <w:p w14:paraId="777CC07C" w14:textId="77777777" w:rsidR="00E746A5" w:rsidRDefault="00F41F64">
            <w:pPr>
              <w:widowControl w:val="0"/>
              <w:spacing w:line="240" w:lineRule="auto"/>
            </w:pPr>
            <w:r>
              <w:t>Bluetooth Testing and Bluetooth Qualification Review</w:t>
            </w:r>
          </w:p>
        </w:tc>
        <w:tc>
          <w:tcPr>
            <w:tcW w:w="3120" w:type="dxa"/>
            <w:tcMar>
              <w:top w:w="100" w:type="dxa"/>
              <w:left w:w="100" w:type="dxa"/>
              <w:bottom w:w="100" w:type="dxa"/>
              <w:right w:w="100" w:type="dxa"/>
            </w:tcMar>
          </w:tcPr>
          <w:p w14:paraId="777CC07D" w14:textId="77777777" w:rsidR="00E746A5" w:rsidRDefault="00F41F64">
            <w:pPr>
              <w:widowControl w:val="0"/>
              <w:spacing w:line="240" w:lineRule="auto"/>
            </w:pPr>
            <w:r>
              <w:t>This is carried out by a certified testing center of Bluetooth. We have been in contact with a testing center interested in testing our device. They have given us a quote of $6550.</w:t>
            </w:r>
          </w:p>
        </w:tc>
        <w:tc>
          <w:tcPr>
            <w:tcW w:w="3120" w:type="dxa"/>
            <w:tcMar>
              <w:top w:w="100" w:type="dxa"/>
              <w:left w:w="100" w:type="dxa"/>
              <w:bottom w:w="100" w:type="dxa"/>
              <w:right w:w="100" w:type="dxa"/>
            </w:tcMar>
          </w:tcPr>
          <w:p w14:paraId="777CC07E" w14:textId="77777777" w:rsidR="00E746A5" w:rsidRDefault="00F41F64">
            <w:pPr>
              <w:widowControl w:val="0"/>
              <w:spacing w:line="240" w:lineRule="auto"/>
            </w:pPr>
            <w:r>
              <w:t>$6650 USD</w:t>
            </w:r>
          </w:p>
        </w:tc>
      </w:tr>
      <w:tr w:rsidR="00E746A5" w14:paraId="777CC085" w14:textId="77777777">
        <w:tc>
          <w:tcPr>
            <w:tcW w:w="3120" w:type="dxa"/>
            <w:tcMar>
              <w:top w:w="100" w:type="dxa"/>
              <w:left w:w="100" w:type="dxa"/>
              <w:bottom w:w="100" w:type="dxa"/>
              <w:right w:w="100" w:type="dxa"/>
            </w:tcMar>
          </w:tcPr>
          <w:p w14:paraId="777CC080" w14:textId="063E503A" w:rsidR="00E746A5" w:rsidRDefault="00C92B64">
            <w:pPr>
              <w:widowControl w:val="0"/>
              <w:spacing w:line="240" w:lineRule="auto"/>
            </w:pPr>
            <w:r>
              <w:t>MirrorLink</w:t>
            </w:r>
            <w:r w:rsidR="00F41F64">
              <w:t xml:space="preserve"> testing and certification</w:t>
            </w:r>
          </w:p>
        </w:tc>
        <w:tc>
          <w:tcPr>
            <w:tcW w:w="3120" w:type="dxa"/>
            <w:tcMar>
              <w:top w:w="100" w:type="dxa"/>
              <w:left w:w="100" w:type="dxa"/>
              <w:bottom w:w="100" w:type="dxa"/>
              <w:right w:w="100" w:type="dxa"/>
            </w:tcMar>
          </w:tcPr>
          <w:p w14:paraId="777CC081" w14:textId="36E9EE76" w:rsidR="00E746A5" w:rsidRDefault="00F41F64">
            <w:pPr>
              <w:widowControl w:val="0"/>
              <w:spacing w:line="240" w:lineRule="auto"/>
            </w:pPr>
            <w:r>
              <w:t xml:space="preserve">Testing is carried out by a certified body. Certification of our apps will allow the Android to work with ever growing </w:t>
            </w:r>
            <w:r w:rsidR="00C92B64">
              <w:t>MirrorLink</w:t>
            </w:r>
            <w:r>
              <w:t xml:space="preserve"> installed car dashboards.</w:t>
            </w:r>
          </w:p>
        </w:tc>
        <w:tc>
          <w:tcPr>
            <w:tcW w:w="3120" w:type="dxa"/>
            <w:tcMar>
              <w:top w:w="100" w:type="dxa"/>
              <w:left w:w="100" w:type="dxa"/>
              <w:bottom w:w="100" w:type="dxa"/>
              <w:right w:w="100" w:type="dxa"/>
            </w:tcMar>
          </w:tcPr>
          <w:p w14:paraId="777CC082" w14:textId="77777777" w:rsidR="00E746A5" w:rsidRDefault="00F41F64">
            <w:pPr>
              <w:widowControl w:val="0"/>
              <w:spacing w:line="240" w:lineRule="auto"/>
            </w:pPr>
            <w:r>
              <w:t>$ 5839.26 USD (or less if it is determined that app is not as complex).</w:t>
            </w:r>
          </w:p>
          <w:p w14:paraId="777CC083" w14:textId="77777777" w:rsidR="00E746A5" w:rsidRDefault="00E746A5">
            <w:pPr>
              <w:widowControl w:val="0"/>
              <w:spacing w:line="240" w:lineRule="auto"/>
            </w:pPr>
          </w:p>
          <w:p w14:paraId="777CC084" w14:textId="77777777" w:rsidR="00E746A5" w:rsidRDefault="00E746A5">
            <w:pPr>
              <w:widowControl w:val="0"/>
              <w:spacing w:line="240" w:lineRule="auto"/>
            </w:pPr>
          </w:p>
        </w:tc>
      </w:tr>
      <w:tr w:rsidR="00E746A5" w14:paraId="777CC089" w14:textId="77777777">
        <w:tc>
          <w:tcPr>
            <w:tcW w:w="3120" w:type="dxa"/>
            <w:tcMar>
              <w:top w:w="100" w:type="dxa"/>
              <w:left w:w="100" w:type="dxa"/>
              <w:bottom w:w="100" w:type="dxa"/>
              <w:right w:w="100" w:type="dxa"/>
            </w:tcMar>
          </w:tcPr>
          <w:p w14:paraId="777CC086" w14:textId="77777777" w:rsidR="00E746A5" w:rsidRDefault="00F41F64">
            <w:pPr>
              <w:widowControl w:val="0"/>
              <w:spacing w:line="240" w:lineRule="auto"/>
            </w:pPr>
            <w:r>
              <w:t>Representative Business travel across US and Canada over a period of 2 years.</w:t>
            </w:r>
          </w:p>
        </w:tc>
        <w:tc>
          <w:tcPr>
            <w:tcW w:w="3120" w:type="dxa"/>
            <w:tcMar>
              <w:top w:w="100" w:type="dxa"/>
              <w:left w:w="100" w:type="dxa"/>
              <w:bottom w:w="100" w:type="dxa"/>
              <w:right w:w="100" w:type="dxa"/>
            </w:tcMar>
          </w:tcPr>
          <w:p w14:paraId="777CC087" w14:textId="77777777" w:rsidR="00E746A5" w:rsidRDefault="00F41F64">
            <w:pPr>
              <w:widowControl w:val="0"/>
              <w:spacing w:line="240" w:lineRule="auto"/>
            </w:pPr>
            <w:r>
              <w:t>These are to establish business links with car manufacturers and other companies alike who are interested in partnering with us on mass production of the GateBox over a period</w:t>
            </w:r>
          </w:p>
        </w:tc>
        <w:tc>
          <w:tcPr>
            <w:tcW w:w="3120" w:type="dxa"/>
            <w:tcMar>
              <w:top w:w="100" w:type="dxa"/>
              <w:left w:w="100" w:type="dxa"/>
              <w:bottom w:w="100" w:type="dxa"/>
              <w:right w:w="100" w:type="dxa"/>
            </w:tcMar>
          </w:tcPr>
          <w:p w14:paraId="777CC088" w14:textId="77777777" w:rsidR="00E746A5" w:rsidRDefault="00F41F64">
            <w:pPr>
              <w:widowControl w:val="0"/>
              <w:spacing w:line="240" w:lineRule="auto"/>
            </w:pPr>
            <w:r>
              <w:t>$10,000 USD</w:t>
            </w:r>
          </w:p>
        </w:tc>
      </w:tr>
      <w:tr w:rsidR="00E746A5" w14:paraId="777CC08D" w14:textId="77777777">
        <w:tc>
          <w:tcPr>
            <w:tcW w:w="3120" w:type="dxa"/>
            <w:tcMar>
              <w:top w:w="100" w:type="dxa"/>
              <w:left w:w="100" w:type="dxa"/>
              <w:bottom w:w="100" w:type="dxa"/>
              <w:right w:w="100" w:type="dxa"/>
            </w:tcMar>
          </w:tcPr>
          <w:p w14:paraId="777CC08A" w14:textId="77777777" w:rsidR="00E746A5" w:rsidRDefault="00F41F64">
            <w:pPr>
              <w:widowControl w:val="0"/>
              <w:spacing w:line="240" w:lineRule="auto"/>
            </w:pPr>
            <w:r>
              <w:t>Purchase Pioneer Appradio 4</w:t>
            </w:r>
          </w:p>
        </w:tc>
        <w:tc>
          <w:tcPr>
            <w:tcW w:w="3120" w:type="dxa"/>
            <w:tcMar>
              <w:top w:w="100" w:type="dxa"/>
              <w:left w:w="100" w:type="dxa"/>
              <w:bottom w:w="100" w:type="dxa"/>
              <w:right w:w="100" w:type="dxa"/>
            </w:tcMar>
          </w:tcPr>
          <w:p w14:paraId="777CC08B" w14:textId="635DE594" w:rsidR="00E746A5" w:rsidRDefault="00F41F64">
            <w:pPr>
              <w:widowControl w:val="0"/>
              <w:spacing w:line="240" w:lineRule="auto"/>
            </w:pPr>
            <w:r>
              <w:t xml:space="preserve">This would be done to use for testing of our </w:t>
            </w:r>
            <w:r w:rsidR="00C92B64">
              <w:t>AppLink</w:t>
            </w:r>
            <w:r>
              <w:t xml:space="preserve">. </w:t>
            </w:r>
          </w:p>
        </w:tc>
        <w:tc>
          <w:tcPr>
            <w:tcW w:w="3120" w:type="dxa"/>
            <w:tcMar>
              <w:top w:w="100" w:type="dxa"/>
              <w:left w:w="100" w:type="dxa"/>
              <w:bottom w:w="100" w:type="dxa"/>
              <w:right w:w="100" w:type="dxa"/>
            </w:tcMar>
          </w:tcPr>
          <w:p w14:paraId="777CC08C" w14:textId="77777777" w:rsidR="00E746A5" w:rsidRDefault="00F41F64">
            <w:pPr>
              <w:widowControl w:val="0"/>
              <w:spacing w:line="240" w:lineRule="auto"/>
            </w:pPr>
            <w:r>
              <w:t>$600 USD</w:t>
            </w:r>
          </w:p>
        </w:tc>
      </w:tr>
      <w:tr w:rsidR="00E746A5" w14:paraId="777CC092" w14:textId="77777777">
        <w:tc>
          <w:tcPr>
            <w:tcW w:w="3120" w:type="dxa"/>
            <w:tcMar>
              <w:top w:w="100" w:type="dxa"/>
              <w:left w:w="100" w:type="dxa"/>
              <w:bottom w:w="100" w:type="dxa"/>
              <w:right w:w="100" w:type="dxa"/>
            </w:tcMar>
          </w:tcPr>
          <w:p w14:paraId="777CC08E" w14:textId="5CA2D91E" w:rsidR="00E746A5" w:rsidRDefault="00F41F64">
            <w:pPr>
              <w:widowControl w:val="0"/>
              <w:spacing w:line="240" w:lineRule="auto"/>
            </w:pPr>
            <w:r>
              <w:t xml:space="preserve">Testing for </w:t>
            </w:r>
            <w:r w:rsidR="00C92B64">
              <w:t>AppLink</w:t>
            </w:r>
          </w:p>
        </w:tc>
        <w:tc>
          <w:tcPr>
            <w:tcW w:w="3120" w:type="dxa"/>
            <w:tcMar>
              <w:top w:w="100" w:type="dxa"/>
              <w:left w:w="100" w:type="dxa"/>
              <w:bottom w:w="100" w:type="dxa"/>
              <w:right w:w="100" w:type="dxa"/>
            </w:tcMar>
          </w:tcPr>
          <w:p w14:paraId="777CC08F" w14:textId="79182479" w:rsidR="00E746A5" w:rsidRDefault="00F41F64">
            <w:pPr>
              <w:widowControl w:val="0"/>
              <w:spacing w:line="240" w:lineRule="auto"/>
            </w:pPr>
            <w:r>
              <w:t xml:space="preserve">Testing for Ford </w:t>
            </w:r>
            <w:r w:rsidR="00C92B64">
              <w:t>AppLink</w:t>
            </w:r>
            <w:r>
              <w:t xml:space="preserve"> is carried out by a certified testing centre. </w:t>
            </w:r>
            <w:r w:rsidR="00C92B64">
              <w:t>AppLink</w:t>
            </w:r>
            <w:r>
              <w:t xml:space="preserve"> is </w:t>
            </w:r>
            <w:r>
              <w:lastRenderedPageBreak/>
              <w:t xml:space="preserve">compatible with 3 smartphone </w:t>
            </w:r>
            <w:r w:rsidR="00C92B64">
              <w:t>platforms.</w:t>
            </w:r>
            <w:r>
              <w:t>i.e. Android, iOS and Blackberry.</w:t>
            </w:r>
          </w:p>
        </w:tc>
        <w:tc>
          <w:tcPr>
            <w:tcW w:w="3120" w:type="dxa"/>
            <w:tcMar>
              <w:top w:w="100" w:type="dxa"/>
              <w:left w:w="100" w:type="dxa"/>
              <w:bottom w:w="100" w:type="dxa"/>
              <w:right w:w="100" w:type="dxa"/>
            </w:tcMar>
          </w:tcPr>
          <w:p w14:paraId="777CC090" w14:textId="77777777" w:rsidR="00E746A5" w:rsidRDefault="00F41F64">
            <w:pPr>
              <w:widowControl w:val="0"/>
              <w:spacing w:line="240" w:lineRule="auto"/>
            </w:pPr>
            <w:r>
              <w:lastRenderedPageBreak/>
              <w:t>$1400 x 3</w:t>
            </w:r>
          </w:p>
          <w:p w14:paraId="777CC091" w14:textId="77777777" w:rsidR="00E746A5" w:rsidRDefault="00F41F64">
            <w:pPr>
              <w:widowControl w:val="0"/>
              <w:spacing w:line="240" w:lineRule="auto"/>
            </w:pPr>
            <w:r>
              <w:t>= $4200 USD</w:t>
            </w:r>
          </w:p>
        </w:tc>
      </w:tr>
      <w:tr w:rsidR="00E746A5" w14:paraId="777CC096" w14:textId="77777777">
        <w:trPr>
          <w:trHeight w:val="760"/>
        </w:trPr>
        <w:tc>
          <w:tcPr>
            <w:tcW w:w="3120" w:type="dxa"/>
            <w:tcMar>
              <w:top w:w="100" w:type="dxa"/>
              <w:left w:w="100" w:type="dxa"/>
              <w:bottom w:w="100" w:type="dxa"/>
              <w:right w:w="100" w:type="dxa"/>
            </w:tcMar>
          </w:tcPr>
          <w:p w14:paraId="777CC093" w14:textId="77777777" w:rsidR="00E746A5" w:rsidRDefault="00F41F64">
            <w:pPr>
              <w:widowControl w:val="0"/>
              <w:spacing w:line="240" w:lineRule="auto"/>
            </w:pPr>
            <w:r>
              <w:lastRenderedPageBreak/>
              <w:t>Profile Tuning Suite Radio Module</w:t>
            </w:r>
          </w:p>
        </w:tc>
        <w:tc>
          <w:tcPr>
            <w:tcW w:w="3120" w:type="dxa"/>
            <w:tcMar>
              <w:top w:w="100" w:type="dxa"/>
              <w:left w:w="100" w:type="dxa"/>
              <w:bottom w:w="100" w:type="dxa"/>
              <w:right w:w="100" w:type="dxa"/>
            </w:tcMar>
          </w:tcPr>
          <w:p w14:paraId="777CC094" w14:textId="77777777" w:rsidR="00E746A5" w:rsidRDefault="00F41F64">
            <w:pPr>
              <w:widowControl w:val="0"/>
              <w:spacing w:line="240" w:lineRule="auto"/>
            </w:pPr>
            <w:r>
              <w:t xml:space="preserve">This device is used for Bluetooth by ourselves before we send it out to the testing centre. It must be purchased from </w:t>
            </w:r>
            <w:hyperlink r:id="rId7">
              <w:r>
                <w:rPr>
                  <w:color w:val="1155CC"/>
                  <w:u w:val="single"/>
                </w:rPr>
                <w:t>http://bluetoothstore.org/</w:t>
              </w:r>
            </w:hyperlink>
            <w:r>
              <w:t xml:space="preserve">. </w:t>
            </w:r>
          </w:p>
        </w:tc>
        <w:tc>
          <w:tcPr>
            <w:tcW w:w="3120" w:type="dxa"/>
            <w:tcMar>
              <w:top w:w="100" w:type="dxa"/>
              <w:left w:w="100" w:type="dxa"/>
              <w:bottom w:w="100" w:type="dxa"/>
              <w:right w:w="100" w:type="dxa"/>
            </w:tcMar>
          </w:tcPr>
          <w:p w14:paraId="777CC095" w14:textId="77777777" w:rsidR="00E746A5" w:rsidRDefault="00F41F64">
            <w:pPr>
              <w:widowControl w:val="0"/>
              <w:spacing w:line="240" w:lineRule="auto"/>
            </w:pPr>
            <w:r>
              <w:t>$99 USD</w:t>
            </w:r>
          </w:p>
        </w:tc>
      </w:tr>
      <w:tr w:rsidR="00E746A5" w14:paraId="777CC09A" w14:textId="77777777">
        <w:trPr>
          <w:trHeight w:val="760"/>
        </w:trPr>
        <w:tc>
          <w:tcPr>
            <w:tcW w:w="3120" w:type="dxa"/>
            <w:tcMar>
              <w:top w:w="100" w:type="dxa"/>
              <w:left w:w="100" w:type="dxa"/>
              <w:bottom w:w="100" w:type="dxa"/>
              <w:right w:w="100" w:type="dxa"/>
            </w:tcMar>
          </w:tcPr>
          <w:p w14:paraId="777CC097" w14:textId="77777777" w:rsidR="00E746A5" w:rsidRDefault="00F41F64">
            <w:pPr>
              <w:widowControl w:val="0"/>
              <w:spacing w:line="240" w:lineRule="auto"/>
            </w:pPr>
            <w:r>
              <w:t>Safety certification of electrical product</w:t>
            </w:r>
          </w:p>
        </w:tc>
        <w:tc>
          <w:tcPr>
            <w:tcW w:w="3120" w:type="dxa"/>
            <w:tcMar>
              <w:top w:w="100" w:type="dxa"/>
              <w:left w:w="100" w:type="dxa"/>
              <w:bottom w:w="100" w:type="dxa"/>
              <w:right w:w="100" w:type="dxa"/>
            </w:tcMar>
          </w:tcPr>
          <w:p w14:paraId="777CC098" w14:textId="77777777" w:rsidR="00E746A5" w:rsidRDefault="00F41F64">
            <w:pPr>
              <w:widowControl w:val="0"/>
              <w:spacing w:line="240" w:lineRule="auto"/>
            </w:pPr>
            <w:r>
              <w:t>We have sent the appropriate documentation for testing so that they can provide us with a quote.</w:t>
            </w:r>
          </w:p>
        </w:tc>
        <w:tc>
          <w:tcPr>
            <w:tcW w:w="3120" w:type="dxa"/>
            <w:tcMar>
              <w:top w:w="100" w:type="dxa"/>
              <w:left w:w="100" w:type="dxa"/>
              <w:bottom w:w="100" w:type="dxa"/>
              <w:right w:w="100" w:type="dxa"/>
            </w:tcMar>
          </w:tcPr>
          <w:p w14:paraId="777CC099" w14:textId="77777777" w:rsidR="00E746A5" w:rsidRDefault="00F41F64">
            <w:pPr>
              <w:widowControl w:val="0"/>
              <w:spacing w:line="240" w:lineRule="auto"/>
            </w:pPr>
            <w:r>
              <w:t>$2500 USD</w:t>
            </w:r>
          </w:p>
        </w:tc>
      </w:tr>
      <w:tr w:rsidR="00E746A5" w14:paraId="777CC09E" w14:textId="77777777">
        <w:trPr>
          <w:trHeight w:val="760"/>
        </w:trPr>
        <w:tc>
          <w:tcPr>
            <w:tcW w:w="3120" w:type="dxa"/>
            <w:shd w:val="clear" w:color="auto" w:fill="FFFF00"/>
            <w:tcMar>
              <w:top w:w="100" w:type="dxa"/>
              <w:left w:w="100" w:type="dxa"/>
              <w:bottom w:w="100" w:type="dxa"/>
              <w:right w:w="100" w:type="dxa"/>
            </w:tcMar>
          </w:tcPr>
          <w:p w14:paraId="777CC09B" w14:textId="77777777" w:rsidR="00E746A5" w:rsidRDefault="00F41F64">
            <w:pPr>
              <w:widowControl w:val="0"/>
              <w:spacing w:line="240" w:lineRule="auto"/>
            </w:pPr>
            <w:r>
              <w:t>Software developer registration</w:t>
            </w:r>
          </w:p>
        </w:tc>
        <w:tc>
          <w:tcPr>
            <w:tcW w:w="3120" w:type="dxa"/>
            <w:shd w:val="clear" w:color="auto" w:fill="FFFF00"/>
            <w:tcMar>
              <w:top w:w="100" w:type="dxa"/>
              <w:left w:w="100" w:type="dxa"/>
              <w:bottom w:w="100" w:type="dxa"/>
              <w:right w:w="100" w:type="dxa"/>
            </w:tcMar>
          </w:tcPr>
          <w:p w14:paraId="777CC09C" w14:textId="77777777" w:rsidR="00E746A5" w:rsidRDefault="00F41F64">
            <w:pPr>
              <w:widowControl w:val="0"/>
              <w:spacing w:line="240" w:lineRule="auto"/>
            </w:pPr>
            <w:r>
              <w:t>Apple developer registration, Windows developer registration, Android developer registration and Blackberry developer registration for 3 consecutive years.</w:t>
            </w:r>
          </w:p>
        </w:tc>
        <w:tc>
          <w:tcPr>
            <w:tcW w:w="3120" w:type="dxa"/>
            <w:shd w:val="clear" w:color="auto" w:fill="FFFF00"/>
            <w:tcMar>
              <w:top w:w="100" w:type="dxa"/>
              <w:left w:w="100" w:type="dxa"/>
              <w:bottom w:w="100" w:type="dxa"/>
              <w:right w:w="100" w:type="dxa"/>
            </w:tcMar>
          </w:tcPr>
          <w:p w14:paraId="777CC09D" w14:textId="77777777" w:rsidR="00E746A5" w:rsidRDefault="00E746A5">
            <w:pPr>
              <w:widowControl w:val="0"/>
              <w:spacing w:line="240" w:lineRule="auto"/>
            </w:pPr>
          </w:p>
        </w:tc>
      </w:tr>
      <w:tr w:rsidR="00E746A5" w14:paraId="777CC0A2" w14:textId="77777777">
        <w:trPr>
          <w:trHeight w:val="760"/>
        </w:trPr>
        <w:tc>
          <w:tcPr>
            <w:tcW w:w="3120" w:type="dxa"/>
            <w:shd w:val="clear" w:color="auto" w:fill="FFFF00"/>
            <w:tcMar>
              <w:top w:w="100" w:type="dxa"/>
              <w:left w:w="100" w:type="dxa"/>
              <w:bottom w:w="100" w:type="dxa"/>
              <w:right w:w="100" w:type="dxa"/>
            </w:tcMar>
          </w:tcPr>
          <w:p w14:paraId="777CC09F" w14:textId="588622BD" w:rsidR="00E746A5" w:rsidRDefault="00F41F64">
            <w:pPr>
              <w:widowControl w:val="0"/>
              <w:spacing w:line="240" w:lineRule="auto"/>
            </w:pPr>
            <w:r>
              <w:t xml:space="preserve">Purchasing </w:t>
            </w:r>
            <w:r w:rsidR="00C92B64">
              <w:t>software</w:t>
            </w:r>
            <w:r>
              <w:t xml:space="preserve"> with commercial licenses</w:t>
            </w:r>
          </w:p>
        </w:tc>
        <w:tc>
          <w:tcPr>
            <w:tcW w:w="3120" w:type="dxa"/>
            <w:shd w:val="clear" w:color="auto" w:fill="FFFF00"/>
            <w:tcMar>
              <w:top w:w="100" w:type="dxa"/>
              <w:left w:w="100" w:type="dxa"/>
              <w:bottom w:w="100" w:type="dxa"/>
              <w:right w:w="100" w:type="dxa"/>
            </w:tcMar>
          </w:tcPr>
          <w:p w14:paraId="777CC0A0" w14:textId="77777777" w:rsidR="00E746A5" w:rsidRDefault="00E746A5">
            <w:pPr>
              <w:widowControl w:val="0"/>
              <w:spacing w:line="240" w:lineRule="auto"/>
            </w:pPr>
          </w:p>
        </w:tc>
        <w:tc>
          <w:tcPr>
            <w:tcW w:w="3120" w:type="dxa"/>
            <w:shd w:val="clear" w:color="auto" w:fill="FFFF00"/>
            <w:tcMar>
              <w:top w:w="100" w:type="dxa"/>
              <w:left w:w="100" w:type="dxa"/>
              <w:bottom w:w="100" w:type="dxa"/>
              <w:right w:w="100" w:type="dxa"/>
            </w:tcMar>
          </w:tcPr>
          <w:p w14:paraId="777CC0A1" w14:textId="77777777" w:rsidR="00E746A5" w:rsidRDefault="00E746A5">
            <w:pPr>
              <w:widowControl w:val="0"/>
              <w:spacing w:line="240" w:lineRule="auto"/>
            </w:pPr>
          </w:p>
        </w:tc>
      </w:tr>
      <w:tr w:rsidR="00E746A5" w14:paraId="777CC0A6" w14:textId="77777777">
        <w:trPr>
          <w:trHeight w:val="760"/>
        </w:trPr>
        <w:tc>
          <w:tcPr>
            <w:tcW w:w="3120" w:type="dxa"/>
            <w:tcMar>
              <w:top w:w="100" w:type="dxa"/>
              <w:left w:w="100" w:type="dxa"/>
              <w:bottom w:w="100" w:type="dxa"/>
              <w:right w:w="100" w:type="dxa"/>
            </w:tcMar>
          </w:tcPr>
          <w:p w14:paraId="777CC0A3" w14:textId="77777777" w:rsidR="00E746A5" w:rsidRDefault="00F41F64">
            <w:pPr>
              <w:widowControl w:val="0"/>
              <w:spacing w:line="240" w:lineRule="auto"/>
            </w:pPr>
            <w:r>
              <w:t>Purchasing smartphones for testing on different platforms</w:t>
            </w:r>
          </w:p>
        </w:tc>
        <w:tc>
          <w:tcPr>
            <w:tcW w:w="3120" w:type="dxa"/>
            <w:tcMar>
              <w:top w:w="100" w:type="dxa"/>
              <w:left w:w="100" w:type="dxa"/>
              <w:bottom w:w="100" w:type="dxa"/>
              <w:right w:w="100" w:type="dxa"/>
            </w:tcMar>
          </w:tcPr>
          <w:p w14:paraId="777CC0A4" w14:textId="77777777" w:rsidR="00E746A5" w:rsidRDefault="00F41F64">
            <w:pPr>
              <w:widowControl w:val="0"/>
              <w:spacing w:line="240" w:lineRule="auto"/>
            </w:pPr>
            <w:r>
              <w:t>Alongside Windows Phone, we would like to test in Blackberry, Android and iOS.</w:t>
            </w:r>
          </w:p>
        </w:tc>
        <w:tc>
          <w:tcPr>
            <w:tcW w:w="3120" w:type="dxa"/>
            <w:tcMar>
              <w:top w:w="100" w:type="dxa"/>
              <w:left w:w="100" w:type="dxa"/>
              <w:bottom w:w="100" w:type="dxa"/>
              <w:right w:w="100" w:type="dxa"/>
            </w:tcMar>
          </w:tcPr>
          <w:p w14:paraId="777CC0A5" w14:textId="77777777" w:rsidR="00E746A5" w:rsidRDefault="00F41F64">
            <w:pPr>
              <w:widowControl w:val="0"/>
              <w:spacing w:line="240" w:lineRule="auto"/>
            </w:pPr>
            <w:r>
              <w:t>$2000 USD</w:t>
            </w:r>
          </w:p>
        </w:tc>
      </w:tr>
      <w:tr w:rsidR="00E746A5" w14:paraId="777CC0AA" w14:textId="77777777">
        <w:trPr>
          <w:trHeight w:val="760"/>
        </w:trPr>
        <w:tc>
          <w:tcPr>
            <w:tcW w:w="3120" w:type="dxa"/>
            <w:tcMar>
              <w:top w:w="100" w:type="dxa"/>
              <w:left w:w="100" w:type="dxa"/>
              <w:bottom w:w="100" w:type="dxa"/>
              <w:right w:w="100" w:type="dxa"/>
            </w:tcMar>
          </w:tcPr>
          <w:p w14:paraId="777CC0A7" w14:textId="77777777" w:rsidR="00E746A5" w:rsidRDefault="00F41F64">
            <w:pPr>
              <w:widowControl w:val="0"/>
              <w:spacing w:line="240" w:lineRule="auto"/>
            </w:pPr>
            <w:r>
              <w:t>The remaining amount will be spent on costs we did not previously anticipate.</w:t>
            </w:r>
          </w:p>
        </w:tc>
        <w:tc>
          <w:tcPr>
            <w:tcW w:w="3120" w:type="dxa"/>
            <w:tcMar>
              <w:top w:w="100" w:type="dxa"/>
              <w:left w:w="100" w:type="dxa"/>
              <w:bottom w:w="100" w:type="dxa"/>
              <w:right w:w="100" w:type="dxa"/>
            </w:tcMar>
          </w:tcPr>
          <w:p w14:paraId="777CC0A8" w14:textId="77777777" w:rsidR="00E746A5" w:rsidRDefault="00E746A5">
            <w:pPr>
              <w:widowControl w:val="0"/>
              <w:spacing w:line="240" w:lineRule="auto"/>
            </w:pPr>
          </w:p>
        </w:tc>
        <w:tc>
          <w:tcPr>
            <w:tcW w:w="3120" w:type="dxa"/>
            <w:tcMar>
              <w:top w:w="100" w:type="dxa"/>
              <w:left w:w="100" w:type="dxa"/>
              <w:bottom w:w="100" w:type="dxa"/>
              <w:right w:w="100" w:type="dxa"/>
            </w:tcMar>
          </w:tcPr>
          <w:p w14:paraId="777CC0A9" w14:textId="77777777" w:rsidR="00E746A5" w:rsidRDefault="00E746A5">
            <w:pPr>
              <w:widowControl w:val="0"/>
              <w:spacing w:line="240" w:lineRule="auto"/>
            </w:pPr>
          </w:p>
        </w:tc>
      </w:tr>
    </w:tbl>
    <w:p w14:paraId="777CC0AB" w14:textId="77777777" w:rsidR="00E746A5" w:rsidRDefault="00E746A5"/>
    <w:p w14:paraId="6F192FE0" w14:textId="77777777" w:rsidR="00F41F64" w:rsidRDefault="00F41F64">
      <w:pPr>
        <w:rPr>
          <w:rFonts w:ascii="Calibri" w:eastAsia="Calibri" w:hAnsi="Calibri" w:cs="Calibri"/>
          <w:b/>
        </w:rPr>
      </w:pPr>
      <w:r>
        <w:rPr>
          <w:rFonts w:ascii="Calibri" w:eastAsia="Calibri" w:hAnsi="Calibri" w:cs="Calibri"/>
          <w:b/>
        </w:rPr>
        <w:br w:type="page"/>
      </w:r>
    </w:p>
    <w:p w14:paraId="777CC0AC" w14:textId="4C89E37E" w:rsidR="00E746A5" w:rsidRDefault="00F41F64">
      <w:pPr>
        <w:spacing w:after="160" w:line="259" w:lineRule="auto"/>
        <w:rPr>
          <w:rFonts w:ascii="Calibri" w:eastAsia="Calibri" w:hAnsi="Calibri" w:cs="Calibri"/>
          <w:b/>
        </w:rPr>
      </w:pPr>
      <w:r>
        <w:rPr>
          <w:rFonts w:ascii="Calibri" w:eastAsia="Calibri" w:hAnsi="Calibri" w:cs="Calibri"/>
          <w:b/>
        </w:rPr>
        <w:lastRenderedPageBreak/>
        <w:t>ELECTRONICS BEHIND THE GATEBOX</w:t>
      </w:r>
    </w:p>
    <w:p w14:paraId="777CC0AD" w14:textId="0B5A4EA8" w:rsidR="00E746A5" w:rsidRDefault="00F514A9">
      <w:r>
        <w:rPr>
          <w:noProof/>
          <w:color w:val="252525"/>
        </w:rPr>
        <w:drawing>
          <wp:inline distT="0" distB="0" distL="0" distR="0" wp14:anchorId="22884AAA" wp14:editId="61A5281C">
            <wp:extent cx="4600575" cy="4772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20150414_135725.jpg"/>
                    <pic:cNvPicPr/>
                  </pic:nvPicPr>
                  <pic:blipFill rotWithShape="1">
                    <a:blip r:embed="rId8" cstate="print">
                      <a:extLst>
                        <a:ext uri="{28A0092B-C50C-407E-A947-70E740481C1C}">
                          <a14:useLocalDpi xmlns:a14="http://schemas.microsoft.com/office/drawing/2010/main" val="0"/>
                        </a:ext>
                      </a:extLst>
                    </a:blip>
                    <a:srcRect l="12500" t="35647" r="10096" b="4824"/>
                    <a:stretch/>
                  </pic:blipFill>
                  <pic:spPr bwMode="auto">
                    <a:xfrm>
                      <a:off x="0" y="0"/>
                      <a:ext cx="4600575" cy="4772025"/>
                    </a:xfrm>
                    <a:prstGeom prst="rect">
                      <a:avLst/>
                    </a:prstGeom>
                    <a:ln>
                      <a:noFill/>
                    </a:ln>
                    <a:extLst>
                      <a:ext uri="{53640926-AAD7-44D8-BBD7-CCE9431645EC}">
                        <a14:shadowObscured xmlns:a14="http://schemas.microsoft.com/office/drawing/2010/main"/>
                      </a:ext>
                    </a:extLst>
                  </pic:spPr>
                </pic:pic>
              </a:graphicData>
            </a:graphic>
          </wp:inline>
        </w:drawing>
      </w:r>
    </w:p>
    <w:p w14:paraId="6E2F77FE" w14:textId="7E71B25D" w:rsidR="00CF07C9" w:rsidRPr="00B706E1" w:rsidRDefault="00F41F64" w:rsidP="00CF07C9">
      <w:pPr>
        <w:rPr>
          <w:rFonts w:ascii="Calibri" w:eastAsia="Calibri" w:hAnsi="Calibri" w:cs="Calibri"/>
        </w:rPr>
      </w:pPr>
      <w:r>
        <w:rPr>
          <w:rFonts w:ascii="Calibri" w:eastAsia="Calibri" w:hAnsi="Calibri" w:cs="Calibri"/>
        </w:rPr>
        <w:t xml:space="preserve">The </w:t>
      </w:r>
      <w:r w:rsidR="00C92B64">
        <w:rPr>
          <w:rFonts w:ascii="Calibri" w:eastAsia="Calibri" w:hAnsi="Calibri" w:cs="Calibri"/>
        </w:rPr>
        <w:t>GateBox</w:t>
      </w:r>
      <w:r>
        <w:rPr>
          <w:rFonts w:ascii="Calibri" w:eastAsia="Calibri" w:hAnsi="Calibri" w:cs="Calibri"/>
        </w:rPr>
        <w:t xml:space="preserve"> panel is used to control the ho</w:t>
      </w:r>
      <w:r w:rsidR="00CF07C9">
        <w:rPr>
          <w:rFonts w:ascii="Calibri" w:eastAsia="Calibri" w:hAnsi="Calibri" w:cs="Calibri"/>
        </w:rPr>
        <w:t xml:space="preserve">meowner's garage door. </w:t>
      </w:r>
      <w:r>
        <w:rPr>
          <w:rFonts w:ascii="Calibri" w:eastAsia="Calibri" w:hAnsi="Calibri" w:cs="Calibri"/>
        </w:rPr>
        <w:t>Within the panel there is a custom relay shield that is controlled by a micro controller.</w:t>
      </w:r>
      <w:r w:rsidR="00CF07C9">
        <w:rPr>
          <w:rFonts w:ascii="Calibri" w:eastAsia="Calibri" w:hAnsi="Calibri" w:cs="Calibri"/>
        </w:rPr>
        <w:t xml:space="preserve"> On the main panel, there are 5 buttons. The 3 of the 5 buttons are used to stop, open, or close your garage. The fourth button is used to control the lights and the fifth button is used to unlock your Bluetooth panel. The sliding switch located at the top left is placed there for security purposes. If the homeowner decides to go on vacation and wants their panel to stop broadcasting, all they have to do is toggle the switch down. The LEDs are indicators to show an established connection between the panel and the car. </w:t>
      </w:r>
      <w:r w:rsidR="00CF07C9" w:rsidRPr="00B706E1">
        <w:rPr>
          <w:rFonts w:ascii="Calibri" w:eastAsia="Calibri" w:hAnsi="Calibri" w:cs="Calibri"/>
        </w:rPr>
        <w:t>The electronics inside the panel are:</w:t>
      </w:r>
    </w:p>
    <w:p w14:paraId="2E1B2DA8" w14:textId="77777777" w:rsidR="00CF07C9" w:rsidRPr="00B706E1" w:rsidRDefault="00CF07C9" w:rsidP="00CF07C9">
      <w:pPr>
        <w:numPr>
          <w:ilvl w:val="0"/>
          <w:numId w:val="2"/>
        </w:numPr>
        <w:ind w:hanging="360"/>
        <w:contextualSpacing/>
        <w:rPr>
          <w:rFonts w:ascii="Calibri" w:eastAsia="Calibri" w:hAnsi="Calibri" w:cs="Calibri"/>
        </w:rPr>
      </w:pPr>
      <w:r w:rsidRPr="00B706E1">
        <w:rPr>
          <w:rFonts w:ascii="Calibri" w:eastAsia="Calibri" w:hAnsi="Calibri" w:cs="Calibri"/>
        </w:rPr>
        <w:t>main board</w:t>
      </w:r>
    </w:p>
    <w:p w14:paraId="63B34C89" w14:textId="77777777" w:rsidR="00CF07C9" w:rsidRPr="00B706E1" w:rsidRDefault="00CF07C9" w:rsidP="00CF07C9">
      <w:pPr>
        <w:numPr>
          <w:ilvl w:val="1"/>
          <w:numId w:val="2"/>
        </w:numPr>
        <w:ind w:hanging="360"/>
        <w:contextualSpacing/>
        <w:rPr>
          <w:rFonts w:ascii="Calibri" w:eastAsia="Calibri" w:hAnsi="Calibri" w:cs="Calibri"/>
        </w:rPr>
      </w:pPr>
      <w:r w:rsidRPr="00B706E1">
        <w:rPr>
          <w:rFonts w:ascii="Calibri" w:eastAsia="Calibri" w:hAnsi="Calibri" w:cs="Calibri"/>
        </w:rPr>
        <w:t>This board consists of 4 mechanical relays, 5 push buttons, a barrel jack for power, a voltage regulator, resistors, diodes, capacitors, transistors etc. Please see parts list. The main board is powered by a 9V dc barrel jack adapter.</w:t>
      </w:r>
    </w:p>
    <w:p w14:paraId="708C210C" w14:textId="77777777" w:rsidR="00CF07C9" w:rsidRPr="00B706E1" w:rsidRDefault="00CF07C9" w:rsidP="00CF07C9">
      <w:pPr>
        <w:numPr>
          <w:ilvl w:val="0"/>
          <w:numId w:val="2"/>
        </w:numPr>
        <w:ind w:hanging="360"/>
        <w:contextualSpacing/>
        <w:rPr>
          <w:rFonts w:ascii="Calibri" w:eastAsia="Calibri" w:hAnsi="Calibri" w:cs="Calibri"/>
        </w:rPr>
      </w:pPr>
      <w:r w:rsidRPr="00B706E1">
        <w:rPr>
          <w:rFonts w:ascii="Calibri" w:eastAsia="Calibri" w:hAnsi="Calibri" w:cs="Calibri"/>
        </w:rPr>
        <w:t>LED board which is attached to the main board by jumper cables.</w:t>
      </w:r>
    </w:p>
    <w:p w14:paraId="4ADCBE2C" w14:textId="788637B1" w:rsidR="00CF07C9" w:rsidRPr="00B706E1" w:rsidRDefault="00B706E1" w:rsidP="00CF07C9">
      <w:pPr>
        <w:numPr>
          <w:ilvl w:val="0"/>
          <w:numId w:val="2"/>
        </w:numPr>
        <w:ind w:hanging="360"/>
        <w:contextualSpacing/>
        <w:rPr>
          <w:rFonts w:ascii="Calibri" w:eastAsia="Calibri" w:hAnsi="Calibri" w:cs="Calibri"/>
        </w:rPr>
      </w:pPr>
      <w:r w:rsidRPr="00B706E1">
        <w:rPr>
          <w:rFonts w:ascii="Calibri" w:eastAsia="Calibri" w:hAnsi="Calibri" w:cs="Calibri"/>
        </w:rPr>
        <w:t xml:space="preserve">Bluetooth low energy chip </w:t>
      </w:r>
      <w:r w:rsidR="00CF07C9" w:rsidRPr="00B706E1">
        <w:rPr>
          <w:rFonts w:ascii="Calibri" w:eastAsia="Calibri" w:hAnsi="Calibri" w:cs="Calibri"/>
        </w:rPr>
        <w:t>(</w:t>
      </w:r>
      <w:r w:rsidR="00CF07C9">
        <w:rPr>
          <w:rFonts w:ascii="Calibri" w:eastAsia="Calibri" w:hAnsi="Calibri" w:cs="Calibri"/>
        </w:rPr>
        <w:t xml:space="preserve">nRF 8001 from </w:t>
      </w:r>
      <w:r w:rsidR="00C92B64">
        <w:rPr>
          <w:rFonts w:ascii="Calibri" w:eastAsia="Calibri" w:hAnsi="Calibri" w:cs="Calibri"/>
        </w:rPr>
        <w:t>Nordic</w:t>
      </w:r>
      <w:r w:rsidR="00CF07C9" w:rsidRPr="00B706E1">
        <w:rPr>
          <w:rFonts w:ascii="Calibri" w:eastAsia="Calibri" w:hAnsi="Calibri" w:cs="Calibri"/>
        </w:rPr>
        <w:t>) which is connected to the main board through header pins.</w:t>
      </w:r>
    </w:p>
    <w:p w14:paraId="11787EB8" w14:textId="77777777" w:rsidR="00CF07C9" w:rsidRPr="00B706E1" w:rsidRDefault="00CF07C9" w:rsidP="00CF07C9">
      <w:pPr>
        <w:rPr>
          <w:rFonts w:ascii="Calibri" w:eastAsia="Calibri" w:hAnsi="Calibri" w:cs="Calibri"/>
        </w:rPr>
      </w:pPr>
    </w:p>
    <w:p w14:paraId="56A21F6D" w14:textId="77777777" w:rsidR="00CF07C9" w:rsidRPr="00B706E1" w:rsidRDefault="00CF07C9" w:rsidP="00CF07C9">
      <w:pPr>
        <w:rPr>
          <w:rFonts w:ascii="Calibri" w:eastAsia="Calibri" w:hAnsi="Calibri" w:cs="Calibri"/>
        </w:rPr>
      </w:pPr>
      <w:r w:rsidRPr="00B706E1">
        <w:rPr>
          <w:rFonts w:ascii="Calibri" w:eastAsia="Calibri" w:hAnsi="Calibri" w:cs="Calibri"/>
        </w:rPr>
        <w:lastRenderedPageBreak/>
        <w:t>The device is meant to be up and running 24/7. Of the four mechanical relays, three are normally open and one is normally closed.</w:t>
      </w:r>
    </w:p>
    <w:p w14:paraId="249C767C" w14:textId="77777777" w:rsidR="00CF07C9" w:rsidRPr="00B706E1" w:rsidRDefault="00CF07C9" w:rsidP="00CF07C9">
      <w:pPr>
        <w:rPr>
          <w:rFonts w:ascii="Calibri" w:eastAsia="Calibri" w:hAnsi="Calibri" w:cs="Calibr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F07C9" w:rsidRPr="00B706E1" w14:paraId="62063A0F" w14:textId="77777777" w:rsidTr="00CF07C9">
        <w:tc>
          <w:tcPr>
            <w:tcW w:w="3120" w:type="dxa"/>
            <w:tcMar>
              <w:top w:w="100" w:type="dxa"/>
              <w:left w:w="100" w:type="dxa"/>
              <w:bottom w:w="100" w:type="dxa"/>
              <w:right w:w="100" w:type="dxa"/>
            </w:tcMar>
          </w:tcPr>
          <w:p w14:paraId="217A3D61" w14:textId="77777777" w:rsidR="00CF07C9" w:rsidRPr="00B706E1" w:rsidRDefault="00CF07C9" w:rsidP="00CF07C9">
            <w:pPr>
              <w:widowControl w:val="0"/>
              <w:spacing w:line="240" w:lineRule="auto"/>
              <w:rPr>
                <w:rFonts w:ascii="Calibri" w:eastAsia="Calibri" w:hAnsi="Calibri" w:cs="Calibri"/>
                <w:b/>
              </w:rPr>
            </w:pPr>
            <w:r w:rsidRPr="00B706E1">
              <w:rPr>
                <w:rFonts w:ascii="Calibri" w:eastAsia="Calibri" w:hAnsi="Calibri" w:cs="Calibri"/>
                <w:b/>
              </w:rPr>
              <w:t>Button</w:t>
            </w:r>
          </w:p>
        </w:tc>
        <w:tc>
          <w:tcPr>
            <w:tcW w:w="3120" w:type="dxa"/>
            <w:tcMar>
              <w:top w:w="100" w:type="dxa"/>
              <w:left w:w="100" w:type="dxa"/>
              <w:bottom w:w="100" w:type="dxa"/>
              <w:right w:w="100" w:type="dxa"/>
            </w:tcMar>
          </w:tcPr>
          <w:p w14:paraId="69916CE8" w14:textId="77777777" w:rsidR="00CF07C9" w:rsidRPr="00B706E1" w:rsidRDefault="00CF07C9" w:rsidP="00CF07C9">
            <w:pPr>
              <w:widowControl w:val="0"/>
              <w:spacing w:line="240" w:lineRule="auto"/>
              <w:rPr>
                <w:rFonts w:ascii="Calibri" w:eastAsia="Calibri" w:hAnsi="Calibri" w:cs="Calibri"/>
                <w:b/>
              </w:rPr>
            </w:pPr>
            <w:r w:rsidRPr="00B706E1">
              <w:rPr>
                <w:rFonts w:ascii="Calibri" w:eastAsia="Calibri" w:hAnsi="Calibri" w:cs="Calibri"/>
                <w:b/>
              </w:rPr>
              <w:t>State</w:t>
            </w:r>
          </w:p>
        </w:tc>
        <w:tc>
          <w:tcPr>
            <w:tcW w:w="3120" w:type="dxa"/>
            <w:tcMar>
              <w:top w:w="100" w:type="dxa"/>
              <w:left w:w="100" w:type="dxa"/>
              <w:bottom w:w="100" w:type="dxa"/>
              <w:right w:w="100" w:type="dxa"/>
            </w:tcMar>
          </w:tcPr>
          <w:p w14:paraId="0B0BE2BE" w14:textId="77777777" w:rsidR="00CF07C9" w:rsidRPr="00B706E1" w:rsidRDefault="00CF07C9" w:rsidP="00CF07C9">
            <w:pPr>
              <w:widowControl w:val="0"/>
              <w:spacing w:line="240" w:lineRule="auto"/>
              <w:rPr>
                <w:rFonts w:ascii="Calibri" w:eastAsia="Calibri" w:hAnsi="Calibri" w:cs="Calibri"/>
                <w:b/>
              </w:rPr>
            </w:pPr>
            <w:r w:rsidRPr="00B706E1">
              <w:rPr>
                <w:rFonts w:ascii="Calibri" w:eastAsia="Calibri" w:hAnsi="Calibri" w:cs="Calibri"/>
                <w:b/>
              </w:rPr>
              <w:t>Voltage</w:t>
            </w:r>
          </w:p>
        </w:tc>
      </w:tr>
      <w:tr w:rsidR="00CF07C9" w:rsidRPr="00B706E1" w14:paraId="7185B5F1" w14:textId="77777777" w:rsidTr="00CF07C9">
        <w:tc>
          <w:tcPr>
            <w:tcW w:w="3120" w:type="dxa"/>
            <w:tcMar>
              <w:top w:w="100" w:type="dxa"/>
              <w:left w:w="100" w:type="dxa"/>
              <w:bottom w:w="100" w:type="dxa"/>
              <w:right w:w="100" w:type="dxa"/>
            </w:tcMar>
          </w:tcPr>
          <w:p w14:paraId="23EE43A4" w14:textId="77777777" w:rsidR="00CF07C9" w:rsidRPr="00B706E1" w:rsidRDefault="00CF07C9" w:rsidP="00CF07C9">
            <w:pPr>
              <w:widowControl w:val="0"/>
              <w:spacing w:line="240" w:lineRule="auto"/>
              <w:rPr>
                <w:rFonts w:ascii="Calibri" w:eastAsia="Calibri" w:hAnsi="Calibri" w:cs="Calibri"/>
              </w:rPr>
            </w:pPr>
            <w:r w:rsidRPr="00B706E1">
              <w:rPr>
                <w:rFonts w:ascii="Calibri" w:eastAsia="Calibri" w:hAnsi="Calibri" w:cs="Calibri"/>
              </w:rPr>
              <w:t>Garage Door Stop Button</w:t>
            </w:r>
          </w:p>
        </w:tc>
        <w:tc>
          <w:tcPr>
            <w:tcW w:w="3120" w:type="dxa"/>
            <w:tcMar>
              <w:top w:w="100" w:type="dxa"/>
              <w:left w:w="100" w:type="dxa"/>
              <w:bottom w:w="100" w:type="dxa"/>
              <w:right w:w="100" w:type="dxa"/>
            </w:tcMar>
          </w:tcPr>
          <w:p w14:paraId="06A5BD87" w14:textId="77777777" w:rsidR="00CF07C9" w:rsidRPr="00B706E1" w:rsidRDefault="00CF07C9" w:rsidP="00CF07C9">
            <w:pPr>
              <w:widowControl w:val="0"/>
              <w:spacing w:line="240" w:lineRule="auto"/>
              <w:rPr>
                <w:rFonts w:ascii="Calibri" w:eastAsia="Calibri" w:hAnsi="Calibri" w:cs="Calibri"/>
              </w:rPr>
            </w:pPr>
            <w:r w:rsidRPr="00B706E1">
              <w:rPr>
                <w:rFonts w:ascii="Calibri" w:eastAsia="Calibri" w:hAnsi="Calibri" w:cs="Calibri"/>
              </w:rPr>
              <w:t>Normally Closed</w:t>
            </w:r>
          </w:p>
        </w:tc>
        <w:tc>
          <w:tcPr>
            <w:tcW w:w="3120" w:type="dxa"/>
            <w:tcMar>
              <w:top w:w="100" w:type="dxa"/>
              <w:left w:w="100" w:type="dxa"/>
              <w:bottom w:w="100" w:type="dxa"/>
              <w:right w:w="100" w:type="dxa"/>
            </w:tcMar>
          </w:tcPr>
          <w:p w14:paraId="1F649A71" w14:textId="77777777" w:rsidR="00CF07C9" w:rsidRPr="00B706E1" w:rsidRDefault="00CF07C9" w:rsidP="00CF07C9">
            <w:pPr>
              <w:widowControl w:val="0"/>
              <w:spacing w:line="240" w:lineRule="auto"/>
              <w:rPr>
                <w:rFonts w:ascii="Calibri" w:eastAsia="Calibri" w:hAnsi="Calibri" w:cs="Calibri"/>
              </w:rPr>
            </w:pPr>
            <w:r w:rsidRPr="00B706E1">
              <w:rPr>
                <w:rFonts w:ascii="Calibri" w:eastAsia="Calibri" w:hAnsi="Calibri" w:cs="Calibri"/>
              </w:rPr>
              <w:t>0 - 24 VDC</w:t>
            </w:r>
          </w:p>
        </w:tc>
      </w:tr>
      <w:tr w:rsidR="00CF07C9" w:rsidRPr="00B706E1" w14:paraId="15BC187D" w14:textId="77777777" w:rsidTr="00CF07C9">
        <w:tc>
          <w:tcPr>
            <w:tcW w:w="3120" w:type="dxa"/>
            <w:tcMar>
              <w:top w:w="100" w:type="dxa"/>
              <w:left w:w="100" w:type="dxa"/>
              <w:bottom w:w="100" w:type="dxa"/>
              <w:right w:w="100" w:type="dxa"/>
            </w:tcMar>
          </w:tcPr>
          <w:p w14:paraId="31A1D709" w14:textId="77777777" w:rsidR="00CF07C9" w:rsidRPr="00B706E1" w:rsidRDefault="00CF07C9" w:rsidP="00CF07C9">
            <w:pPr>
              <w:widowControl w:val="0"/>
              <w:spacing w:line="240" w:lineRule="auto"/>
              <w:rPr>
                <w:rFonts w:ascii="Calibri" w:eastAsia="Calibri" w:hAnsi="Calibri" w:cs="Calibri"/>
              </w:rPr>
            </w:pPr>
            <w:r w:rsidRPr="00B706E1">
              <w:rPr>
                <w:rFonts w:ascii="Calibri" w:eastAsia="Calibri" w:hAnsi="Calibri" w:cs="Calibri"/>
              </w:rPr>
              <w:t>Garage Door Open Button</w:t>
            </w:r>
          </w:p>
        </w:tc>
        <w:tc>
          <w:tcPr>
            <w:tcW w:w="3120" w:type="dxa"/>
            <w:tcMar>
              <w:top w:w="100" w:type="dxa"/>
              <w:left w:w="100" w:type="dxa"/>
              <w:bottom w:w="100" w:type="dxa"/>
              <w:right w:w="100" w:type="dxa"/>
            </w:tcMar>
          </w:tcPr>
          <w:p w14:paraId="28C3511C" w14:textId="77777777" w:rsidR="00CF07C9" w:rsidRPr="00B706E1" w:rsidRDefault="00CF07C9" w:rsidP="00CF07C9">
            <w:pPr>
              <w:widowControl w:val="0"/>
              <w:spacing w:line="240" w:lineRule="auto"/>
              <w:rPr>
                <w:rFonts w:ascii="Calibri" w:eastAsia="Calibri" w:hAnsi="Calibri" w:cs="Calibri"/>
              </w:rPr>
            </w:pPr>
            <w:r w:rsidRPr="00B706E1">
              <w:rPr>
                <w:rFonts w:ascii="Calibri" w:eastAsia="Calibri" w:hAnsi="Calibri" w:cs="Calibri"/>
              </w:rPr>
              <w:t>Normally Open</w:t>
            </w:r>
          </w:p>
        </w:tc>
        <w:tc>
          <w:tcPr>
            <w:tcW w:w="3120" w:type="dxa"/>
            <w:tcMar>
              <w:top w:w="100" w:type="dxa"/>
              <w:left w:w="100" w:type="dxa"/>
              <w:bottom w:w="100" w:type="dxa"/>
              <w:right w:w="100" w:type="dxa"/>
            </w:tcMar>
          </w:tcPr>
          <w:p w14:paraId="680B54AB" w14:textId="77777777" w:rsidR="00CF07C9" w:rsidRPr="00B706E1" w:rsidRDefault="00CF07C9" w:rsidP="00CF07C9">
            <w:pPr>
              <w:widowControl w:val="0"/>
              <w:spacing w:line="240" w:lineRule="auto"/>
              <w:rPr>
                <w:rFonts w:ascii="Calibri" w:eastAsia="Calibri" w:hAnsi="Calibri" w:cs="Calibri"/>
              </w:rPr>
            </w:pPr>
            <w:r w:rsidRPr="00B706E1">
              <w:rPr>
                <w:rFonts w:ascii="Calibri" w:eastAsia="Calibri" w:hAnsi="Calibri" w:cs="Calibri"/>
              </w:rPr>
              <w:t>0 - 24 VDC</w:t>
            </w:r>
          </w:p>
        </w:tc>
      </w:tr>
      <w:tr w:rsidR="00CF07C9" w:rsidRPr="00B706E1" w14:paraId="76294F1A" w14:textId="77777777" w:rsidTr="00CF07C9">
        <w:tc>
          <w:tcPr>
            <w:tcW w:w="3120" w:type="dxa"/>
            <w:tcMar>
              <w:top w:w="100" w:type="dxa"/>
              <w:left w:w="100" w:type="dxa"/>
              <w:bottom w:w="100" w:type="dxa"/>
              <w:right w:w="100" w:type="dxa"/>
            </w:tcMar>
          </w:tcPr>
          <w:p w14:paraId="6C042A41" w14:textId="77777777" w:rsidR="00CF07C9" w:rsidRPr="00B706E1" w:rsidRDefault="00CF07C9" w:rsidP="00CF07C9">
            <w:pPr>
              <w:widowControl w:val="0"/>
              <w:spacing w:line="240" w:lineRule="auto"/>
              <w:rPr>
                <w:rFonts w:ascii="Calibri" w:eastAsia="Calibri" w:hAnsi="Calibri" w:cs="Calibri"/>
              </w:rPr>
            </w:pPr>
            <w:r w:rsidRPr="00B706E1">
              <w:rPr>
                <w:rFonts w:ascii="Calibri" w:eastAsia="Calibri" w:hAnsi="Calibri" w:cs="Calibri"/>
              </w:rPr>
              <w:t>Garage Door Close Button</w:t>
            </w:r>
          </w:p>
        </w:tc>
        <w:tc>
          <w:tcPr>
            <w:tcW w:w="3120" w:type="dxa"/>
            <w:tcMar>
              <w:top w:w="100" w:type="dxa"/>
              <w:left w:w="100" w:type="dxa"/>
              <w:bottom w:w="100" w:type="dxa"/>
              <w:right w:w="100" w:type="dxa"/>
            </w:tcMar>
          </w:tcPr>
          <w:p w14:paraId="76D5FE50" w14:textId="77777777" w:rsidR="00CF07C9" w:rsidRPr="00B706E1" w:rsidRDefault="00CF07C9" w:rsidP="00CF07C9">
            <w:pPr>
              <w:widowControl w:val="0"/>
              <w:spacing w:line="240" w:lineRule="auto"/>
              <w:rPr>
                <w:rFonts w:ascii="Calibri" w:eastAsia="Calibri" w:hAnsi="Calibri" w:cs="Calibri"/>
              </w:rPr>
            </w:pPr>
            <w:r w:rsidRPr="00B706E1">
              <w:rPr>
                <w:rFonts w:ascii="Calibri" w:eastAsia="Calibri" w:hAnsi="Calibri" w:cs="Calibri"/>
              </w:rPr>
              <w:t>Normally Open</w:t>
            </w:r>
          </w:p>
        </w:tc>
        <w:tc>
          <w:tcPr>
            <w:tcW w:w="3120" w:type="dxa"/>
            <w:tcMar>
              <w:top w:w="100" w:type="dxa"/>
              <w:left w:w="100" w:type="dxa"/>
              <w:bottom w:w="100" w:type="dxa"/>
              <w:right w:w="100" w:type="dxa"/>
            </w:tcMar>
          </w:tcPr>
          <w:p w14:paraId="0A8A4943" w14:textId="77777777" w:rsidR="00CF07C9" w:rsidRPr="00B706E1" w:rsidRDefault="00CF07C9" w:rsidP="00CF07C9">
            <w:pPr>
              <w:widowControl w:val="0"/>
              <w:spacing w:line="240" w:lineRule="auto"/>
              <w:rPr>
                <w:rFonts w:ascii="Calibri" w:eastAsia="Calibri" w:hAnsi="Calibri" w:cs="Calibri"/>
              </w:rPr>
            </w:pPr>
            <w:r w:rsidRPr="00B706E1">
              <w:rPr>
                <w:rFonts w:ascii="Calibri" w:eastAsia="Calibri" w:hAnsi="Calibri" w:cs="Calibri"/>
              </w:rPr>
              <w:t>0 - 24 VDC</w:t>
            </w:r>
          </w:p>
        </w:tc>
      </w:tr>
      <w:tr w:rsidR="00CF07C9" w:rsidRPr="00B706E1" w14:paraId="281CBEA0" w14:textId="77777777" w:rsidTr="00CF07C9">
        <w:tc>
          <w:tcPr>
            <w:tcW w:w="3120" w:type="dxa"/>
            <w:tcMar>
              <w:top w:w="100" w:type="dxa"/>
              <w:left w:w="100" w:type="dxa"/>
              <w:bottom w:w="100" w:type="dxa"/>
              <w:right w:w="100" w:type="dxa"/>
            </w:tcMar>
          </w:tcPr>
          <w:p w14:paraId="29CC8864" w14:textId="77777777" w:rsidR="00CF07C9" w:rsidRPr="00B706E1" w:rsidRDefault="00CF07C9" w:rsidP="00CF07C9">
            <w:pPr>
              <w:widowControl w:val="0"/>
              <w:spacing w:line="240" w:lineRule="auto"/>
              <w:rPr>
                <w:rFonts w:ascii="Calibri" w:eastAsia="Calibri" w:hAnsi="Calibri" w:cs="Calibri"/>
              </w:rPr>
            </w:pPr>
            <w:r w:rsidRPr="00B706E1">
              <w:rPr>
                <w:rFonts w:ascii="Calibri" w:eastAsia="Calibri" w:hAnsi="Calibri" w:cs="Calibri"/>
              </w:rPr>
              <w:t>Lights Button</w:t>
            </w:r>
          </w:p>
        </w:tc>
        <w:tc>
          <w:tcPr>
            <w:tcW w:w="3120" w:type="dxa"/>
            <w:tcMar>
              <w:top w:w="100" w:type="dxa"/>
              <w:left w:w="100" w:type="dxa"/>
              <w:bottom w:w="100" w:type="dxa"/>
              <w:right w:w="100" w:type="dxa"/>
            </w:tcMar>
          </w:tcPr>
          <w:p w14:paraId="26992631" w14:textId="77777777" w:rsidR="00CF07C9" w:rsidRPr="00B706E1" w:rsidRDefault="00CF07C9" w:rsidP="00CF07C9">
            <w:pPr>
              <w:widowControl w:val="0"/>
              <w:spacing w:line="240" w:lineRule="auto"/>
              <w:rPr>
                <w:rFonts w:ascii="Calibri" w:eastAsia="Calibri" w:hAnsi="Calibri" w:cs="Calibri"/>
              </w:rPr>
            </w:pPr>
            <w:r w:rsidRPr="00B706E1">
              <w:rPr>
                <w:rFonts w:ascii="Calibri" w:eastAsia="Calibri" w:hAnsi="Calibri" w:cs="Calibri"/>
              </w:rPr>
              <w:t>Normally Open</w:t>
            </w:r>
          </w:p>
        </w:tc>
        <w:tc>
          <w:tcPr>
            <w:tcW w:w="3120" w:type="dxa"/>
            <w:tcMar>
              <w:top w:w="100" w:type="dxa"/>
              <w:left w:w="100" w:type="dxa"/>
              <w:bottom w:w="100" w:type="dxa"/>
              <w:right w:w="100" w:type="dxa"/>
            </w:tcMar>
          </w:tcPr>
          <w:p w14:paraId="5C5AF2AD" w14:textId="77777777" w:rsidR="00CF07C9" w:rsidRPr="00B706E1" w:rsidRDefault="00CF07C9" w:rsidP="00CF07C9">
            <w:pPr>
              <w:widowControl w:val="0"/>
              <w:spacing w:line="240" w:lineRule="auto"/>
              <w:rPr>
                <w:rFonts w:ascii="Calibri" w:eastAsia="Calibri" w:hAnsi="Calibri" w:cs="Calibri"/>
              </w:rPr>
            </w:pPr>
            <w:r w:rsidRPr="00B706E1">
              <w:rPr>
                <w:rFonts w:ascii="Calibri" w:eastAsia="Calibri" w:hAnsi="Calibri" w:cs="Calibri"/>
              </w:rPr>
              <w:t>120 - 240 VAC</w:t>
            </w:r>
          </w:p>
        </w:tc>
      </w:tr>
    </w:tbl>
    <w:p w14:paraId="71C9C98D" w14:textId="77777777" w:rsidR="00CF07C9" w:rsidRPr="00B706E1" w:rsidRDefault="00CF07C9" w:rsidP="00CF07C9">
      <w:pPr>
        <w:rPr>
          <w:rFonts w:ascii="Calibri" w:eastAsia="Calibri" w:hAnsi="Calibri" w:cs="Calibri"/>
        </w:rPr>
      </w:pPr>
    </w:p>
    <w:p w14:paraId="654626B9" w14:textId="77777777" w:rsidR="00CF07C9" w:rsidRPr="00B706E1" w:rsidRDefault="00CF07C9" w:rsidP="00CF07C9">
      <w:pPr>
        <w:rPr>
          <w:rFonts w:ascii="Calibri" w:eastAsia="Calibri" w:hAnsi="Calibri" w:cs="Calibri"/>
        </w:rPr>
      </w:pPr>
      <w:r w:rsidRPr="00B706E1">
        <w:rPr>
          <w:rFonts w:ascii="Calibri" w:eastAsia="Calibri" w:hAnsi="Calibri" w:cs="Calibri"/>
        </w:rPr>
        <w:t>These relays can be operated by the push buttons or a command from the homeowner’s smartphone which is received by Bluetooth Low Energy chip. In either case, the command is first sent to the ATMega328PU microcontroller first which then sends a signal to the relay.</w:t>
      </w:r>
    </w:p>
    <w:p w14:paraId="4F4874D4" w14:textId="77777777" w:rsidR="00CF07C9" w:rsidRPr="00B706E1" w:rsidRDefault="00CF07C9" w:rsidP="00CF07C9">
      <w:pPr>
        <w:rPr>
          <w:rFonts w:ascii="Calibri" w:eastAsia="Calibri" w:hAnsi="Calibri" w:cs="Calibri"/>
        </w:rPr>
      </w:pPr>
    </w:p>
    <w:p w14:paraId="29B6B8E4" w14:textId="23B99A03" w:rsidR="00CF07C9" w:rsidRPr="00B706E1" w:rsidRDefault="00CF07C9" w:rsidP="00CF07C9">
      <w:pPr>
        <w:rPr>
          <w:rFonts w:ascii="Calibri" w:eastAsia="Calibri" w:hAnsi="Calibri" w:cs="Calibri"/>
        </w:rPr>
      </w:pPr>
      <w:r w:rsidRPr="00B706E1">
        <w:rPr>
          <w:rFonts w:ascii="Calibri" w:eastAsia="Calibri" w:hAnsi="Calibri" w:cs="Calibri"/>
        </w:rPr>
        <w:t>The enclosure of this device is made of 3mm thick acrylic. The device is meant to be wall mounted at least 5 feet above the ground.</w:t>
      </w:r>
    </w:p>
    <w:p w14:paraId="777CC0AE" w14:textId="27509CE3" w:rsidR="00E746A5" w:rsidRPr="00B706E1" w:rsidRDefault="00F41F64">
      <w:pPr>
        <w:rPr>
          <w:rFonts w:ascii="Calibri" w:eastAsia="Calibri" w:hAnsi="Calibri" w:cs="Calibri"/>
        </w:rPr>
      </w:pPr>
      <w:r>
        <w:rPr>
          <w:rFonts w:ascii="Calibri" w:eastAsia="Calibri" w:hAnsi="Calibri" w:cs="Calibri"/>
        </w:rPr>
        <w:t xml:space="preserve">The </w:t>
      </w:r>
      <w:r w:rsidR="00CF07C9">
        <w:rPr>
          <w:rFonts w:ascii="Calibri" w:eastAsia="Calibri" w:hAnsi="Calibri" w:cs="Calibri"/>
        </w:rPr>
        <w:t xml:space="preserve">panel is compatible with most garage openers on the market today such as </w:t>
      </w:r>
      <w:r>
        <w:rPr>
          <w:rFonts w:ascii="Calibri" w:eastAsia="Calibri" w:hAnsi="Calibri" w:cs="Calibri"/>
        </w:rPr>
        <w:t>Liftmaster or Cham</w:t>
      </w:r>
      <w:r w:rsidR="00CF07C9">
        <w:rPr>
          <w:rFonts w:ascii="Calibri" w:eastAsia="Calibri" w:hAnsi="Calibri" w:cs="Calibri"/>
        </w:rPr>
        <w:t>berlain</w:t>
      </w:r>
      <w:r>
        <w:rPr>
          <w:rFonts w:ascii="Calibri" w:eastAsia="Calibri" w:hAnsi="Calibri" w:cs="Calibri"/>
        </w:rPr>
        <w:t>. The contacts of the garage door and lights can be directly wired into the terminal blocks of the relay shield, and then the homeowner can begin accessing their garage door and lights via their car. We see a brilliant future where the world around us is further connected with smart sensors and devices which allow for a smoother and more effective interaction with the world around us.</w:t>
      </w:r>
      <w:r w:rsidRPr="00B706E1">
        <w:rPr>
          <w:rFonts w:ascii="Calibri" w:eastAsia="Calibri" w:hAnsi="Calibri" w:cs="Calibri"/>
        </w:rPr>
        <w:t xml:space="preserve"> </w:t>
      </w:r>
    </w:p>
    <w:p w14:paraId="777CC0AF" w14:textId="268AD8B8" w:rsidR="00E746A5" w:rsidRDefault="00E746A5"/>
    <w:p w14:paraId="777CC0C4" w14:textId="20C33D12" w:rsidR="00E746A5" w:rsidRDefault="00F41F64" w:rsidP="00F41F64">
      <w:r>
        <w:rPr>
          <w:rFonts w:ascii="Calibri" w:eastAsia="Calibri" w:hAnsi="Calibri" w:cs="Calibri"/>
          <w:b/>
          <w:sz w:val="24"/>
          <w:szCs w:val="24"/>
        </w:rPr>
        <w:t>Custom Board Bill of Materials</w:t>
      </w:r>
    </w:p>
    <w:p w14:paraId="777CC0C5" w14:textId="77777777" w:rsidR="00E746A5" w:rsidRDefault="00E746A5"/>
    <w:p w14:paraId="777CC0C6" w14:textId="77777777" w:rsidR="00E746A5" w:rsidRDefault="00E746A5"/>
    <w:tbl>
      <w:tblPr>
        <w:tblStyle w:val="a0"/>
        <w:tblW w:w="9600" w:type="dxa"/>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1575"/>
        <w:gridCol w:w="1800"/>
        <w:gridCol w:w="1155"/>
        <w:gridCol w:w="1890"/>
        <w:gridCol w:w="1395"/>
      </w:tblGrid>
      <w:tr w:rsidR="00E746A5" w14:paraId="777CC0CD" w14:textId="77777777">
        <w:tc>
          <w:tcPr>
            <w:tcW w:w="1785" w:type="dxa"/>
            <w:tcBorders>
              <w:top w:val="single" w:sz="8" w:space="0" w:color="000000"/>
              <w:left w:val="single" w:sz="8" w:space="0" w:color="000000"/>
              <w:bottom w:val="single" w:sz="8" w:space="0" w:color="000000"/>
            </w:tcBorders>
            <w:shd w:val="clear" w:color="auto" w:fill="2E74B5"/>
            <w:tcMar>
              <w:top w:w="100" w:type="dxa"/>
              <w:left w:w="100" w:type="dxa"/>
              <w:bottom w:w="100" w:type="dxa"/>
              <w:right w:w="100" w:type="dxa"/>
            </w:tcMar>
          </w:tcPr>
          <w:p w14:paraId="777CC0C7" w14:textId="77777777" w:rsidR="00E746A5" w:rsidRDefault="00F41F64">
            <w:pPr>
              <w:jc w:val="center"/>
            </w:pPr>
            <w:r>
              <w:rPr>
                <w:sz w:val="20"/>
                <w:szCs w:val="20"/>
                <w:shd w:val="clear" w:color="auto" w:fill="2E74B5"/>
              </w:rPr>
              <w:t xml:space="preserve"> </w:t>
            </w:r>
          </w:p>
        </w:tc>
        <w:tc>
          <w:tcPr>
            <w:tcW w:w="1575" w:type="dxa"/>
            <w:tcBorders>
              <w:top w:val="single" w:sz="8" w:space="0" w:color="000000"/>
              <w:bottom w:val="single" w:sz="8" w:space="0" w:color="000000"/>
            </w:tcBorders>
            <w:shd w:val="clear" w:color="auto" w:fill="2E74B5"/>
            <w:tcMar>
              <w:top w:w="100" w:type="dxa"/>
              <w:left w:w="100" w:type="dxa"/>
              <w:bottom w:w="100" w:type="dxa"/>
              <w:right w:w="100" w:type="dxa"/>
            </w:tcMar>
          </w:tcPr>
          <w:p w14:paraId="777CC0C8" w14:textId="77777777" w:rsidR="00E746A5" w:rsidRDefault="00F41F64">
            <w:pPr>
              <w:jc w:val="center"/>
            </w:pPr>
            <w:r>
              <w:rPr>
                <w:sz w:val="20"/>
                <w:szCs w:val="20"/>
                <w:shd w:val="clear" w:color="auto" w:fill="2E74B5"/>
              </w:rPr>
              <w:t xml:space="preserve"> </w:t>
            </w:r>
          </w:p>
        </w:tc>
        <w:tc>
          <w:tcPr>
            <w:tcW w:w="1800" w:type="dxa"/>
            <w:tcBorders>
              <w:top w:val="single" w:sz="8" w:space="0" w:color="000000"/>
              <w:bottom w:val="single" w:sz="8" w:space="0" w:color="000000"/>
            </w:tcBorders>
            <w:shd w:val="clear" w:color="auto" w:fill="2E74B5"/>
            <w:tcMar>
              <w:top w:w="100" w:type="dxa"/>
              <w:left w:w="100" w:type="dxa"/>
              <w:bottom w:w="100" w:type="dxa"/>
              <w:right w:w="100" w:type="dxa"/>
            </w:tcMar>
          </w:tcPr>
          <w:p w14:paraId="777CC0C9" w14:textId="77777777" w:rsidR="00E746A5" w:rsidRDefault="00F41F64">
            <w:pPr>
              <w:jc w:val="center"/>
            </w:pPr>
            <w:r>
              <w:rPr>
                <w:sz w:val="20"/>
                <w:szCs w:val="20"/>
                <w:shd w:val="clear" w:color="auto" w:fill="2E74B5"/>
              </w:rPr>
              <w:t xml:space="preserve"> </w:t>
            </w:r>
          </w:p>
        </w:tc>
        <w:tc>
          <w:tcPr>
            <w:tcW w:w="1155" w:type="dxa"/>
            <w:tcBorders>
              <w:top w:val="single" w:sz="8" w:space="0" w:color="000000"/>
              <w:bottom w:val="single" w:sz="8" w:space="0" w:color="000000"/>
            </w:tcBorders>
            <w:shd w:val="clear" w:color="auto" w:fill="2E74B5"/>
            <w:tcMar>
              <w:top w:w="100" w:type="dxa"/>
              <w:left w:w="100" w:type="dxa"/>
              <w:bottom w:w="100" w:type="dxa"/>
              <w:right w:w="100" w:type="dxa"/>
            </w:tcMar>
          </w:tcPr>
          <w:p w14:paraId="777CC0CA" w14:textId="77777777" w:rsidR="00E746A5" w:rsidRDefault="00F41F64">
            <w:pPr>
              <w:jc w:val="center"/>
            </w:pPr>
            <w:r>
              <w:rPr>
                <w:sz w:val="20"/>
                <w:szCs w:val="20"/>
                <w:shd w:val="clear" w:color="auto" w:fill="2E74B5"/>
              </w:rPr>
              <w:t xml:space="preserve"> </w:t>
            </w:r>
          </w:p>
        </w:tc>
        <w:tc>
          <w:tcPr>
            <w:tcW w:w="1890" w:type="dxa"/>
            <w:tcBorders>
              <w:top w:val="single" w:sz="8" w:space="0" w:color="000000"/>
              <w:bottom w:val="single" w:sz="8" w:space="0" w:color="000000"/>
            </w:tcBorders>
            <w:shd w:val="clear" w:color="auto" w:fill="2E74B5"/>
            <w:tcMar>
              <w:top w:w="100" w:type="dxa"/>
              <w:left w:w="100" w:type="dxa"/>
              <w:bottom w:w="100" w:type="dxa"/>
              <w:right w:w="100" w:type="dxa"/>
            </w:tcMar>
          </w:tcPr>
          <w:p w14:paraId="777CC0CB" w14:textId="77777777" w:rsidR="00E746A5" w:rsidRDefault="00F41F64">
            <w:pPr>
              <w:jc w:val="center"/>
            </w:pPr>
            <w:r>
              <w:rPr>
                <w:color w:val="FFFFFF"/>
                <w:shd w:val="clear" w:color="auto" w:fill="2E74B5"/>
              </w:rPr>
              <w:t>Total Costs</w:t>
            </w:r>
          </w:p>
        </w:tc>
        <w:tc>
          <w:tcPr>
            <w:tcW w:w="1395" w:type="dxa"/>
            <w:tcBorders>
              <w:top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777CC0CC" w14:textId="77777777" w:rsidR="00E746A5" w:rsidRDefault="00F41F64">
            <w:pPr>
              <w:jc w:val="center"/>
            </w:pPr>
            <w:r>
              <w:rPr>
                <w:b/>
                <w:color w:val="FFFFFF"/>
                <w:shd w:val="clear" w:color="auto" w:fill="2E74B5"/>
              </w:rPr>
              <w:t>$28.7778</w:t>
            </w:r>
          </w:p>
        </w:tc>
      </w:tr>
      <w:tr w:rsidR="00E746A5" w14:paraId="777CC0DB" w14:textId="77777777">
        <w:tc>
          <w:tcPr>
            <w:tcW w:w="1785" w:type="dxa"/>
            <w:tcBorders>
              <w:left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777CC0CE" w14:textId="77777777" w:rsidR="00E746A5" w:rsidRDefault="00F41F64">
            <w:pPr>
              <w:jc w:val="center"/>
            </w:pPr>
            <w:r>
              <w:rPr>
                <w:rFonts w:ascii="Calibri" w:eastAsia="Calibri" w:hAnsi="Calibri" w:cs="Calibri"/>
                <w:color w:val="FFFFFF"/>
                <w:sz w:val="20"/>
                <w:szCs w:val="20"/>
                <w:shd w:val="clear" w:color="auto" w:fill="2E74B5"/>
              </w:rPr>
              <w:t xml:space="preserve"> </w:t>
            </w:r>
          </w:p>
          <w:p w14:paraId="777CC0CF" w14:textId="77777777" w:rsidR="00E746A5" w:rsidRDefault="00F41F64">
            <w:pPr>
              <w:jc w:val="center"/>
            </w:pPr>
            <w:r>
              <w:rPr>
                <w:rFonts w:ascii="Calibri" w:eastAsia="Calibri" w:hAnsi="Calibri" w:cs="Calibri"/>
                <w:color w:val="FFFFFF"/>
                <w:sz w:val="20"/>
                <w:szCs w:val="20"/>
                <w:shd w:val="clear" w:color="auto" w:fill="2E74B5"/>
              </w:rPr>
              <w:t>Part</w:t>
            </w:r>
          </w:p>
          <w:p w14:paraId="777CC0D0" w14:textId="77777777" w:rsidR="00E746A5" w:rsidRDefault="00F41F64">
            <w:pPr>
              <w:jc w:val="center"/>
            </w:pPr>
            <w:r>
              <w:rPr>
                <w:rFonts w:ascii="Calibri" w:eastAsia="Calibri" w:hAnsi="Calibri" w:cs="Calibri"/>
                <w:color w:val="FFFFFF"/>
                <w:sz w:val="20"/>
                <w:szCs w:val="20"/>
                <w:shd w:val="clear" w:color="auto" w:fill="2E74B5"/>
              </w:rPr>
              <w:t xml:space="preserve"> </w:t>
            </w:r>
          </w:p>
          <w:p w14:paraId="777CC0D1" w14:textId="77777777" w:rsidR="00E746A5" w:rsidRDefault="00F41F64">
            <w:pPr>
              <w:jc w:val="center"/>
            </w:pPr>
            <w:r>
              <w:rPr>
                <w:rFonts w:ascii="Calibri" w:eastAsia="Calibri" w:hAnsi="Calibri" w:cs="Calibri"/>
                <w:color w:val="FFFFFF"/>
                <w:sz w:val="20"/>
                <w:szCs w:val="20"/>
                <w:shd w:val="clear" w:color="auto" w:fill="2E74B5"/>
              </w:rPr>
              <w:t xml:space="preserve"> </w:t>
            </w:r>
          </w:p>
        </w:tc>
        <w:tc>
          <w:tcPr>
            <w:tcW w:w="1575" w:type="dxa"/>
            <w:tcBorders>
              <w:bottom w:val="single" w:sz="8" w:space="0" w:color="000000"/>
              <w:right w:val="single" w:sz="8" w:space="0" w:color="000000"/>
            </w:tcBorders>
            <w:shd w:val="clear" w:color="auto" w:fill="2E74B5"/>
            <w:tcMar>
              <w:top w:w="100" w:type="dxa"/>
              <w:left w:w="100" w:type="dxa"/>
              <w:bottom w:w="100" w:type="dxa"/>
              <w:right w:w="100" w:type="dxa"/>
            </w:tcMar>
          </w:tcPr>
          <w:p w14:paraId="777CC0D2" w14:textId="77777777" w:rsidR="00E746A5" w:rsidRDefault="00F41F64">
            <w:pPr>
              <w:jc w:val="center"/>
            </w:pPr>
            <w:r>
              <w:rPr>
                <w:rFonts w:ascii="Calibri" w:eastAsia="Calibri" w:hAnsi="Calibri" w:cs="Calibri"/>
                <w:color w:val="FFFFFF"/>
                <w:sz w:val="20"/>
                <w:szCs w:val="20"/>
                <w:shd w:val="clear" w:color="auto" w:fill="2E74B5"/>
              </w:rPr>
              <w:t>Digikey/ Element14 Part No.</w:t>
            </w:r>
          </w:p>
        </w:tc>
        <w:tc>
          <w:tcPr>
            <w:tcW w:w="1800" w:type="dxa"/>
            <w:tcBorders>
              <w:bottom w:val="single" w:sz="8" w:space="0" w:color="000000"/>
              <w:right w:val="single" w:sz="8" w:space="0" w:color="000000"/>
            </w:tcBorders>
            <w:shd w:val="clear" w:color="auto" w:fill="2E74B5"/>
            <w:tcMar>
              <w:top w:w="100" w:type="dxa"/>
              <w:left w:w="100" w:type="dxa"/>
              <w:bottom w:w="100" w:type="dxa"/>
              <w:right w:w="100" w:type="dxa"/>
            </w:tcMar>
          </w:tcPr>
          <w:p w14:paraId="777CC0D3" w14:textId="77777777" w:rsidR="00E746A5" w:rsidRDefault="00F41F64">
            <w:pPr>
              <w:jc w:val="center"/>
            </w:pPr>
            <w:r>
              <w:rPr>
                <w:rFonts w:ascii="Calibri" w:eastAsia="Calibri" w:hAnsi="Calibri" w:cs="Calibri"/>
                <w:color w:val="FFFFFF"/>
                <w:sz w:val="20"/>
                <w:szCs w:val="20"/>
                <w:shd w:val="clear" w:color="auto" w:fill="2E74B5"/>
              </w:rPr>
              <w:t xml:space="preserve"> </w:t>
            </w:r>
          </w:p>
          <w:p w14:paraId="777CC0D4" w14:textId="77777777" w:rsidR="00E746A5" w:rsidRDefault="00F41F64">
            <w:pPr>
              <w:jc w:val="center"/>
            </w:pPr>
            <w:r>
              <w:rPr>
                <w:rFonts w:ascii="Calibri" w:eastAsia="Calibri" w:hAnsi="Calibri" w:cs="Calibri"/>
                <w:color w:val="FFFFFF"/>
                <w:sz w:val="20"/>
                <w:szCs w:val="20"/>
                <w:shd w:val="clear" w:color="auto" w:fill="2E74B5"/>
              </w:rPr>
              <w:t>Manufacturer Part No.</w:t>
            </w:r>
          </w:p>
        </w:tc>
        <w:tc>
          <w:tcPr>
            <w:tcW w:w="1155" w:type="dxa"/>
            <w:tcBorders>
              <w:bottom w:val="single" w:sz="8" w:space="0" w:color="000000"/>
              <w:right w:val="single" w:sz="8" w:space="0" w:color="000000"/>
            </w:tcBorders>
            <w:shd w:val="clear" w:color="auto" w:fill="2E74B5"/>
            <w:tcMar>
              <w:top w:w="100" w:type="dxa"/>
              <w:left w:w="100" w:type="dxa"/>
              <w:bottom w:w="100" w:type="dxa"/>
              <w:right w:w="100" w:type="dxa"/>
            </w:tcMar>
          </w:tcPr>
          <w:p w14:paraId="777CC0D5" w14:textId="77777777" w:rsidR="00E746A5" w:rsidRDefault="00F41F64">
            <w:pPr>
              <w:jc w:val="center"/>
            </w:pPr>
            <w:r>
              <w:rPr>
                <w:rFonts w:ascii="Calibri" w:eastAsia="Calibri" w:hAnsi="Calibri" w:cs="Calibri"/>
                <w:color w:val="FFFFFF"/>
                <w:sz w:val="20"/>
                <w:szCs w:val="20"/>
                <w:shd w:val="clear" w:color="auto" w:fill="2E74B5"/>
              </w:rPr>
              <w:t xml:space="preserve"> </w:t>
            </w:r>
          </w:p>
          <w:p w14:paraId="777CC0D6" w14:textId="77777777" w:rsidR="00E746A5" w:rsidRDefault="00F41F64">
            <w:pPr>
              <w:jc w:val="center"/>
            </w:pPr>
            <w:r>
              <w:rPr>
                <w:rFonts w:ascii="Calibri" w:eastAsia="Calibri" w:hAnsi="Calibri" w:cs="Calibri"/>
                <w:color w:val="FFFFFF"/>
                <w:sz w:val="20"/>
                <w:szCs w:val="20"/>
                <w:shd w:val="clear" w:color="auto" w:fill="2E74B5"/>
              </w:rPr>
              <w:t>Quantity</w:t>
            </w:r>
          </w:p>
        </w:tc>
        <w:tc>
          <w:tcPr>
            <w:tcW w:w="1890" w:type="dxa"/>
            <w:tcBorders>
              <w:bottom w:val="single" w:sz="8" w:space="0" w:color="000000"/>
              <w:right w:val="single" w:sz="8" w:space="0" w:color="000000"/>
            </w:tcBorders>
            <w:shd w:val="clear" w:color="auto" w:fill="2E74B5"/>
            <w:tcMar>
              <w:top w:w="100" w:type="dxa"/>
              <w:left w:w="100" w:type="dxa"/>
              <w:bottom w:w="100" w:type="dxa"/>
              <w:right w:w="100" w:type="dxa"/>
            </w:tcMar>
          </w:tcPr>
          <w:p w14:paraId="777CC0D7" w14:textId="77777777" w:rsidR="00E746A5" w:rsidRDefault="00F41F64">
            <w:pPr>
              <w:jc w:val="center"/>
            </w:pPr>
            <w:r>
              <w:rPr>
                <w:rFonts w:ascii="Calibri" w:eastAsia="Calibri" w:hAnsi="Calibri" w:cs="Calibri"/>
                <w:color w:val="FFFFFF"/>
                <w:sz w:val="20"/>
                <w:szCs w:val="20"/>
                <w:shd w:val="clear" w:color="auto" w:fill="2E74B5"/>
              </w:rPr>
              <w:t xml:space="preserve"> </w:t>
            </w:r>
          </w:p>
          <w:p w14:paraId="777CC0D8" w14:textId="77777777" w:rsidR="00E746A5" w:rsidRDefault="00F41F64">
            <w:pPr>
              <w:jc w:val="center"/>
            </w:pPr>
            <w:r>
              <w:rPr>
                <w:rFonts w:ascii="Calibri" w:eastAsia="Calibri" w:hAnsi="Calibri" w:cs="Calibri"/>
                <w:color w:val="FFFFFF"/>
                <w:sz w:val="20"/>
                <w:szCs w:val="20"/>
                <w:shd w:val="clear" w:color="auto" w:fill="2E74B5"/>
              </w:rPr>
              <w:t>Picture</w:t>
            </w:r>
          </w:p>
        </w:tc>
        <w:tc>
          <w:tcPr>
            <w:tcW w:w="1395" w:type="dxa"/>
            <w:tcBorders>
              <w:bottom w:val="single" w:sz="8" w:space="0" w:color="000000"/>
              <w:right w:val="single" w:sz="8" w:space="0" w:color="000000"/>
            </w:tcBorders>
            <w:shd w:val="clear" w:color="auto" w:fill="2E74B5"/>
            <w:tcMar>
              <w:top w:w="100" w:type="dxa"/>
              <w:left w:w="100" w:type="dxa"/>
              <w:bottom w:w="100" w:type="dxa"/>
              <w:right w:w="100" w:type="dxa"/>
            </w:tcMar>
          </w:tcPr>
          <w:p w14:paraId="777CC0D9" w14:textId="77777777" w:rsidR="00E746A5" w:rsidRDefault="00F41F64">
            <w:pPr>
              <w:jc w:val="center"/>
            </w:pPr>
            <w:r>
              <w:rPr>
                <w:rFonts w:ascii="Calibri" w:eastAsia="Calibri" w:hAnsi="Calibri" w:cs="Calibri"/>
                <w:color w:val="FFFFFF"/>
                <w:sz w:val="20"/>
                <w:szCs w:val="20"/>
                <w:shd w:val="clear" w:color="auto" w:fill="2E74B5"/>
              </w:rPr>
              <w:t xml:space="preserve"> </w:t>
            </w:r>
          </w:p>
          <w:p w14:paraId="777CC0DA" w14:textId="77777777" w:rsidR="00E746A5" w:rsidRDefault="00F41F64">
            <w:pPr>
              <w:jc w:val="center"/>
            </w:pPr>
            <w:r>
              <w:rPr>
                <w:rFonts w:ascii="Calibri" w:eastAsia="Calibri" w:hAnsi="Calibri" w:cs="Calibri"/>
                <w:color w:val="FFFFFF"/>
                <w:sz w:val="20"/>
                <w:szCs w:val="20"/>
                <w:shd w:val="clear" w:color="auto" w:fill="2E74B5"/>
              </w:rPr>
              <w:t>Cost</w:t>
            </w:r>
          </w:p>
        </w:tc>
      </w:tr>
      <w:tr w:rsidR="00E746A5" w14:paraId="777CC0E2" w14:textId="77777777">
        <w:trPr>
          <w:trHeight w:val="800"/>
        </w:trPr>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CC0DC" w14:textId="77777777" w:rsidR="00E746A5" w:rsidRDefault="00F41F64">
            <w:pPr>
              <w:jc w:val="center"/>
            </w:pPr>
            <w:r>
              <w:rPr>
                <w:rFonts w:ascii="Calibri" w:eastAsia="Calibri" w:hAnsi="Calibri" w:cs="Calibri"/>
                <w:sz w:val="20"/>
                <w:szCs w:val="20"/>
              </w:rPr>
              <w:t>Atmega 328p Microcontroller</w:t>
            </w:r>
          </w:p>
        </w:tc>
        <w:tc>
          <w:tcPr>
            <w:tcW w:w="1575" w:type="dxa"/>
            <w:tcBorders>
              <w:bottom w:val="single" w:sz="8" w:space="0" w:color="000000"/>
              <w:right w:val="single" w:sz="8" w:space="0" w:color="000000"/>
            </w:tcBorders>
            <w:tcMar>
              <w:top w:w="100" w:type="dxa"/>
              <w:left w:w="100" w:type="dxa"/>
              <w:bottom w:w="100" w:type="dxa"/>
              <w:right w:w="100" w:type="dxa"/>
            </w:tcMar>
          </w:tcPr>
          <w:p w14:paraId="777CC0DD" w14:textId="77777777" w:rsidR="00E746A5" w:rsidRDefault="00F41F64">
            <w:pPr>
              <w:jc w:val="center"/>
            </w:pPr>
            <w:r>
              <w:rPr>
                <w:rFonts w:ascii="Calibri" w:eastAsia="Calibri" w:hAnsi="Calibri" w:cs="Calibri"/>
                <w:sz w:val="20"/>
                <w:szCs w:val="20"/>
              </w:rPr>
              <w:t>68T2944</w:t>
            </w:r>
          </w:p>
        </w:tc>
        <w:tc>
          <w:tcPr>
            <w:tcW w:w="1800" w:type="dxa"/>
            <w:tcBorders>
              <w:bottom w:val="single" w:sz="8" w:space="0" w:color="000000"/>
              <w:right w:val="single" w:sz="8" w:space="0" w:color="000000"/>
            </w:tcBorders>
            <w:tcMar>
              <w:top w:w="100" w:type="dxa"/>
              <w:left w:w="100" w:type="dxa"/>
              <w:bottom w:w="100" w:type="dxa"/>
              <w:right w:w="100" w:type="dxa"/>
            </w:tcMar>
          </w:tcPr>
          <w:p w14:paraId="777CC0DE" w14:textId="77777777" w:rsidR="00E746A5" w:rsidRDefault="00F41F64">
            <w:pPr>
              <w:jc w:val="center"/>
            </w:pPr>
            <w:r>
              <w:rPr>
                <w:rFonts w:ascii="Calibri" w:eastAsia="Calibri" w:hAnsi="Calibri" w:cs="Calibri"/>
                <w:sz w:val="20"/>
                <w:szCs w:val="20"/>
              </w:rPr>
              <w:t>ATMEGA328P-PU</w:t>
            </w:r>
          </w:p>
        </w:tc>
        <w:tc>
          <w:tcPr>
            <w:tcW w:w="1155" w:type="dxa"/>
            <w:tcBorders>
              <w:bottom w:val="single" w:sz="8" w:space="0" w:color="000000"/>
              <w:right w:val="single" w:sz="8" w:space="0" w:color="000000"/>
            </w:tcBorders>
            <w:tcMar>
              <w:top w:w="100" w:type="dxa"/>
              <w:left w:w="100" w:type="dxa"/>
              <w:bottom w:w="100" w:type="dxa"/>
              <w:right w:w="100" w:type="dxa"/>
            </w:tcMar>
          </w:tcPr>
          <w:p w14:paraId="777CC0DF" w14:textId="77777777" w:rsidR="00E746A5" w:rsidRDefault="00F41F64">
            <w:pPr>
              <w:jc w:val="center"/>
            </w:pPr>
            <w:r>
              <w:rPr>
                <w:rFonts w:ascii="Calibri" w:eastAsia="Calibri" w:hAnsi="Calibri" w:cs="Calibri"/>
                <w:sz w:val="20"/>
                <w:szCs w:val="20"/>
              </w:rPr>
              <w:t>1</w:t>
            </w:r>
          </w:p>
        </w:tc>
        <w:tc>
          <w:tcPr>
            <w:tcW w:w="1890" w:type="dxa"/>
            <w:tcBorders>
              <w:bottom w:val="single" w:sz="8" w:space="0" w:color="000000"/>
              <w:right w:val="single" w:sz="8" w:space="0" w:color="000000"/>
            </w:tcBorders>
            <w:tcMar>
              <w:top w:w="100" w:type="dxa"/>
              <w:left w:w="100" w:type="dxa"/>
              <w:bottom w:w="100" w:type="dxa"/>
              <w:right w:w="100" w:type="dxa"/>
            </w:tcMar>
          </w:tcPr>
          <w:p w14:paraId="777CC0E0" w14:textId="77777777" w:rsidR="00E746A5" w:rsidRDefault="00F41F64">
            <w:pPr>
              <w:jc w:val="center"/>
            </w:pPr>
            <w:r>
              <w:rPr>
                <w:noProof/>
              </w:rPr>
              <w:drawing>
                <wp:inline distT="114300" distB="114300" distL="114300" distR="114300" wp14:anchorId="777CC244" wp14:editId="777CC245">
                  <wp:extent cx="523875" cy="347663"/>
                  <wp:effectExtent l="0" t="0" r="0" b="0"/>
                  <wp:docPr id="4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9"/>
                          <a:srcRect/>
                          <a:stretch>
                            <a:fillRect/>
                          </a:stretch>
                        </pic:blipFill>
                        <pic:spPr>
                          <a:xfrm>
                            <a:off x="0" y="0"/>
                            <a:ext cx="523875" cy="347663"/>
                          </a:xfrm>
                          <a:prstGeom prst="rect">
                            <a:avLst/>
                          </a:prstGeom>
                          <a:ln/>
                        </pic:spPr>
                      </pic:pic>
                    </a:graphicData>
                  </a:graphic>
                </wp:inline>
              </w:drawing>
            </w:r>
          </w:p>
        </w:tc>
        <w:tc>
          <w:tcPr>
            <w:tcW w:w="1395" w:type="dxa"/>
            <w:tcBorders>
              <w:bottom w:val="single" w:sz="8" w:space="0" w:color="000000"/>
              <w:right w:val="single" w:sz="8" w:space="0" w:color="000000"/>
            </w:tcBorders>
            <w:tcMar>
              <w:top w:w="100" w:type="dxa"/>
              <w:left w:w="100" w:type="dxa"/>
              <w:bottom w:w="100" w:type="dxa"/>
              <w:right w:w="100" w:type="dxa"/>
            </w:tcMar>
          </w:tcPr>
          <w:p w14:paraId="777CC0E1" w14:textId="77777777" w:rsidR="00E746A5" w:rsidRDefault="00F41F64">
            <w:pPr>
              <w:jc w:val="center"/>
            </w:pPr>
            <w:r>
              <w:rPr>
                <w:rFonts w:ascii="Calibri" w:eastAsia="Calibri" w:hAnsi="Calibri" w:cs="Calibri"/>
                <w:sz w:val="20"/>
                <w:szCs w:val="20"/>
              </w:rPr>
              <w:t>$3.24</w:t>
            </w:r>
          </w:p>
        </w:tc>
      </w:tr>
      <w:tr w:rsidR="00E746A5" w14:paraId="777CC0E9" w14:textId="77777777">
        <w:tc>
          <w:tcPr>
            <w:tcW w:w="178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0E3" w14:textId="77777777" w:rsidR="00E746A5" w:rsidRDefault="00F41F64">
            <w:pPr>
              <w:jc w:val="center"/>
            </w:pPr>
            <w:r>
              <w:rPr>
                <w:rFonts w:ascii="Calibri" w:eastAsia="Calibri" w:hAnsi="Calibri" w:cs="Calibri"/>
                <w:sz w:val="20"/>
                <w:szCs w:val="20"/>
                <w:shd w:val="clear" w:color="auto" w:fill="DEEAF6"/>
              </w:rPr>
              <w:t>16 MHz Crystal Oscillator</w:t>
            </w:r>
          </w:p>
        </w:tc>
        <w:tc>
          <w:tcPr>
            <w:tcW w:w="15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0E4" w14:textId="77777777" w:rsidR="00E746A5" w:rsidRDefault="00F41F64">
            <w:pPr>
              <w:jc w:val="center"/>
            </w:pPr>
            <w:r>
              <w:rPr>
                <w:rFonts w:ascii="Calibri" w:eastAsia="Calibri" w:hAnsi="Calibri" w:cs="Calibri"/>
                <w:sz w:val="20"/>
                <w:szCs w:val="20"/>
                <w:shd w:val="clear" w:color="auto" w:fill="DEEAF6"/>
              </w:rPr>
              <w:t>18C1481</w:t>
            </w:r>
          </w:p>
        </w:tc>
        <w:tc>
          <w:tcPr>
            <w:tcW w:w="180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0E5" w14:textId="77777777" w:rsidR="00E746A5" w:rsidRDefault="00F41F64">
            <w:pPr>
              <w:jc w:val="center"/>
            </w:pPr>
            <w:r>
              <w:rPr>
                <w:rFonts w:ascii="Calibri" w:eastAsia="Calibri" w:hAnsi="Calibri" w:cs="Calibri"/>
                <w:sz w:val="20"/>
                <w:szCs w:val="20"/>
                <w:shd w:val="clear" w:color="auto" w:fill="DEEAF6"/>
              </w:rPr>
              <w:t>XT9S20ANA16M</w:t>
            </w:r>
          </w:p>
        </w:tc>
        <w:tc>
          <w:tcPr>
            <w:tcW w:w="115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0E6" w14:textId="77777777" w:rsidR="00E746A5" w:rsidRDefault="00F41F64">
            <w:pPr>
              <w:jc w:val="center"/>
            </w:pPr>
            <w:r>
              <w:rPr>
                <w:rFonts w:ascii="Calibri" w:eastAsia="Calibri" w:hAnsi="Calibri" w:cs="Calibri"/>
                <w:sz w:val="20"/>
                <w:szCs w:val="20"/>
                <w:shd w:val="clear" w:color="auto" w:fill="DEEAF6"/>
              </w:rPr>
              <w:t>1</w:t>
            </w:r>
          </w:p>
        </w:tc>
        <w:tc>
          <w:tcPr>
            <w:tcW w:w="18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0E7" w14:textId="77777777" w:rsidR="00E746A5" w:rsidRDefault="00F41F64">
            <w:pPr>
              <w:jc w:val="center"/>
            </w:pPr>
            <w:r>
              <w:rPr>
                <w:noProof/>
              </w:rPr>
              <w:drawing>
                <wp:inline distT="114300" distB="114300" distL="114300" distR="114300" wp14:anchorId="777CC246" wp14:editId="777CC247">
                  <wp:extent cx="409575" cy="304800"/>
                  <wp:effectExtent l="0" t="0" r="0" b="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
                          <a:srcRect/>
                          <a:stretch>
                            <a:fillRect/>
                          </a:stretch>
                        </pic:blipFill>
                        <pic:spPr>
                          <a:xfrm>
                            <a:off x="0" y="0"/>
                            <a:ext cx="409575" cy="304800"/>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0E8" w14:textId="77777777" w:rsidR="00E746A5" w:rsidRDefault="00F41F64">
            <w:pPr>
              <w:jc w:val="center"/>
            </w:pPr>
            <w:r>
              <w:rPr>
                <w:rFonts w:ascii="Calibri" w:eastAsia="Calibri" w:hAnsi="Calibri" w:cs="Calibri"/>
                <w:sz w:val="20"/>
                <w:szCs w:val="20"/>
                <w:shd w:val="clear" w:color="auto" w:fill="DEEAF6"/>
              </w:rPr>
              <w:t>$0.338</w:t>
            </w:r>
          </w:p>
        </w:tc>
      </w:tr>
      <w:tr w:rsidR="00E746A5" w14:paraId="777CC0F0" w14:textId="77777777">
        <w:tc>
          <w:tcPr>
            <w:tcW w:w="1785"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7CC0EA" w14:textId="77777777" w:rsidR="00E746A5" w:rsidRDefault="00F41F64">
            <w:pPr>
              <w:jc w:val="center"/>
            </w:pPr>
            <w:r>
              <w:rPr>
                <w:rFonts w:ascii="Calibri" w:eastAsia="Calibri" w:hAnsi="Calibri" w:cs="Calibri"/>
                <w:sz w:val="20"/>
                <w:szCs w:val="20"/>
                <w:highlight w:val="white"/>
              </w:rPr>
              <w:t>28 pin DIP IC Socket</w:t>
            </w:r>
          </w:p>
        </w:tc>
        <w:tc>
          <w:tcPr>
            <w:tcW w:w="157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0EB" w14:textId="77777777" w:rsidR="00E746A5" w:rsidRDefault="00F41F64">
            <w:pPr>
              <w:jc w:val="center"/>
            </w:pPr>
            <w:r>
              <w:rPr>
                <w:rFonts w:ascii="Calibri" w:eastAsia="Calibri" w:hAnsi="Calibri" w:cs="Calibri"/>
                <w:sz w:val="20"/>
                <w:szCs w:val="20"/>
                <w:highlight w:val="white"/>
              </w:rPr>
              <w:t>34P8056</w:t>
            </w:r>
          </w:p>
        </w:tc>
        <w:tc>
          <w:tcPr>
            <w:tcW w:w="180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0EC" w14:textId="77777777" w:rsidR="00E746A5" w:rsidRDefault="00F41F64">
            <w:pPr>
              <w:jc w:val="center"/>
            </w:pPr>
            <w:r>
              <w:rPr>
                <w:rFonts w:ascii="Calibri" w:eastAsia="Calibri" w:hAnsi="Calibri" w:cs="Calibri"/>
                <w:sz w:val="20"/>
                <w:szCs w:val="20"/>
                <w:highlight w:val="white"/>
              </w:rPr>
              <w:t>4828-3004-CP</w:t>
            </w:r>
          </w:p>
        </w:tc>
        <w:tc>
          <w:tcPr>
            <w:tcW w:w="115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0ED" w14:textId="77777777" w:rsidR="00E746A5" w:rsidRDefault="00F41F64">
            <w:pPr>
              <w:jc w:val="center"/>
            </w:pPr>
            <w:r>
              <w:rPr>
                <w:rFonts w:ascii="Calibri" w:eastAsia="Calibri" w:hAnsi="Calibri" w:cs="Calibri"/>
                <w:sz w:val="20"/>
                <w:szCs w:val="20"/>
                <w:highlight w:val="white"/>
              </w:rPr>
              <w:t>1</w:t>
            </w:r>
          </w:p>
        </w:tc>
        <w:tc>
          <w:tcPr>
            <w:tcW w:w="189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0EE" w14:textId="77777777" w:rsidR="00E746A5" w:rsidRDefault="00F41F64">
            <w:pPr>
              <w:jc w:val="center"/>
            </w:pPr>
            <w:r>
              <w:rPr>
                <w:noProof/>
              </w:rPr>
              <w:drawing>
                <wp:inline distT="114300" distB="114300" distL="114300" distR="114300" wp14:anchorId="777CC248" wp14:editId="777CC249">
                  <wp:extent cx="400050" cy="37623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00050" cy="376238"/>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0EF" w14:textId="77777777" w:rsidR="00E746A5" w:rsidRDefault="00F41F64">
            <w:pPr>
              <w:jc w:val="center"/>
            </w:pPr>
            <w:r>
              <w:rPr>
                <w:rFonts w:ascii="Calibri" w:eastAsia="Calibri" w:hAnsi="Calibri" w:cs="Calibri"/>
                <w:sz w:val="20"/>
                <w:szCs w:val="20"/>
                <w:highlight w:val="white"/>
              </w:rPr>
              <w:t>$0.503</w:t>
            </w:r>
          </w:p>
        </w:tc>
      </w:tr>
      <w:tr w:rsidR="00E746A5" w14:paraId="777CC0F7" w14:textId="77777777">
        <w:tc>
          <w:tcPr>
            <w:tcW w:w="178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0F1" w14:textId="77777777" w:rsidR="00E746A5" w:rsidRDefault="00F41F64">
            <w:pPr>
              <w:jc w:val="center"/>
            </w:pPr>
            <w:r>
              <w:rPr>
                <w:rFonts w:ascii="Calibri" w:eastAsia="Calibri" w:hAnsi="Calibri" w:cs="Calibri"/>
                <w:sz w:val="20"/>
                <w:szCs w:val="20"/>
                <w:shd w:val="clear" w:color="auto" w:fill="DEEAF6"/>
              </w:rPr>
              <w:lastRenderedPageBreak/>
              <w:t>Rectifier Diode 1A, 50V</w:t>
            </w:r>
          </w:p>
        </w:tc>
        <w:tc>
          <w:tcPr>
            <w:tcW w:w="15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0F2" w14:textId="77777777" w:rsidR="00E746A5" w:rsidRDefault="00F41F64">
            <w:pPr>
              <w:jc w:val="center"/>
            </w:pPr>
            <w:r>
              <w:rPr>
                <w:rFonts w:ascii="Calibri" w:eastAsia="Calibri" w:hAnsi="Calibri" w:cs="Calibri"/>
                <w:sz w:val="20"/>
                <w:szCs w:val="20"/>
                <w:shd w:val="clear" w:color="auto" w:fill="DEEAF6"/>
              </w:rPr>
              <w:t>10M8464</w:t>
            </w:r>
          </w:p>
        </w:tc>
        <w:tc>
          <w:tcPr>
            <w:tcW w:w="180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0F3" w14:textId="77777777" w:rsidR="00E746A5" w:rsidRDefault="00F41F64">
            <w:pPr>
              <w:jc w:val="center"/>
            </w:pPr>
            <w:r>
              <w:rPr>
                <w:rFonts w:ascii="Calibri" w:eastAsia="Calibri" w:hAnsi="Calibri" w:cs="Calibri"/>
                <w:sz w:val="20"/>
                <w:szCs w:val="20"/>
                <w:shd w:val="clear" w:color="auto" w:fill="DEEAF6"/>
              </w:rPr>
              <w:t>1N4001</w:t>
            </w:r>
          </w:p>
        </w:tc>
        <w:tc>
          <w:tcPr>
            <w:tcW w:w="115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0F4" w14:textId="77777777" w:rsidR="00E746A5" w:rsidRDefault="00F41F64">
            <w:pPr>
              <w:jc w:val="center"/>
            </w:pPr>
            <w:r>
              <w:rPr>
                <w:rFonts w:ascii="Calibri" w:eastAsia="Calibri" w:hAnsi="Calibri" w:cs="Calibri"/>
                <w:sz w:val="20"/>
                <w:szCs w:val="20"/>
                <w:shd w:val="clear" w:color="auto" w:fill="DEEAF6"/>
              </w:rPr>
              <w:t>1</w:t>
            </w:r>
          </w:p>
        </w:tc>
        <w:tc>
          <w:tcPr>
            <w:tcW w:w="18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0F5" w14:textId="77777777" w:rsidR="00E746A5" w:rsidRDefault="00F41F64">
            <w:pPr>
              <w:jc w:val="center"/>
            </w:pPr>
            <w:r>
              <w:rPr>
                <w:noProof/>
              </w:rPr>
              <w:drawing>
                <wp:inline distT="114300" distB="114300" distL="114300" distR="114300" wp14:anchorId="777CC24A" wp14:editId="777CC24B">
                  <wp:extent cx="385763" cy="352425"/>
                  <wp:effectExtent l="0" t="0" r="0" b="0"/>
                  <wp:docPr id="48"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2"/>
                          <a:srcRect/>
                          <a:stretch>
                            <a:fillRect/>
                          </a:stretch>
                        </pic:blipFill>
                        <pic:spPr>
                          <a:xfrm>
                            <a:off x="0" y="0"/>
                            <a:ext cx="385763" cy="352425"/>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0F6" w14:textId="77777777" w:rsidR="00E746A5" w:rsidRDefault="00F41F64">
            <w:pPr>
              <w:jc w:val="center"/>
            </w:pPr>
            <w:r>
              <w:rPr>
                <w:rFonts w:ascii="Calibri" w:eastAsia="Calibri" w:hAnsi="Calibri" w:cs="Calibri"/>
                <w:sz w:val="20"/>
                <w:szCs w:val="20"/>
                <w:shd w:val="clear" w:color="auto" w:fill="DEEAF6"/>
              </w:rPr>
              <w:t>$0.113</w:t>
            </w:r>
          </w:p>
        </w:tc>
      </w:tr>
      <w:tr w:rsidR="00E746A5" w14:paraId="777CC0FE" w14:textId="77777777">
        <w:tc>
          <w:tcPr>
            <w:tcW w:w="1785"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7CC0F8" w14:textId="77777777" w:rsidR="00E746A5" w:rsidRDefault="00F41F64">
            <w:pPr>
              <w:jc w:val="center"/>
            </w:pPr>
            <w:r>
              <w:rPr>
                <w:rFonts w:ascii="Calibri" w:eastAsia="Calibri" w:hAnsi="Calibri" w:cs="Calibri"/>
                <w:sz w:val="20"/>
                <w:szCs w:val="20"/>
                <w:highlight w:val="white"/>
              </w:rPr>
              <w:t>LM-7805-CT Voltage Reg.</w:t>
            </w:r>
          </w:p>
        </w:tc>
        <w:tc>
          <w:tcPr>
            <w:tcW w:w="157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0F9" w14:textId="77777777" w:rsidR="00E746A5" w:rsidRDefault="00F41F64">
            <w:pPr>
              <w:jc w:val="center"/>
            </w:pPr>
            <w:r>
              <w:rPr>
                <w:rFonts w:ascii="Calibri" w:eastAsia="Calibri" w:hAnsi="Calibri" w:cs="Calibri"/>
                <w:sz w:val="20"/>
                <w:szCs w:val="20"/>
                <w:highlight w:val="white"/>
              </w:rPr>
              <w:t>MC7805CTG</w:t>
            </w:r>
          </w:p>
        </w:tc>
        <w:tc>
          <w:tcPr>
            <w:tcW w:w="180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0FA" w14:textId="77777777" w:rsidR="00E746A5" w:rsidRDefault="00F41F64">
            <w:pPr>
              <w:jc w:val="center"/>
            </w:pPr>
            <w:r>
              <w:rPr>
                <w:rFonts w:ascii="Calibri" w:eastAsia="Calibri" w:hAnsi="Calibri" w:cs="Calibri"/>
                <w:sz w:val="20"/>
                <w:szCs w:val="20"/>
                <w:highlight w:val="white"/>
              </w:rPr>
              <w:t>MC7805CT-BPMS-ND</w:t>
            </w:r>
          </w:p>
        </w:tc>
        <w:tc>
          <w:tcPr>
            <w:tcW w:w="115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0FB" w14:textId="77777777" w:rsidR="00E746A5" w:rsidRDefault="00F41F64">
            <w:pPr>
              <w:jc w:val="center"/>
            </w:pPr>
            <w:r>
              <w:rPr>
                <w:rFonts w:ascii="Calibri" w:eastAsia="Calibri" w:hAnsi="Calibri" w:cs="Calibri"/>
                <w:sz w:val="20"/>
                <w:szCs w:val="20"/>
                <w:highlight w:val="white"/>
              </w:rPr>
              <w:t>1</w:t>
            </w:r>
          </w:p>
        </w:tc>
        <w:tc>
          <w:tcPr>
            <w:tcW w:w="189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0FC" w14:textId="77777777" w:rsidR="00E746A5" w:rsidRDefault="00F41F64">
            <w:pPr>
              <w:jc w:val="center"/>
            </w:pPr>
            <w:r>
              <w:rPr>
                <w:noProof/>
              </w:rPr>
              <w:drawing>
                <wp:inline distT="114300" distB="114300" distL="114300" distR="114300" wp14:anchorId="777CC24C" wp14:editId="777CC24D">
                  <wp:extent cx="428625" cy="367393"/>
                  <wp:effectExtent l="0" t="0" r="0" b="0"/>
                  <wp:docPr id="4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3"/>
                          <a:srcRect/>
                          <a:stretch>
                            <a:fillRect/>
                          </a:stretch>
                        </pic:blipFill>
                        <pic:spPr>
                          <a:xfrm>
                            <a:off x="0" y="0"/>
                            <a:ext cx="428625" cy="367393"/>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0FD" w14:textId="77777777" w:rsidR="00E746A5" w:rsidRDefault="00F41F64">
            <w:pPr>
              <w:jc w:val="center"/>
            </w:pPr>
            <w:r>
              <w:rPr>
                <w:rFonts w:ascii="Calibri" w:eastAsia="Calibri" w:hAnsi="Calibri" w:cs="Calibri"/>
                <w:sz w:val="20"/>
                <w:szCs w:val="20"/>
                <w:highlight w:val="white"/>
              </w:rPr>
              <w:t>$0.487</w:t>
            </w:r>
          </w:p>
        </w:tc>
      </w:tr>
      <w:tr w:rsidR="00E746A5" w14:paraId="777CC105" w14:textId="77777777">
        <w:trPr>
          <w:trHeight w:val="780"/>
        </w:trPr>
        <w:tc>
          <w:tcPr>
            <w:tcW w:w="178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0FF" w14:textId="77777777" w:rsidR="00E746A5" w:rsidRDefault="00F41F64">
            <w:pPr>
              <w:jc w:val="center"/>
            </w:pPr>
            <w:r>
              <w:rPr>
                <w:rFonts w:ascii="Calibri" w:eastAsia="Calibri" w:hAnsi="Calibri" w:cs="Calibri"/>
                <w:sz w:val="20"/>
                <w:szCs w:val="20"/>
                <w:shd w:val="clear" w:color="auto" w:fill="DEEAF6"/>
              </w:rPr>
              <w:t>Switch Tactile SPST-NO</w:t>
            </w:r>
          </w:p>
        </w:tc>
        <w:tc>
          <w:tcPr>
            <w:tcW w:w="15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00" w14:textId="77777777" w:rsidR="00E746A5" w:rsidRDefault="00F41F64">
            <w:pPr>
              <w:jc w:val="center"/>
            </w:pPr>
            <w:r>
              <w:rPr>
                <w:rFonts w:ascii="Calibri" w:eastAsia="Calibri" w:hAnsi="Calibri" w:cs="Calibri"/>
                <w:sz w:val="20"/>
                <w:szCs w:val="20"/>
                <w:shd w:val="clear" w:color="auto" w:fill="DEEAF6"/>
              </w:rPr>
              <w:t>MJTP1230</w:t>
            </w:r>
          </w:p>
        </w:tc>
        <w:tc>
          <w:tcPr>
            <w:tcW w:w="180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01" w14:textId="77777777" w:rsidR="00E746A5" w:rsidRDefault="00F41F64">
            <w:pPr>
              <w:jc w:val="center"/>
            </w:pPr>
            <w:r>
              <w:rPr>
                <w:rFonts w:ascii="Calibri" w:eastAsia="Calibri" w:hAnsi="Calibri" w:cs="Calibri"/>
                <w:sz w:val="20"/>
                <w:szCs w:val="20"/>
                <w:shd w:val="clear" w:color="auto" w:fill="DEEAF6"/>
              </w:rPr>
              <w:t>679-2428-ND</w:t>
            </w:r>
          </w:p>
        </w:tc>
        <w:tc>
          <w:tcPr>
            <w:tcW w:w="115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02" w14:textId="77777777" w:rsidR="00E746A5" w:rsidRDefault="00F41F64">
            <w:pPr>
              <w:jc w:val="center"/>
            </w:pPr>
            <w:r>
              <w:rPr>
                <w:rFonts w:ascii="Calibri" w:eastAsia="Calibri" w:hAnsi="Calibri" w:cs="Calibri"/>
                <w:sz w:val="20"/>
                <w:szCs w:val="20"/>
                <w:shd w:val="clear" w:color="auto" w:fill="DEEAF6"/>
              </w:rPr>
              <w:t>2</w:t>
            </w:r>
          </w:p>
        </w:tc>
        <w:tc>
          <w:tcPr>
            <w:tcW w:w="18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03" w14:textId="77777777" w:rsidR="00E746A5" w:rsidRDefault="00F41F64">
            <w:pPr>
              <w:jc w:val="center"/>
            </w:pPr>
            <w:r>
              <w:rPr>
                <w:noProof/>
              </w:rPr>
              <w:drawing>
                <wp:inline distT="114300" distB="114300" distL="114300" distR="114300" wp14:anchorId="777CC24E" wp14:editId="777CC24F">
                  <wp:extent cx="333375" cy="333375"/>
                  <wp:effectExtent l="0" t="0" r="0" b="0"/>
                  <wp:docPr id="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333375" cy="333375"/>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04" w14:textId="77777777" w:rsidR="00E746A5" w:rsidRDefault="00F41F64">
            <w:pPr>
              <w:jc w:val="center"/>
            </w:pPr>
            <w:r>
              <w:rPr>
                <w:rFonts w:ascii="Calibri" w:eastAsia="Calibri" w:hAnsi="Calibri" w:cs="Calibri"/>
                <w:sz w:val="20"/>
                <w:szCs w:val="20"/>
                <w:shd w:val="clear" w:color="auto" w:fill="DEEAF6"/>
              </w:rPr>
              <w:t>$0.1124</w:t>
            </w:r>
          </w:p>
        </w:tc>
      </w:tr>
      <w:tr w:rsidR="00E746A5" w14:paraId="777CC10C" w14:textId="77777777">
        <w:trPr>
          <w:trHeight w:val="900"/>
        </w:trPr>
        <w:tc>
          <w:tcPr>
            <w:tcW w:w="1785"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7CC106" w14:textId="77777777" w:rsidR="00E746A5" w:rsidRDefault="00F41F64">
            <w:pPr>
              <w:jc w:val="center"/>
            </w:pPr>
            <w:r>
              <w:rPr>
                <w:rFonts w:ascii="Calibri" w:eastAsia="Calibri" w:hAnsi="Calibri" w:cs="Calibri"/>
                <w:sz w:val="20"/>
                <w:szCs w:val="20"/>
                <w:highlight w:val="white"/>
              </w:rPr>
              <w:t>Terminal blocks</w:t>
            </w:r>
          </w:p>
        </w:tc>
        <w:tc>
          <w:tcPr>
            <w:tcW w:w="157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07" w14:textId="77777777" w:rsidR="00E746A5" w:rsidRDefault="00F41F64">
            <w:pPr>
              <w:jc w:val="center"/>
            </w:pPr>
            <w:r>
              <w:rPr>
                <w:rFonts w:ascii="Calibri" w:eastAsia="Calibri" w:hAnsi="Calibri" w:cs="Calibri"/>
                <w:sz w:val="20"/>
                <w:szCs w:val="20"/>
                <w:highlight w:val="white"/>
              </w:rPr>
              <w:t>ED1623-ND</w:t>
            </w:r>
          </w:p>
        </w:tc>
        <w:tc>
          <w:tcPr>
            <w:tcW w:w="180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08" w14:textId="77777777" w:rsidR="00E746A5" w:rsidRDefault="00F41F64">
            <w:pPr>
              <w:jc w:val="center"/>
            </w:pPr>
            <w:r>
              <w:rPr>
                <w:rFonts w:ascii="Calibri" w:eastAsia="Calibri" w:hAnsi="Calibri" w:cs="Calibri"/>
                <w:sz w:val="20"/>
                <w:szCs w:val="20"/>
                <w:highlight w:val="white"/>
              </w:rPr>
              <w:t>ED500/2DS</w:t>
            </w:r>
          </w:p>
        </w:tc>
        <w:tc>
          <w:tcPr>
            <w:tcW w:w="115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09" w14:textId="77777777" w:rsidR="00E746A5" w:rsidRDefault="00F41F64">
            <w:pPr>
              <w:jc w:val="center"/>
            </w:pPr>
            <w:r>
              <w:rPr>
                <w:rFonts w:ascii="Calibri" w:eastAsia="Calibri" w:hAnsi="Calibri" w:cs="Calibri"/>
                <w:sz w:val="20"/>
                <w:szCs w:val="20"/>
                <w:highlight w:val="white"/>
              </w:rPr>
              <w:t>4</w:t>
            </w:r>
          </w:p>
        </w:tc>
        <w:tc>
          <w:tcPr>
            <w:tcW w:w="189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0A" w14:textId="77777777" w:rsidR="00E746A5" w:rsidRDefault="00F41F64">
            <w:pPr>
              <w:jc w:val="center"/>
            </w:pPr>
            <w:r>
              <w:rPr>
                <w:noProof/>
              </w:rPr>
              <w:drawing>
                <wp:inline distT="114300" distB="114300" distL="114300" distR="114300" wp14:anchorId="777CC250" wp14:editId="777CC251">
                  <wp:extent cx="366713" cy="366713"/>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5"/>
                          <a:srcRect/>
                          <a:stretch>
                            <a:fillRect/>
                          </a:stretch>
                        </pic:blipFill>
                        <pic:spPr>
                          <a:xfrm>
                            <a:off x="0" y="0"/>
                            <a:ext cx="366713" cy="366713"/>
                          </a:xfrm>
                          <a:prstGeom prst="rect">
                            <a:avLst/>
                          </a:prstGeom>
                          <a:ln/>
                        </pic:spPr>
                      </pic:pic>
                    </a:graphicData>
                  </a:graphic>
                </wp:inline>
              </w:drawing>
            </w:r>
            <w:r>
              <w:rPr>
                <w:rFonts w:ascii="Calibri" w:eastAsia="Calibri" w:hAnsi="Calibri" w:cs="Calibri"/>
                <w:sz w:val="20"/>
                <w:szCs w:val="20"/>
                <w:highlight w:val="white"/>
              </w:rPr>
              <w:t xml:space="preserve"> </w:t>
            </w:r>
          </w:p>
        </w:tc>
        <w:tc>
          <w:tcPr>
            <w:tcW w:w="139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0B" w14:textId="77777777" w:rsidR="00E746A5" w:rsidRDefault="00F41F64">
            <w:pPr>
              <w:jc w:val="center"/>
            </w:pPr>
            <w:r>
              <w:rPr>
                <w:rFonts w:ascii="Calibri" w:eastAsia="Calibri" w:hAnsi="Calibri" w:cs="Calibri"/>
                <w:sz w:val="20"/>
                <w:szCs w:val="20"/>
                <w:highlight w:val="white"/>
              </w:rPr>
              <w:t>$0.85</w:t>
            </w:r>
          </w:p>
        </w:tc>
      </w:tr>
      <w:tr w:rsidR="00E746A5" w14:paraId="777CC113" w14:textId="77777777">
        <w:trPr>
          <w:trHeight w:val="720"/>
        </w:trPr>
        <w:tc>
          <w:tcPr>
            <w:tcW w:w="178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0D" w14:textId="77777777" w:rsidR="00E746A5" w:rsidRDefault="00F41F64">
            <w:pPr>
              <w:jc w:val="center"/>
            </w:pPr>
            <w:r>
              <w:rPr>
                <w:rFonts w:ascii="Calibri" w:eastAsia="Calibri" w:hAnsi="Calibri" w:cs="Calibri"/>
                <w:sz w:val="20"/>
                <w:szCs w:val="20"/>
                <w:shd w:val="clear" w:color="auto" w:fill="DEEAF6"/>
              </w:rPr>
              <w:t>2.1mm DC Barrel Jack</w:t>
            </w:r>
          </w:p>
        </w:tc>
        <w:tc>
          <w:tcPr>
            <w:tcW w:w="15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0E" w14:textId="77777777" w:rsidR="00E746A5" w:rsidRDefault="00F41F64">
            <w:pPr>
              <w:jc w:val="center"/>
            </w:pPr>
            <w:r>
              <w:rPr>
                <w:rFonts w:ascii="Calibri" w:eastAsia="Calibri" w:hAnsi="Calibri" w:cs="Calibri"/>
                <w:sz w:val="20"/>
                <w:szCs w:val="20"/>
                <w:shd w:val="clear" w:color="auto" w:fill="DEEAF6"/>
              </w:rPr>
              <w:t>CP-037A-ND</w:t>
            </w:r>
          </w:p>
        </w:tc>
        <w:tc>
          <w:tcPr>
            <w:tcW w:w="180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0F" w14:textId="77777777" w:rsidR="00E746A5" w:rsidRDefault="00F41F64">
            <w:pPr>
              <w:jc w:val="center"/>
            </w:pPr>
            <w:r>
              <w:rPr>
                <w:rFonts w:ascii="Calibri" w:eastAsia="Calibri" w:hAnsi="Calibri" w:cs="Calibri"/>
                <w:sz w:val="20"/>
                <w:szCs w:val="20"/>
                <w:shd w:val="clear" w:color="auto" w:fill="DEEAF6"/>
              </w:rPr>
              <w:t>PJ-037A</w:t>
            </w:r>
          </w:p>
        </w:tc>
        <w:tc>
          <w:tcPr>
            <w:tcW w:w="115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10" w14:textId="77777777" w:rsidR="00E746A5" w:rsidRDefault="00F41F64">
            <w:pPr>
              <w:jc w:val="center"/>
            </w:pPr>
            <w:r>
              <w:rPr>
                <w:rFonts w:ascii="Calibri" w:eastAsia="Calibri" w:hAnsi="Calibri" w:cs="Calibri"/>
                <w:sz w:val="20"/>
                <w:szCs w:val="20"/>
                <w:shd w:val="clear" w:color="auto" w:fill="DEEAF6"/>
              </w:rPr>
              <w:t>1</w:t>
            </w:r>
          </w:p>
        </w:tc>
        <w:tc>
          <w:tcPr>
            <w:tcW w:w="18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11" w14:textId="77777777" w:rsidR="00E746A5" w:rsidRDefault="00F41F64">
            <w:pPr>
              <w:jc w:val="center"/>
            </w:pPr>
            <w:r>
              <w:rPr>
                <w:noProof/>
              </w:rPr>
              <w:drawing>
                <wp:inline distT="114300" distB="114300" distL="114300" distR="114300" wp14:anchorId="777CC252" wp14:editId="777CC253">
                  <wp:extent cx="395288" cy="356618"/>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395288" cy="356618"/>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12" w14:textId="77777777" w:rsidR="00E746A5" w:rsidRDefault="00F41F64">
            <w:pPr>
              <w:jc w:val="center"/>
            </w:pPr>
            <w:r>
              <w:rPr>
                <w:rFonts w:ascii="Calibri" w:eastAsia="Calibri" w:hAnsi="Calibri" w:cs="Calibri"/>
                <w:sz w:val="20"/>
                <w:szCs w:val="20"/>
                <w:shd w:val="clear" w:color="auto" w:fill="DEEAF6"/>
              </w:rPr>
              <w:t>$1.23</w:t>
            </w:r>
          </w:p>
        </w:tc>
      </w:tr>
      <w:tr w:rsidR="00E746A5" w14:paraId="777CC11A" w14:textId="77777777">
        <w:trPr>
          <w:trHeight w:val="880"/>
        </w:trPr>
        <w:tc>
          <w:tcPr>
            <w:tcW w:w="1785"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7CC114" w14:textId="77777777" w:rsidR="00E746A5" w:rsidRDefault="00F41F64">
            <w:pPr>
              <w:jc w:val="center"/>
            </w:pPr>
            <w:r>
              <w:rPr>
                <w:rFonts w:ascii="Calibri" w:eastAsia="Calibri" w:hAnsi="Calibri" w:cs="Calibri"/>
                <w:sz w:val="20"/>
                <w:szCs w:val="20"/>
                <w:highlight w:val="white"/>
              </w:rPr>
              <w:t>100uF, 25V  Electrolytic Cap.</w:t>
            </w:r>
          </w:p>
        </w:tc>
        <w:tc>
          <w:tcPr>
            <w:tcW w:w="157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15" w14:textId="77777777" w:rsidR="00E746A5" w:rsidRDefault="00F41F64">
            <w:pPr>
              <w:jc w:val="center"/>
            </w:pPr>
            <w:r>
              <w:rPr>
                <w:rFonts w:ascii="Calibri" w:eastAsia="Calibri" w:hAnsi="Calibri" w:cs="Calibri"/>
                <w:sz w:val="20"/>
                <w:szCs w:val="20"/>
                <w:highlight w:val="white"/>
              </w:rPr>
              <w:t>39T8695</w:t>
            </w:r>
          </w:p>
        </w:tc>
        <w:tc>
          <w:tcPr>
            <w:tcW w:w="180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16" w14:textId="77777777" w:rsidR="00E746A5" w:rsidRDefault="00F41F64">
            <w:pPr>
              <w:jc w:val="center"/>
            </w:pPr>
            <w:r>
              <w:rPr>
                <w:rFonts w:ascii="Calibri" w:eastAsia="Calibri" w:hAnsi="Calibri" w:cs="Calibri"/>
                <w:sz w:val="20"/>
                <w:szCs w:val="20"/>
                <w:highlight w:val="white"/>
              </w:rPr>
              <w:t>25YXH100MEFC6.3X11</w:t>
            </w:r>
          </w:p>
        </w:tc>
        <w:tc>
          <w:tcPr>
            <w:tcW w:w="115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17" w14:textId="77777777" w:rsidR="00E746A5" w:rsidRDefault="00F41F64">
            <w:pPr>
              <w:jc w:val="center"/>
            </w:pPr>
            <w:r>
              <w:rPr>
                <w:rFonts w:ascii="Calibri" w:eastAsia="Calibri" w:hAnsi="Calibri" w:cs="Calibri"/>
                <w:sz w:val="20"/>
                <w:szCs w:val="20"/>
                <w:highlight w:val="white"/>
              </w:rPr>
              <w:t>2</w:t>
            </w:r>
          </w:p>
        </w:tc>
        <w:tc>
          <w:tcPr>
            <w:tcW w:w="189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18" w14:textId="77777777" w:rsidR="00E746A5" w:rsidRDefault="00F41F64">
            <w:pPr>
              <w:jc w:val="center"/>
            </w:pPr>
            <w:r>
              <w:rPr>
                <w:noProof/>
              </w:rPr>
              <w:drawing>
                <wp:inline distT="114300" distB="114300" distL="114300" distR="114300" wp14:anchorId="777CC254" wp14:editId="777CC255">
                  <wp:extent cx="414338" cy="371475"/>
                  <wp:effectExtent l="0" t="0" r="0" b="0"/>
                  <wp:docPr id="2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414338" cy="371475"/>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19" w14:textId="77777777" w:rsidR="00E746A5" w:rsidRDefault="00F41F64">
            <w:pPr>
              <w:jc w:val="center"/>
            </w:pPr>
            <w:r>
              <w:rPr>
                <w:rFonts w:ascii="Calibri" w:eastAsia="Calibri" w:hAnsi="Calibri" w:cs="Calibri"/>
                <w:sz w:val="20"/>
                <w:szCs w:val="20"/>
                <w:highlight w:val="white"/>
              </w:rPr>
              <w:t>$0.075</w:t>
            </w:r>
          </w:p>
        </w:tc>
      </w:tr>
      <w:tr w:rsidR="00E746A5" w14:paraId="777CC121" w14:textId="77777777">
        <w:tc>
          <w:tcPr>
            <w:tcW w:w="178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1B" w14:textId="77777777" w:rsidR="00E746A5" w:rsidRDefault="00F41F64">
            <w:pPr>
              <w:jc w:val="center"/>
            </w:pPr>
            <w:r>
              <w:rPr>
                <w:rFonts w:ascii="Calibri" w:eastAsia="Calibri" w:hAnsi="Calibri" w:cs="Calibri"/>
                <w:sz w:val="20"/>
                <w:szCs w:val="20"/>
                <w:shd w:val="clear" w:color="auto" w:fill="DEEAF6"/>
              </w:rPr>
              <w:t>22 pF, 50 V Ceramic Cap.</w:t>
            </w:r>
          </w:p>
        </w:tc>
        <w:tc>
          <w:tcPr>
            <w:tcW w:w="15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1C" w14:textId="77777777" w:rsidR="00E746A5" w:rsidRDefault="00F41F64">
            <w:pPr>
              <w:jc w:val="center"/>
            </w:pPr>
            <w:r>
              <w:rPr>
                <w:rFonts w:ascii="Calibri" w:eastAsia="Calibri" w:hAnsi="Calibri" w:cs="Calibri"/>
                <w:sz w:val="20"/>
                <w:szCs w:val="20"/>
                <w:shd w:val="clear" w:color="auto" w:fill="DEEAF6"/>
              </w:rPr>
              <w:t>BC1034TR-ND</w:t>
            </w:r>
          </w:p>
        </w:tc>
        <w:tc>
          <w:tcPr>
            <w:tcW w:w="180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1D" w14:textId="77777777" w:rsidR="00E746A5" w:rsidRDefault="00F41F64">
            <w:pPr>
              <w:jc w:val="center"/>
            </w:pPr>
            <w:r>
              <w:rPr>
                <w:rFonts w:ascii="Calibri" w:eastAsia="Calibri" w:hAnsi="Calibri" w:cs="Calibri"/>
                <w:sz w:val="20"/>
                <w:szCs w:val="20"/>
                <w:shd w:val="clear" w:color="auto" w:fill="DEEAF6"/>
              </w:rPr>
              <w:t>K220J15C0GF5TH5</w:t>
            </w:r>
          </w:p>
        </w:tc>
        <w:tc>
          <w:tcPr>
            <w:tcW w:w="115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1E" w14:textId="77777777" w:rsidR="00E746A5" w:rsidRDefault="00F41F64">
            <w:pPr>
              <w:jc w:val="center"/>
            </w:pPr>
            <w:r>
              <w:rPr>
                <w:rFonts w:ascii="Calibri" w:eastAsia="Calibri" w:hAnsi="Calibri" w:cs="Calibri"/>
                <w:sz w:val="20"/>
                <w:szCs w:val="20"/>
                <w:shd w:val="clear" w:color="auto" w:fill="DEEAF6"/>
              </w:rPr>
              <w:t>2</w:t>
            </w:r>
          </w:p>
        </w:tc>
        <w:tc>
          <w:tcPr>
            <w:tcW w:w="18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1F" w14:textId="77777777" w:rsidR="00E746A5" w:rsidRDefault="00F41F64">
            <w:pPr>
              <w:jc w:val="center"/>
            </w:pPr>
            <w:r>
              <w:rPr>
                <w:noProof/>
              </w:rPr>
              <w:drawing>
                <wp:inline distT="114300" distB="114300" distL="114300" distR="114300" wp14:anchorId="777CC256" wp14:editId="777CC257">
                  <wp:extent cx="428736" cy="376238"/>
                  <wp:effectExtent l="0" t="0" r="0" b="0"/>
                  <wp:docPr id="3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8"/>
                          <a:srcRect/>
                          <a:stretch>
                            <a:fillRect/>
                          </a:stretch>
                        </pic:blipFill>
                        <pic:spPr>
                          <a:xfrm>
                            <a:off x="0" y="0"/>
                            <a:ext cx="428736" cy="376238"/>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20" w14:textId="77777777" w:rsidR="00E746A5" w:rsidRDefault="00F41F64">
            <w:pPr>
              <w:jc w:val="center"/>
            </w:pPr>
            <w:r>
              <w:rPr>
                <w:rFonts w:ascii="Calibri" w:eastAsia="Calibri" w:hAnsi="Calibri" w:cs="Calibri"/>
                <w:sz w:val="20"/>
                <w:szCs w:val="20"/>
                <w:shd w:val="clear" w:color="auto" w:fill="DEEAF6"/>
              </w:rPr>
              <w:t>$0.34</w:t>
            </w:r>
          </w:p>
        </w:tc>
      </w:tr>
      <w:tr w:rsidR="00E746A5" w14:paraId="777CC128" w14:textId="7777777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CC122" w14:textId="77777777" w:rsidR="00E746A5" w:rsidRDefault="00F41F64">
            <w:pPr>
              <w:jc w:val="center"/>
            </w:pPr>
            <w:r>
              <w:rPr>
                <w:rFonts w:ascii="Calibri" w:eastAsia="Calibri" w:hAnsi="Calibri" w:cs="Calibri"/>
                <w:sz w:val="20"/>
                <w:szCs w:val="20"/>
              </w:rPr>
              <w:t>3mm LED, FWD V= 2.1V/I= 20 mA</w:t>
            </w:r>
          </w:p>
        </w:tc>
        <w:tc>
          <w:tcPr>
            <w:tcW w:w="1575" w:type="dxa"/>
            <w:tcBorders>
              <w:bottom w:val="single" w:sz="8" w:space="0" w:color="000000"/>
              <w:right w:val="single" w:sz="8" w:space="0" w:color="000000"/>
            </w:tcBorders>
            <w:tcMar>
              <w:top w:w="100" w:type="dxa"/>
              <w:left w:w="100" w:type="dxa"/>
              <w:bottom w:w="100" w:type="dxa"/>
              <w:right w:w="100" w:type="dxa"/>
            </w:tcMar>
          </w:tcPr>
          <w:p w14:paraId="777CC123" w14:textId="77777777" w:rsidR="00E746A5" w:rsidRDefault="00F41F64">
            <w:pPr>
              <w:jc w:val="center"/>
            </w:pPr>
            <w:r>
              <w:rPr>
                <w:rFonts w:ascii="Calibri" w:eastAsia="Calibri" w:hAnsi="Calibri" w:cs="Calibri"/>
                <w:sz w:val="20"/>
                <w:szCs w:val="20"/>
              </w:rPr>
              <w:t>94T8843</w:t>
            </w:r>
          </w:p>
        </w:tc>
        <w:tc>
          <w:tcPr>
            <w:tcW w:w="1800" w:type="dxa"/>
            <w:tcBorders>
              <w:bottom w:val="single" w:sz="8" w:space="0" w:color="000000"/>
              <w:right w:val="single" w:sz="8" w:space="0" w:color="000000"/>
            </w:tcBorders>
            <w:tcMar>
              <w:top w:w="100" w:type="dxa"/>
              <w:left w:w="100" w:type="dxa"/>
              <w:bottom w:w="100" w:type="dxa"/>
              <w:right w:w="100" w:type="dxa"/>
            </w:tcMar>
          </w:tcPr>
          <w:p w14:paraId="777CC124" w14:textId="77777777" w:rsidR="00E746A5" w:rsidRDefault="00F41F64">
            <w:pPr>
              <w:jc w:val="center"/>
            </w:pPr>
            <w:r>
              <w:rPr>
                <w:rFonts w:ascii="Calibri" w:eastAsia="Calibri" w:hAnsi="Calibri" w:cs="Calibri"/>
                <w:sz w:val="20"/>
                <w:szCs w:val="20"/>
              </w:rPr>
              <w:t>703-0087</w:t>
            </w:r>
          </w:p>
        </w:tc>
        <w:tc>
          <w:tcPr>
            <w:tcW w:w="1155" w:type="dxa"/>
            <w:tcBorders>
              <w:bottom w:val="single" w:sz="8" w:space="0" w:color="000000"/>
              <w:right w:val="single" w:sz="8" w:space="0" w:color="000000"/>
            </w:tcBorders>
            <w:tcMar>
              <w:top w:w="100" w:type="dxa"/>
              <w:left w:w="100" w:type="dxa"/>
              <w:bottom w:w="100" w:type="dxa"/>
              <w:right w:w="100" w:type="dxa"/>
            </w:tcMar>
          </w:tcPr>
          <w:p w14:paraId="777CC125" w14:textId="77777777" w:rsidR="00E746A5" w:rsidRDefault="00F41F64">
            <w:pPr>
              <w:jc w:val="center"/>
            </w:pPr>
            <w:r>
              <w:rPr>
                <w:rFonts w:ascii="Calibri" w:eastAsia="Calibri" w:hAnsi="Calibri" w:cs="Calibri"/>
                <w:sz w:val="20"/>
                <w:szCs w:val="20"/>
              </w:rPr>
              <w:t>3</w:t>
            </w:r>
          </w:p>
        </w:tc>
        <w:tc>
          <w:tcPr>
            <w:tcW w:w="1890" w:type="dxa"/>
            <w:tcBorders>
              <w:bottom w:val="single" w:sz="8" w:space="0" w:color="000000"/>
              <w:right w:val="single" w:sz="8" w:space="0" w:color="000000"/>
            </w:tcBorders>
            <w:tcMar>
              <w:top w:w="100" w:type="dxa"/>
              <w:left w:w="100" w:type="dxa"/>
              <w:bottom w:w="100" w:type="dxa"/>
              <w:right w:w="100" w:type="dxa"/>
            </w:tcMar>
          </w:tcPr>
          <w:p w14:paraId="777CC126" w14:textId="77777777" w:rsidR="00E746A5" w:rsidRDefault="00F41F64">
            <w:pPr>
              <w:jc w:val="center"/>
            </w:pPr>
            <w:r>
              <w:rPr>
                <w:noProof/>
              </w:rPr>
              <w:drawing>
                <wp:inline distT="114300" distB="114300" distL="114300" distR="114300" wp14:anchorId="777CC258" wp14:editId="777CC259">
                  <wp:extent cx="419100" cy="338138"/>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19100" cy="338138"/>
                          </a:xfrm>
                          <a:prstGeom prst="rect">
                            <a:avLst/>
                          </a:prstGeom>
                          <a:ln/>
                        </pic:spPr>
                      </pic:pic>
                    </a:graphicData>
                  </a:graphic>
                </wp:inline>
              </w:drawing>
            </w:r>
          </w:p>
        </w:tc>
        <w:tc>
          <w:tcPr>
            <w:tcW w:w="1395" w:type="dxa"/>
            <w:tcBorders>
              <w:bottom w:val="single" w:sz="8" w:space="0" w:color="000000"/>
              <w:right w:val="single" w:sz="8" w:space="0" w:color="000000"/>
            </w:tcBorders>
            <w:tcMar>
              <w:top w:w="100" w:type="dxa"/>
              <w:left w:w="100" w:type="dxa"/>
              <w:bottom w:w="100" w:type="dxa"/>
              <w:right w:w="100" w:type="dxa"/>
            </w:tcMar>
          </w:tcPr>
          <w:p w14:paraId="777CC127" w14:textId="77777777" w:rsidR="00E746A5" w:rsidRDefault="00F41F64">
            <w:pPr>
              <w:jc w:val="center"/>
            </w:pPr>
            <w:r>
              <w:rPr>
                <w:rFonts w:ascii="Calibri" w:eastAsia="Calibri" w:hAnsi="Calibri" w:cs="Calibri"/>
                <w:sz w:val="20"/>
                <w:szCs w:val="20"/>
              </w:rPr>
              <w:t>$0.184</w:t>
            </w:r>
          </w:p>
        </w:tc>
      </w:tr>
      <w:tr w:rsidR="00E746A5" w14:paraId="777CC12F" w14:textId="77777777">
        <w:tc>
          <w:tcPr>
            <w:tcW w:w="178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29" w14:textId="77777777" w:rsidR="00E746A5" w:rsidRDefault="00F41F64">
            <w:pPr>
              <w:jc w:val="center"/>
            </w:pPr>
            <w:r>
              <w:rPr>
                <w:rFonts w:ascii="Calibri" w:eastAsia="Calibri" w:hAnsi="Calibri" w:cs="Calibri"/>
                <w:sz w:val="20"/>
                <w:szCs w:val="20"/>
                <w:shd w:val="clear" w:color="auto" w:fill="DEEAF6"/>
              </w:rPr>
              <w:t>10K Ω Resistor, 1W, 5%</w:t>
            </w:r>
          </w:p>
        </w:tc>
        <w:tc>
          <w:tcPr>
            <w:tcW w:w="15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2A" w14:textId="77777777" w:rsidR="00E746A5" w:rsidRDefault="00F41F64">
            <w:pPr>
              <w:jc w:val="center"/>
            </w:pPr>
            <w:r>
              <w:rPr>
                <w:rFonts w:ascii="Calibri" w:eastAsia="Calibri" w:hAnsi="Calibri" w:cs="Calibri"/>
                <w:sz w:val="20"/>
                <w:szCs w:val="20"/>
                <w:shd w:val="clear" w:color="auto" w:fill="DEEAF6"/>
              </w:rPr>
              <w:t>95W5667</w:t>
            </w:r>
          </w:p>
        </w:tc>
        <w:tc>
          <w:tcPr>
            <w:tcW w:w="180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2B" w14:textId="77777777" w:rsidR="00E746A5" w:rsidRDefault="00F41F64">
            <w:pPr>
              <w:jc w:val="center"/>
            </w:pPr>
            <w:r>
              <w:rPr>
                <w:rFonts w:ascii="Calibri" w:eastAsia="Calibri" w:hAnsi="Calibri" w:cs="Calibri"/>
                <w:sz w:val="20"/>
                <w:szCs w:val="20"/>
                <w:shd w:val="clear" w:color="auto" w:fill="DEEAF6"/>
              </w:rPr>
              <w:t>CFR100J10K</w:t>
            </w:r>
          </w:p>
        </w:tc>
        <w:tc>
          <w:tcPr>
            <w:tcW w:w="115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2C" w14:textId="77777777" w:rsidR="00E746A5" w:rsidRDefault="00F41F64">
            <w:pPr>
              <w:jc w:val="center"/>
            </w:pPr>
            <w:r>
              <w:rPr>
                <w:rFonts w:ascii="Calibri" w:eastAsia="Calibri" w:hAnsi="Calibri" w:cs="Calibri"/>
                <w:sz w:val="20"/>
                <w:szCs w:val="20"/>
                <w:shd w:val="clear" w:color="auto" w:fill="DEEAF6"/>
              </w:rPr>
              <w:t>8</w:t>
            </w:r>
          </w:p>
        </w:tc>
        <w:tc>
          <w:tcPr>
            <w:tcW w:w="18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2D" w14:textId="77777777" w:rsidR="00E746A5" w:rsidRDefault="00F41F64">
            <w:pPr>
              <w:jc w:val="center"/>
            </w:pPr>
            <w:r>
              <w:rPr>
                <w:noProof/>
              </w:rPr>
              <w:drawing>
                <wp:inline distT="114300" distB="114300" distL="114300" distR="114300" wp14:anchorId="777CC25A" wp14:editId="777CC25B">
                  <wp:extent cx="357188" cy="357188"/>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57188" cy="357188"/>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2E" w14:textId="77777777" w:rsidR="00E746A5" w:rsidRDefault="00F41F64">
            <w:pPr>
              <w:jc w:val="center"/>
            </w:pPr>
            <w:r>
              <w:rPr>
                <w:rFonts w:ascii="Calibri" w:eastAsia="Calibri" w:hAnsi="Calibri" w:cs="Calibri"/>
                <w:sz w:val="20"/>
                <w:szCs w:val="20"/>
                <w:shd w:val="clear" w:color="auto" w:fill="DEEAF6"/>
              </w:rPr>
              <w:t>$0.18</w:t>
            </w:r>
          </w:p>
        </w:tc>
      </w:tr>
      <w:tr w:rsidR="00E746A5" w14:paraId="777CC136" w14:textId="77777777">
        <w:tc>
          <w:tcPr>
            <w:tcW w:w="1785"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7CC130" w14:textId="77777777" w:rsidR="00E746A5" w:rsidRDefault="00F41F64">
            <w:pPr>
              <w:jc w:val="center"/>
            </w:pPr>
            <w:r>
              <w:rPr>
                <w:rFonts w:ascii="Calibri" w:eastAsia="Calibri" w:hAnsi="Calibri" w:cs="Calibri"/>
                <w:sz w:val="20"/>
                <w:szCs w:val="20"/>
                <w:highlight w:val="white"/>
              </w:rPr>
              <w:t>1K Ω Resistor, 1/4W, 5%</w:t>
            </w:r>
          </w:p>
        </w:tc>
        <w:tc>
          <w:tcPr>
            <w:tcW w:w="157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31" w14:textId="77777777" w:rsidR="00E746A5" w:rsidRDefault="00F41F64">
            <w:pPr>
              <w:jc w:val="center"/>
            </w:pPr>
            <w:r>
              <w:rPr>
                <w:rFonts w:ascii="Calibri" w:eastAsia="Calibri" w:hAnsi="Calibri" w:cs="Calibri"/>
                <w:sz w:val="20"/>
                <w:szCs w:val="20"/>
                <w:highlight w:val="white"/>
              </w:rPr>
              <w:t>25M8365</w:t>
            </w:r>
          </w:p>
        </w:tc>
        <w:tc>
          <w:tcPr>
            <w:tcW w:w="180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32" w14:textId="77777777" w:rsidR="00E746A5" w:rsidRDefault="00F41F64">
            <w:pPr>
              <w:jc w:val="center"/>
            </w:pPr>
            <w:r>
              <w:rPr>
                <w:rFonts w:ascii="Calibri" w:eastAsia="Calibri" w:hAnsi="Calibri" w:cs="Calibri"/>
                <w:sz w:val="20"/>
                <w:szCs w:val="20"/>
                <w:highlight w:val="white"/>
              </w:rPr>
              <w:t>CBT25J1K0</w:t>
            </w:r>
          </w:p>
        </w:tc>
        <w:tc>
          <w:tcPr>
            <w:tcW w:w="115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33" w14:textId="77777777" w:rsidR="00E746A5" w:rsidRDefault="00F41F64">
            <w:pPr>
              <w:jc w:val="center"/>
            </w:pPr>
            <w:r>
              <w:rPr>
                <w:rFonts w:ascii="Calibri" w:eastAsia="Calibri" w:hAnsi="Calibri" w:cs="Calibri"/>
                <w:sz w:val="20"/>
                <w:szCs w:val="20"/>
                <w:highlight w:val="white"/>
              </w:rPr>
              <w:t>7</w:t>
            </w:r>
          </w:p>
        </w:tc>
        <w:tc>
          <w:tcPr>
            <w:tcW w:w="189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34" w14:textId="77777777" w:rsidR="00E746A5" w:rsidRDefault="00F41F64">
            <w:pPr>
              <w:jc w:val="center"/>
            </w:pPr>
            <w:r>
              <w:rPr>
                <w:noProof/>
              </w:rPr>
              <w:drawing>
                <wp:inline distT="114300" distB="114300" distL="114300" distR="114300" wp14:anchorId="777CC25C" wp14:editId="777CC25D">
                  <wp:extent cx="342072" cy="280988"/>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42072" cy="280988"/>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35" w14:textId="77777777" w:rsidR="00E746A5" w:rsidRDefault="00F41F64">
            <w:pPr>
              <w:jc w:val="center"/>
            </w:pPr>
            <w:r>
              <w:rPr>
                <w:rFonts w:ascii="Calibri" w:eastAsia="Calibri" w:hAnsi="Calibri" w:cs="Calibri"/>
                <w:sz w:val="20"/>
                <w:szCs w:val="20"/>
                <w:highlight w:val="white"/>
              </w:rPr>
              <w:t>$0.32</w:t>
            </w:r>
          </w:p>
        </w:tc>
      </w:tr>
      <w:tr w:rsidR="00E746A5" w14:paraId="777CC13E" w14:textId="77777777">
        <w:tc>
          <w:tcPr>
            <w:tcW w:w="178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37" w14:textId="77777777" w:rsidR="00E746A5" w:rsidRDefault="00F41F64">
            <w:pPr>
              <w:jc w:val="center"/>
            </w:pPr>
            <w:r>
              <w:rPr>
                <w:rFonts w:ascii="Calibri" w:eastAsia="Calibri" w:hAnsi="Calibri" w:cs="Calibri"/>
                <w:sz w:val="20"/>
                <w:szCs w:val="20"/>
                <w:shd w:val="clear" w:color="auto" w:fill="DEEAF6"/>
              </w:rPr>
              <w:t>6 Pin Male Header</w:t>
            </w:r>
          </w:p>
        </w:tc>
        <w:tc>
          <w:tcPr>
            <w:tcW w:w="15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38" w14:textId="77777777" w:rsidR="00E746A5" w:rsidRDefault="00F41F64">
            <w:pPr>
              <w:jc w:val="center"/>
            </w:pPr>
            <w:r>
              <w:rPr>
                <w:rFonts w:ascii="Calibri" w:eastAsia="Calibri" w:hAnsi="Calibri" w:cs="Calibri"/>
                <w:sz w:val="20"/>
                <w:szCs w:val="20"/>
                <w:shd w:val="clear" w:color="auto" w:fill="DEEAF6"/>
              </w:rPr>
              <w:t>609-3263-ND</w:t>
            </w:r>
          </w:p>
        </w:tc>
        <w:tc>
          <w:tcPr>
            <w:tcW w:w="180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39" w14:textId="77777777" w:rsidR="00E746A5" w:rsidRDefault="00F41F64">
            <w:pPr>
              <w:jc w:val="center"/>
            </w:pPr>
            <w:r>
              <w:rPr>
                <w:rFonts w:ascii="Calibri" w:eastAsia="Calibri" w:hAnsi="Calibri" w:cs="Calibri"/>
                <w:sz w:val="20"/>
                <w:szCs w:val="20"/>
                <w:shd w:val="clear" w:color="auto" w:fill="DEEAF6"/>
              </w:rPr>
              <w:t>68000-406HLF</w:t>
            </w:r>
          </w:p>
        </w:tc>
        <w:tc>
          <w:tcPr>
            <w:tcW w:w="115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3A" w14:textId="77777777" w:rsidR="00E746A5" w:rsidRDefault="00F41F64">
            <w:pPr>
              <w:jc w:val="center"/>
            </w:pPr>
            <w:r>
              <w:rPr>
                <w:rFonts w:ascii="Calibri" w:eastAsia="Calibri" w:hAnsi="Calibri" w:cs="Calibri"/>
                <w:sz w:val="20"/>
                <w:szCs w:val="20"/>
                <w:shd w:val="clear" w:color="auto" w:fill="DEEAF6"/>
              </w:rPr>
              <w:t>4</w:t>
            </w:r>
          </w:p>
        </w:tc>
        <w:tc>
          <w:tcPr>
            <w:tcW w:w="18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3B" w14:textId="77777777" w:rsidR="00E746A5" w:rsidRDefault="00F41F64">
            <w:pPr>
              <w:jc w:val="center"/>
            </w:pPr>
            <w:r>
              <w:rPr>
                <w:noProof/>
              </w:rPr>
              <w:drawing>
                <wp:inline distT="114300" distB="114300" distL="114300" distR="114300" wp14:anchorId="777CC25E" wp14:editId="777CC25F">
                  <wp:extent cx="438150" cy="384717"/>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438150" cy="384717"/>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3C" w14:textId="77777777" w:rsidR="00E746A5" w:rsidRDefault="00F41F64">
            <w:pPr>
              <w:jc w:val="center"/>
            </w:pPr>
            <w:r>
              <w:rPr>
                <w:rFonts w:ascii="Calibri" w:eastAsia="Calibri" w:hAnsi="Calibri" w:cs="Calibri"/>
                <w:sz w:val="20"/>
                <w:szCs w:val="20"/>
                <w:shd w:val="clear" w:color="auto" w:fill="DEEAF6"/>
              </w:rPr>
              <w:t>$0.24</w:t>
            </w:r>
          </w:p>
          <w:p w14:paraId="777CC13D" w14:textId="77777777" w:rsidR="00E746A5" w:rsidRDefault="00F41F64">
            <w:r>
              <w:rPr>
                <w:rFonts w:ascii="Calibri" w:eastAsia="Calibri" w:hAnsi="Calibri" w:cs="Calibri"/>
                <w:sz w:val="20"/>
                <w:szCs w:val="20"/>
                <w:shd w:val="clear" w:color="auto" w:fill="DEEAF6"/>
              </w:rPr>
              <w:t xml:space="preserve"> </w:t>
            </w:r>
          </w:p>
        </w:tc>
      </w:tr>
      <w:tr w:rsidR="00E746A5" w14:paraId="777CC145" w14:textId="77777777">
        <w:tc>
          <w:tcPr>
            <w:tcW w:w="1785"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7CC13F" w14:textId="77777777" w:rsidR="00E746A5" w:rsidRDefault="00F41F64">
            <w:pPr>
              <w:jc w:val="center"/>
            </w:pPr>
            <w:r>
              <w:rPr>
                <w:rFonts w:ascii="Calibri" w:eastAsia="Calibri" w:hAnsi="Calibri" w:cs="Calibri"/>
                <w:sz w:val="20"/>
                <w:szCs w:val="20"/>
                <w:highlight w:val="white"/>
              </w:rPr>
              <w:t>G5V-1-DC Low Signal Relay</w:t>
            </w:r>
          </w:p>
        </w:tc>
        <w:tc>
          <w:tcPr>
            <w:tcW w:w="157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40" w14:textId="77777777" w:rsidR="00E746A5" w:rsidRDefault="00F41F64">
            <w:pPr>
              <w:jc w:val="center"/>
            </w:pPr>
            <w:r>
              <w:rPr>
                <w:rFonts w:ascii="Calibri" w:eastAsia="Calibri" w:hAnsi="Calibri" w:cs="Calibri"/>
                <w:sz w:val="20"/>
                <w:szCs w:val="20"/>
                <w:highlight w:val="white"/>
              </w:rPr>
              <w:t>Z773-ND</w:t>
            </w:r>
          </w:p>
        </w:tc>
        <w:tc>
          <w:tcPr>
            <w:tcW w:w="180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41" w14:textId="77777777" w:rsidR="00E746A5" w:rsidRDefault="00F41F64">
            <w:pPr>
              <w:jc w:val="center"/>
            </w:pPr>
            <w:r>
              <w:rPr>
                <w:rFonts w:ascii="Calibri" w:eastAsia="Calibri" w:hAnsi="Calibri" w:cs="Calibri"/>
                <w:sz w:val="20"/>
                <w:szCs w:val="20"/>
                <w:highlight w:val="white"/>
              </w:rPr>
              <w:t>G5V-1-DC5</w:t>
            </w:r>
          </w:p>
        </w:tc>
        <w:tc>
          <w:tcPr>
            <w:tcW w:w="115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42" w14:textId="77777777" w:rsidR="00E746A5" w:rsidRDefault="00F41F64">
            <w:pPr>
              <w:jc w:val="center"/>
            </w:pPr>
            <w:r>
              <w:rPr>
                <w:rFonts w:ascii="Calibri" w:eastAsia="Calibri" w:hAnsi="Calibri" w:cs="Calibri"/>
                <w:sz w:val="20"/>
                <w:szCs w:val="20"/>
                <w:highlight w:val="white"/>
              </w:rPr>
              <w:t>4</w:t>
            </w:r>
          </w:p>
        </w:tc>
        <w:tc>
          <w:tcPr>
            <w:tcW w:w="189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43" w14:textId="77777777" w:rsidR="00E746A5" w:rsidRDefault="00F41F64">
            <w:pPr>
              <w:jc w:val="center"/>
            </w:pPr>
            <w:r>
              <w:rPr>
                <w:noProof/>
              </w:rPr>
              <w:drawing>
                <wp:inline distT="114300" distB="114300" distL="114300" distR="114300" wp14:anchorId="777CC260" wp14:editId="777CC261">
                  <wp:extent cx="381000" cy="328613"/>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381000" cy="328613"/>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44" w14:textId="77777777" w:rsidR="00E746A5" w:rsidRDefault="00F41F64">
            <w:pPr>
              <w:jc w:val="center"/>
            </w:pPr>
            <w:r>
              <w:rPr>
                <w:rFonts w:ascii="Calibri" w:eastAsia="Calibri" w:hAnsi="Calibri" w:cs="Calibri"/>
                <w:sz w:val="20"/>
                <w:szCs w:val="20"/>
                <w:highlight w:val="white"/>
              </w:rPr>
              <w:t>$2.77</w:t>
            </w:r>
          </w:p>
        </w:tc>
      </w:tr>
      <w:tr w:rsidR="00E746A5" w14:paraId="777CC14C" w14:textId="77777777">
        <w:tc>
          <w:tcPr>
            <w:tcW w:w="178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46" w14:textId="77777777" w:rsidR="00E746A5" w:rsidRDefault="00F41F64">
            <w:pPr>
              <w:jc w:val="center"/>
            </w:pPr>
            <w:r>
              <w:rPr>
                <w:rFonts w:ascii="Calibri" w:eastAsia="Calibri" w:hAnsi="Calibri" w:cs="Calibri"/>
                <w:sz w:val="20"/>
                <w:szCs w:val="20"/>
                <w:shd w:val="clear" w:color="auto" w:fill="DEEAF6"/>
              </w:rPr>
              <w:t>SPDT Sliding Switch</w:t>
            </w:r>
          </w:p>
        </w:tc>
        <w:tc>
          <w:tcPr>
            <w:tcW w:w="15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47" w14:textId="77777777" w:rsidR="00E746A5" w:rsidRDefault="00F41F64">
            <w:pPr>
              <w:jc w:val="center"/>
            </w:pPr>
            <w:r>
              <w:rPr>
                <w:rFonts w:ascii="Calibri" w:eastAsia="Calibri" w:hAnsi="Calibri" w:cs="Calibri"/>
                <w:sz w:val="20"/>
                <w:szCs w:val="20"/>
                <w:shd w:val="clear" w:color="auto" w:fill="DEEAF6"/>
              </w:rPr>
              <w:t>CKN9565-ND</w:t>
            </w:r>
          </w:p>
        </w:tc>
        <w:tc>
          <w:tcPr>
            <w:tcW w:w="180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48" w14:textId="77777777" w:rsidR="00E746A5" w:rsidRDefault="00F41F64">
            <w:pPr>
              <w:jc w:val="center"/>
            </w:pPr>
            <w:r>
              <w:rPr>
                <w:rFonts w:ascii="Calibri" w:eastAsia="Calibri" w:hAnsi="Calibri" w:cs="Calibri"/>
                <w:sz w:val="20"/>
                <w:szCs w:val="20"/>
                <w:shd w:val="clear" w:color="auto" w:fill="DEEAF6"/>
              </w:rPr>
              <w:t>OS102011MS2QN1</w:t>
            </w:r>
          </w:p>
        </w:tc>
        <w:tc>
          <w:tcPr>
            <w:tcW w:w="115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49" w14:textId="77777777" w:rsidR="00E746A5" w:rsidRDefault="00F41F64">
            <w:pPr>
              <w:jc w:val="center"/>
            </w:pPr>
            <w:r>
              <w:rPr>
                <w:rFonts w:ascii="Calibri" w:eastAsia="Calibri" w:hAnsi="Calibri" w:cs="Calibri"/>
                <w:sz w:val="20"/>
                <w:szCs w:val="20"/>
                <w:shd w:val="clear" w:color="auto" w:fill="DEEAF6"/>
              </w:rPr>
              <w:t>1</w:t>
            </w:r>
          </w:p>
        </w:tc>
        <w:tc>
          <w:tcPr>
            <w:tcW w:w="18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4A" w14:textId="77777777" w:rsidR="00E746A5" w:rsidRDefault="00F41F64">
            <w:pPr>
              <w:jc w:val="center"/>
            </w:pPr>
            <w:r>
              <w:rPr>
                <w:noProof/>
              </w:rPr>
              <w:drawing>
                <wp:inline distT="114300" distB="114300" distL="114300" distR="114300" wp14:anchorId="777CC262" wp14:editId="777CC263">
                  <wp:extent cx="352425" cy="314325"/>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52425" cy="314325"/>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4B" w14:textId="77777777" w:rsidR="00E746A5" w:rsidRDefault="00F41F64">
            <w:pPr>
              <w:jc w:val="center"/>
            </w:pPr>
            <w:r>
              <w:rPr>
                <w:rFonts w:ascii="Calibri" w:eastAsia="Calibri" w:hAnsi="Calibri" w:cs="Calibri"/>
                <w:sz w:val="20"/>
                <w:szCs w:val="20"/>
                <w:shd w:val="clear" w:color="auto" w:fill="DEEAF6"/>
              </w:rPr>
              <w:t>$0.54</w:t>
            </w:r>
          </w:p>
        </w:tc>
      </w:tr>
      <w:tr w:rsidR="00E746A5" w14:paraId="777CC153" w14:textId="77777777">
        <w:tc>
          <w:tcPr>
            <w:tcW w:w="1785"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7CC14D" w14:textId="77777777" w:rsidR="00E746A5" w:rsidRDefault="00F41F64">
            <w:pPr>
              <w:jc w:val="center"/>
            </w:pPr>
            <w:r>
              <w:rPr>
                <w:rFonts w:ascii="Calibri" w:eastAsia="Calibri" w:hAnsi="Calibri" w:cs="Calibri"/>
                <w:sz w:val="20"/>
                <w:szCs w:val="20"/>
              </w:rPr>
              <w:t>DIODE GEN PURP</w:t>
            </w:r>
          </w:p>
        </w:tc>
        <w:tc>
          <w:tcPr>
            <w:tcW w:w="157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4E" w14:textId="77777777" w:rsidR="00E746A5" w:rsidRDefault="00F41F64">
            <w:pPr>
              <w:jc w:val="center"/>
            </w:pPr>
            <w:r>
              <w:rPr>
                <w:rFonts w:ascii="Calibri" w:eastAsia="Calibri" w:hAnsi="Calibri" w:cs="Calibri"/>
                <w:sz w:val="20"/>
                <w:szCs w:val="20"/>
              </w:rPr>
              <w:t>1N4148TACT-ND</w:t>
            </w:r>
          </w:p>
        </w:tc>
        <w:tc>
          <w:tcPr>
            <w:tcW w:w="180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4F" w14:textId="77777777" w:rsidR="00E746A5" w:rsidRDefault="00F41F64">
            <w:pPr>
              <w:jc w:val="center"/>
            </w:pPr>
            <w:r>
              <w:rPr>
                <w:rFonts w:ascii="Calibri" w:eastAsia="Calibri" w:hAnsi="Calibri" w:cs="Calibri"/>
                <w:sz w:val="20"/>
                <w:szCs w:val="20"/>
              </w:rPr>
              <w:t>1N4148TA</w:t>
            </w:r>
          </w:p>
        </w:tc>
        <w:tc>
          <w:tcPr>
            <w:tcW w:w="115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50" w14:textId="77777777" w:rsidR="00E746A5" w:rsidRDefault="00F41F64">
            <w:pPr>
              <w:jc w:val="center"/>
            </w:pPr>
            <w:r>
              <w:rPr>
                <w:rFonts w:ascii="Calibri" w:eastAsia="Calibri" w:hAnsi="Calibri" w:cs="Calibri"/>
                <w:sz w:val="20"/>
                <w:szCs w:val="20"/>
              </w:rPr>
              <w:t>4</w:t>
            </w:r>
          </w:p>
        </w:tc>
        <w:tc>
          <w:tcPr>
            <w:tcW w:w="189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51" w14:textId="77777777" w:rsidR="00E746A5" w:rsidRDefault="00F41F64">
            <w:pPr>
              <w:jc w:val="center"/>
            </w:pPr>
            <w:r>
              <w:rPr>
                <w:noProof/>
              </w:rPr>
              <w:drawing>
                <wp:inline distT="114300" distB="114300" distL="114300" distR="114300" wp14:anchorId="777CC264" wp14:editId="777CC265">
                  <wp:extent cx="419100" cy="333375"/>
                  <wp:effectExtent l="0" t="0" r="0" b="0"/>
                  <wp:docPr id="4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5"/>
                          <a:srcRect/>
                          <a:stretch>
                            <a:fillRect/>
                          </a:stretch>
                        </pic:blipFill>
                        <pic:spPr>
                          <a:xfrm>
                            <a:off x="0" y="0"/>
                            <a:ext cx="419100" cy="333375"/>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52" w14:textId="77777777" w:rsidR="00E746A5" w:rsidRDefault="00F41F64">
            <w:pPr>
              <w:jc w:val="center"/>
            </w:pPr>
            <w:r>
              <w:rPr>
                <w:rFonts w:ascii="Calibri" w:eastAsia="Calibri" w:hAnsi="Calibri" w:cs="Calibri"/>
                <w:sz w:val="20"/>
                <w:szCs w:val="20"/>
              </w:rPr>
              <w:t>$0.14</w:t>
            </w:r>
          </w:p>
        </w:tc>
      </w:tr>
      <w:tr w:rsidR="00E746A5" w14:paraId="777CC15A" w14:textId="77777777">
        <w:trPr>
          <w:trHeight w:val="840"/>
        </w:trPr>
        <w:tc>
          <w:tcPr>
            <w:tcW w:w="178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54" w14:textId="77777777" w:rsidR="00E746A5" w:rsidRDefault="00F41F64">
            <w:pPr>
              <w:jc w:val="center"/>
            </w:pPr>
            <w:r>
              <w:rPr>
                <w:rFonts w:ascii="Calibri" w:eastAsia="Calibri" w:hAnsi="Calibri" w:cs="Calibri"/>
                <w:sz w:val="20"/>
                <w:szCs w:val="20"/>
                <w:shd w:val="clear" w:color="auto" w:fill="DEEAF6"/>
              </w:rPr>
              <w:lastRenderedPageBreak/>
              <w:t>Transistor NPN</w:t>
            </w:r>
          </w:p>
        </w:tc>
        <w:tc>
          <w:tcPr>
            <w:tcW w:w="15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55" w14:textId="77777777" w:rsidR="00E746A5" w:rsidRDefault="00F41F64">
            <w:pPr>
              <w:jc w:val="center"/>
            </w:pPr>
            <w:r>
              <w:rPr>
                <w:rFonts w:ascii="Calibri" w:eastAsia="Calibri" w:hAnsi="Calibri" w:cs="Calibri"/>
                <w:sz w:val="20"/>
                <w:szCs w:val="20"/>
                <w:shd w:val="clear" w:color="auto" w:fill="DEEAF6"/>
              </w:rPr>
              <w:t>2N3904FS-ND</w:t>
            </w:r>
          </w:p>
        </w:tc>
        <w:tc>
          <w:tcPr>
            <w:tcW w:w="180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56" w14:textId="77777777" w:rsidR="00E746A5" w:rsidRDefault="00F41F64">
            <w:pPr>
              <w:jc w:val="center"/>
            </w:pPr>
            <w:r>
              <w:rPr>
                <w:rFonts w:ascii="Calibri" w:eastAsia="Calibri" w:hAnsi="Calibri" w:cs="Calibri"/>
                <w:sz w:val="20"/>
                <w:szCs w:val="20"/>
                <w:shd w:val="clear" w:color="auto" w:fill="DEEAF6"/>
              </w:rPr>
              <w:t>2N3904BU</w:t>
            </w:r>
          </w:p>
        </w:tc>
        <w:tc>
          <w:tcPr>
            <w:tcW w:w="115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57" w14:textId="77777777" w:rsidR="00E746A5" w:rsidRDefault="00F41F64">
            <w:pPr>
              <w:jc w:val="center"/>
            </w:pPr>
            <w:r>
              <w:rPr>
                <w:rFonts w:ascii="Calibri" w:eastAsia="Calibri" w:hAnsi="Calibri" w:cs="Calibri"/>
                <w:sz w:val="20"/>
                <w:szCs w:val="20"/>
                <w:shd w:val="clear" w:color="auto" w:fill="DEEAF6"/>
              </w:rPr>
              <w:t>4</w:t>
            </w:r>
          </w:p>
        </w:tc>
        <w:tc>
          <w:tcPr>
            <w:tcW w:w="18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58" w14:textId="77777777" w:rsidR="00E746A5" w:rsidRDefault="00F41F64">
            <w:pPr>
              <w:jc w:val="center"/>
            </w:pPr>
            <w:r>
              <w:rPr>
                <w:noProof/>
              </w:rPr>
              <w:drawing>
                <wp:inline distT="114300" distB="114300" distL="114300" distR="114300" wp14:anchorId="777CC266" wp14:editId="777CC267">
                  <wp:extent cx="390525" cy="33813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90525" cy="338138"/>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59" w14:textId="77777777" w:rsidR="00E746A5" w:rsidRDefault="00F41F64">
            <w:pPr>
              <w:jc w:val="center"/>
            </w:pPr>
            <w:r>
              <w:rPr>
                <w:rFonts w:ascii="Calibri" w:eastAsia="Calibri" w:hAnsi="Calibri" w:cs="Calibri"/>
                <w:sz w:val="20"/>
                <w:szCs w:val="20"/>
                <w:shd w:val="clear" w:color="auto" w:fill="DEEAF6"/>
              </w:rPr>
              <w:t>$0.26</w:t>
            </w:r>
          </w:p>
        </w:tc>
      </w:tr>
    </w:tbl>
    <w:p w14:paraId="777CC15B" w14:textId="77777777" w:rsidR="00E746A5" w:rsidRDefault="00E746A5"/>
    <w:p w14:paraId="777CC15C" w14:textId="77777777" w:rsidR="00E746A5" w:rsidRDefault="00E746A5"/>
    <w:p w14:paraId="777CC15D" w14:textId="77777777" w:rsidR="00E746A5" w:rsidRDefault="00E746A5"/>
    <w:p w14:paraId="777CC15E" w14:textId="77777777" w:rsidR="00E746A5" w:rsidRDefault="00E746A5"/>
    <w:p w14:paraId="777CC15F" w14:textId="77777777" w:rsidR="00E746A5" w:rsidRDefault="00F41F64">
      <w:pPr>
        <w:jc w:val="center"/>
      </w:pPr>
      <w:r>
        <w:rPr>
          <w:rFonts w:ascii="Calibri" w:eastAsia="Calibri" w:hAnsi="Calibri" w:cs="Calibri"/>
          <w:b/>
          <w:sz w:val="24"/>
          <w:szCs w:val="24"/>
        </w:rPr>
        <w:t>NRF8001 BLE Board Bill of Materials</w:t>
      </w:r>
    </w:p>
    <w:p w14:paraId="777CC160" w14:textId="77777777" w:rsidR="00E746A5" w:rsidRDefault="00E746A5"/>
    <w:p w14:paraId="777CC161" w14:textId="77777777" w:rsidR="00E746A5" w:rsidRDefault="00E746A5"/>
    <w:tbl>
      <w:tblPr>
        <w:tblStyle w:val="a1"/>
        <w:tblW w:w="9570" w:type="dxa"/>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55"/>
        <w:gridCol w:w="1590"/>
        <w:gridCol w:w="1785"/>
        <w:gridCol w:w="1170"/>
        <w:gridCol w:w="1875"/>
        <w:gridCol w:w="1395"/>
      </w:tblGrid>
      <w:tr w:rsidR="00E746A5" w14:paraId="777CC168" w14:textId="77777777">
        <w:tc>
          <w:tcPr>
            <w:tcW w:w="1755" w:type="dxa"/>
            <w:tcBorders>
              <w:top w:val="single" w:sz="8" w:space="0" w:color="000000"/>
              <w:left w:val="single" w:sz="8" w:space="0" w:color="000000"/>
              <w:bottom w:val="single" w:sz="8" w:space="0" w:color="000000"/>
            </w:tcBorders>
            <w:shd w:val="clear" w:color="auto" w:fill="2E74B5"/>
            <w:tcMar>
              <w:top w:w="100" w:type="dxa"/>
              <w:left w:w="100" w:type="dxa"/>
              <w:bottom w:w="100" w:type="dxa"/>
              <w:right w:w="100" w:type="dxa"/>
            </w:tcMar>
          </w:tcPr>
          <w:p w14:paraId="777CC162" w14:textId="77777777" w:rsidR="00E746A5" w:rsidRDefault="00F41F64">
            <w:pPr>
              <w:jc w:val="center"/>
            </w:pPr>
            <w:r>
              <w:rPr>
                <w:rFonts w:ascii="Calibri" w:eastAsia="Calibri" w:hAnsi="Calibri" w:cs="Calibri"/>
                <w:sz w:val="20"/>
                <w:szCs w:val="20"/>
                <w:shd w:val="clear" w:color="auto" w:fill="2E74B5"/>
              </w:rPr>
              <w:t xml:space="preserve"> </w:t>
            </w:r>
          </w:p>
        </w:tc>
        <w:tc>
          <w:tcPr>
            <w:tcW w:w="1590" w:type="dxa"/>
            <w:tcBorders>
              <w:top w:val="single" w:sz="8" w:space="0" w:color="000000"/>
              <w:bottom w:val="single" w:sz="8" w:space="0" w:color="000000"/>
            </w:tcBorders>
            <w:shd w:val="clear" w:color="auto" w:fill="2E74B5"/>
            <w:tcMar>
              <w:top w:w="100" w:type="dxa"/>
              <w:left w:w="100" w:type="dxa"/>
              <w:bottom w:w="100" w:type="dxa"/>
              <w:right w:w="100" w:type="dxa"/>
            </w:tcMar>
          </w:tcPr>
          <w:p w14:paraId="777CC163" w14:textId="77777777" w:rsidR="00E746A5" w:rsidRDefault="00F41F64">
            <w:pPr>
              <w:jc w:val="center"/>
            </w:pPr>
            <w:r>
              <w:rPr>
                <w:rFonts w:ascii="Calibri" w:eastAsia="Calibri" w:hAnsi="Calibri" w:cs="Calibri"/>
                <w:sz w:val="20"/>
                <w:szCs w:val="20"/>
                <w:shd w:val="clear" w:color="auto" w:fill="2E74B5"/>
              </w:rPr>
              <w:t xml:space="preserve"> </w:t>
            </w:r>
          </w:p>
        </w:tc>
        <w:tc>
          <w:tcPr>
            <w:tcW w:w="1785" w:type="dxa"/>
            <w:tcBorders>
              <w:top w:val="single" w:sz="8" w:space="0" w:color="000000"/>
              <w:bottom w:val="single" w:sz="8" w:space="0" w:color="000000"/>
            </w:tcBorders>
            <w:shd w:val="clear" w:color="auto" w:fill="2E74B5"/>
            <w:tcMar>
              <w:top w:w="100" w:type="dxa"/>
              <w:left w:w="100" w:type="dxa"/>
              <w:bottom w:w="100" w:type="dxa"/>
              <w:right w:w="100" w:type="dxa"/>
            </w:tcMar>
          </w:tcPr>
          <w:p w14:paraId="777CC164" w14:textId="77777777" w:rsidR="00E746A5" w:rsidRDefault="00F41F64">
            <w:pPr>
              <w:jc w:val="center"/>
            </w:pPr>
            <w:r>
              <w:rPr>
                <w:rFonts w:ascii="Calibri" w:eastAsia="Calibri" w:hAnsi="Calibri" w:cs="Calibri"/>
                <w:sz w:val="20"/>
                <w:szCs w:val="20"/>
                <w:shd w:val="clear" w:color="auto" w:fill="2E74B5"/>
              </w:rPr>
              <w:t xml:space="preserve"> </w:t>
            </w:r>
          </w:p>
        </w:tc>
        <w:tc>
          <w:tcPr>
            <w:tcW w:w="1170" w:type="dxa"/>
            <w:tcBorders>
              <w:top w:val="single" w:sz="8" w:space="0" w:color="000000"/>
              <w:bottom w:val="single" w:sz="8" w:space="0" w:color="000000"/>
            </w:tcBorders>
            <w:shd w:val="clear" w:color="auto" w:fill="2E74B5"/>
            <w:tcMar>
              <w:top w:w="100" w:type="dxa"/>
              <w:left w:w="100" w:type="dxa"/>
              <w:bottom w:w="100" w:type="dxa"/>
              <w:right w:w="100" w:type="dxa"/>
            </w:tcMar>
          </w:tcPr>
          <w:p w14:paraId="777CC165" w14:textId="77777777" w:rsidR="00E746A5" w:rsidRDefault="00F41F64">
            <w:pPr>
              <w:jc w:val="center"/>
            </w:pPr>
            <w:r>
              <w:rPr>
                <w:rFonts w:ascii="Calibri" w:eastAsia="Calibri" w:hAnsi="Calibri" w:cs="Calibri"/>
                <w:sz w:val="20"/>
                <w:szCs w:val="20"/>
                <w:shd w:val="clear" w:color="auto" w:fill="2E74B5"/>
              </w:rPr>
              <w:t xml:space="preserve"> </w:t>
            </w:r>
          </w:p>
        </w:tc>
        <w:tc>
          <w:tcPr>
            <w:tcW w:w="1875" w:type="dxa"/>
            <w:tcBorders>
              <w:top w:val="single" w:sz="8" w:space="0" w:color="000000"/>
              <w:bottom w:val="single" w:sz="8" w:space="0" w:color="000000"/>
            </w:tcBorders>
            <w:shd w:val="clear" w:color="auto" w:fill="2E74B5"/>
            <w:tcMar>
              <w:top w:w="100" w:type="dxa"/>
              <w:left w:w="100" w:type="dxa"/>
              <w:bottom w:w="100" w:type="dxa"/>
              <w:right w:w="100" w:type="dxa"/>
            </w:tcMar>
          </w:tcPr>
          <w:p w14:paraId="777CC166" w14:textId="77777777" w:rsidR="00E746A5" w:rsidRDefault="00F41F64">
            <w:pPr>
              <w:jc w:val="center"/>
            </w:pPr>
            <w:r>
              <w:rPr>
                <w:rFonts w:ascii="Calibri" w:eastAsia="Calibri" w:hAnsi="Calibri" w:cs="Calibri"/>
                <w:color w:val="FFFFFF"/>
                <w:shd w:val="clear" w:color="auto" w:fill="2E74B5"/>
              </w:rPr>
              <w:t>Total Costs</w:t>
            </w:r>
          </w:p>
        </w:tc>
        <w:tc>
          <w:tcPr>
            <w:tcW w:w="1395" w:type="dxa"/>
            <w:tcBorders>
              <w:top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777CC167" w14:textId="77777777" w:rsidR="00E746A5" w:rsidRDefault="00F41F64">
            <w:pPr>
              <w:jc w:val="center"/>
            </w:pPr>
            <w:r>
              <w:rPr>
                <w:rFonts w:ascii="Calibri" w:eastAsia="Calibri" w:hAnsi="Calibri" w:cs="Calibri"/>
                <w:color w:val="FFFFFF"/>
                <w:shd w:val="clear" w:color="auto" w:fill="2E74B5"/>
              </w:rPr>
              <w:t>$23.7681</w:t>
            </w:r>
          </w:p>
        </w:tc>
      </w:tr>
      <w:tr w:rsidR="00E746A5" w14:paraId="777CC174" w14:textId="77777777">
        <w:tc>
          <w:tcPr>
            <w:tcW w:w="1755" w:type="dxa"/>
            <w:tcBorders>
              <w:left w:val="single" w:sz="8" w:space="0" w:color="000000"/>
              <w:bottom w:val="single" w:sz="8" w:space="0" w:color="000000"/>
              <w:right w:val="single" w:sz="8" w:space="0" w:color="000000"/>
            </w:tcBorders>
            <w:shd w:val="clear" w:color="auto" w:fill="2E74B5"/>
            <w:tcMar>
              <w:top w:w="100" w:type="dxa"/>
              <w:left w:w="100" w:type="dxa"/>
              <w:bottom w:w="100" w:type="dxa"/>
              <w:right w:w="100" w:type="dxa"/>
            </w:tcMar>
          </w:tcPr>
          <w:p w14:paraId="777CC169" w14:textId="77777777" w:rsidR="00E746A5" w:rsidRDefault="00E746A5">
            <w:pPr>
              <w:jc w:val="center"/>
            </w:pPr>
          </w:p>
          <w:p w14:paraId="777CC16A" w14:textId="77777777" w:rsidR="00E746A5" w:rsidRDefault="00F41F64">
            <w:pPr>
              <w:jc w:val="center"/>
            </w:pPr>
            <w:r>
              <w:rPr>
                <w:rFonts w:ascii="Calibri" w:eastAsia="Calibri" w:hAnsi="Calibri" w:cs="Calibri"/>
                <w:color w:val="FFFFFF"/>
                <w:sz w:val="20"/>
                <w:szCs w:val="20"/>
                <w:shd w:val="clear" w:color="auto" w:fill="2E74B5"/>
              </w:rPr>
              <w:t>Part</w:t>
            </w:r>
          </w:p>
        </w:tc>
        <w:tc>
          <w:tcPr>
            <w:tcW w:w="1590" w:type="dxa"/>
            <w:tcBorders>
              <w:bottom w:val="single" w:sz="8" w:space="0" w:color="000000"/>
              <w:right w:val="single" w:sz="8" w:space="0" w:color="000000"/>
            </w:tcBorders>
            <w:shd w:val="clear" w:color="auto" w:fill="2E74B5"/>
            <w:tcMar>
              <w:top w:w="100" w:type="dxa"/>
              <w:left w:w="100" w:type="dxa"/>
              <w:bottom w:w="100" w:type="dxa"/>
              <w:right w:w="100" w:type="dxa"/>
            </w:tcMar>
          </w:tcPr>
          <w:p w14:paraId="777CC16B" w14:textId="77777777" w:rsidR="00E746A5" w:rsidRDefault="00F41F64">
            <w:pPr>
              <w:jc w:val="center"/>
            </w:pPr>
            <w:r>
              <w:rPr>
                <w:rFonts w:ascii="Calibri" w:eastAsia="Calibri" w:hAnsi="Calibri" w:cs="Calibri"/>
                <w:color w:val="FFFFFF"/>
                <w:sz w:val="20"/>
                <w:szCs w:val="20"/>
                <w:shd w:val="clear" w:color="auto" w:fill="2E74B5"/>
              </w:rPr>
              <w:t>Digikey/ Element 14/ Mouser Part No.</w:t>
            </w:r>
          </w:p>
        </w:tc>
        <w:tc>
          <w:tcPr>
            <w:tcW w:w="1785" w:type="dxa"/>
            <w:tcBorders>
              <w:bottom w:val="single" w:sz="8" w:space="0" w:color="000000"/>
              <w:right w:val="single" w:sz="8" w:space="0" w:color="000000"/>
            </w:tcBorders>
            <w:shd w:val="clear" w:color="auto" w:fill="2E74B5"/>
            <w:tcMar>
              <w:top w:w="100" w:type="dxa"/>
              <w:left w:w="100" w:type="dxa"/>
              <w:bottom w:w="100" w:type="dxa"/>
              <w:right w:w="100" w:type="dxa"/>
            </w:tcMar>
          </w:tcPr>
          <w:p w14:paraId="777CC16C" w14:textId="77777777" w:rsidR="00E746A5" w:rsidRDefault="00E746A5">
            <w:pPr>
              <w:jc w:val="center"/>
            </w:pPr>
          </w:p>
          <w:p w14:paraId="777CC16D" w14:textId="77777777" w:rsidR="00E746A5" w:rsidRDefault="00F41F64">
            <w:pPr>
              <w:jc w:val="center"/>
            </w:pPr>
            <w:r>
              <w:rPr>
                <w:rFonts w:ascii="Calibri" w:eastAsia="Calibri" w:hAnsi="Calibri" w:cs="Calibri"/>
                <w:color w:val="FFFFFF"/>
                <w:sz w:val="20"/>
                <w:szCs w:val="20"/>
                <w:shd w:val="clear" w:color="auto" w:fill="2E74B5"/>
              </w:rPr>
              <w:t>Manufacturer Part No.</w:t>
            </w:r>
          </w:p>
        </w:tc>
        <w:tc>
          <w:tcPr>
            <w:tcW w:w="1170" w:type="dxa"/>
            <w:tcBorders>
              <w:bottom w:val="single" w:sz="8" w:space="0" w:color="000000"/>
              <w:right w:val="single" w:sz="8" w:space="0" w:color="000000"/>
            </w:tcBorders>
            <w:shd w:val="clear" w:color="auto" w:fill="2E74B5"/>
            <w:tcMar>
              <w:top w:w="100" w:type="dxa"/>
              <w:left w:w="100" w:type="dxa"/>
              <w:bottom w:w="100" w:type="dxa"/>
              <w:right w:w="100" w:type="dxa"/>
            </w:tcMar>
          </w:tcPr>
          <w:p w14:paraId="777CC16E" w14:textId="77777777" w:rsidR="00E746A5" w:rsidRDefault="00E746A5">
            <w:pPr>
              <w:jc w:val="center"/>
            </w:pPr>
          </w:p>
          <w:p w14:paraId="777CC16F" w14:textId="77777777" w:rsidR="00E746A5" w:rsidRDefault="00F41F64">
            <w:pPr>
              <w:jc w:val="center"/>
            </w:pPr>
            <w:r>
              <w:rPr>
                <w:rFonts w:ascii="Calibri" w:eastAsia="Calibri" w:hAnsi="Calibri" w:cs="Calibri"/>
                <w:color w:val="FFFFFF"/>
                <w:sz w:val="20"/>
                <w:szCs w:val="20"/>
                <w:shd w:val="clear" w:color="auto" w:fill="2E74B5"/>
              </w:rPr>
              <w:t>Quantity</w:t>
            </w:r>
          </w:p>
        </w:tc>
        <w:tc>
          <w:tcPr>
            <w:tcW w:w="1875" w:type="dxa"/>
            <w:tcBorders>
              <w:bottom w:val="single" w:sz="8" w:space="0" w:color="000000"/>
              <w:right w:val="single" w:sz="8" w:space="0" w:color="000000"/>
            </w:tcBorders>
            <w:shd w:val="clear" w:color="auto" w:fill="2E74B5"/>
            <w:tcMar>
              <w:top w:w="100" w:type="dxa"/>
              <w:left w:w="100" w:type="dxa"/>
              <w:bottom w:w="100" w:type="dxa"/>
              <w:right w:w="100" w:type="dxa"/>
            </w:tcMar>
          </w:tcPr>
          <w:p w14:paraId="777CC170" w14:textId="77777777" w:rsidR="00E746A5" w:rsidRDefault="00E746A5">
            <w:pPr>
              <w:jc w:val="center"/>
            </w:pPr>
          </w:p>
          <w:p w14:paraId="777CC171" w14:textId="77777777" w:rsidR="00E746A5" w:rsidRDefault="00F41F64">
            <w:pPr>
              <w:jc w:val="center"/>
            </w:pPr>
            <w:r>
              <w:rPr>
                <w:rFonts w:ascii="Calibri" w:eastAsia="Calibri" w:hAnsi="Calibri" w:cs="Calibri"/>
                <w:color w:val="FFFFFF"/>
                <w:sz w:val="20"/>
                <w:szCs w:val="20"/>
                <w:shd w:val="clear" w:color="auto" w:fill="2E74B5"/>
              </w:rPr>
              <w:t>Picture</w:t>
            </w:r>
          </w:p>
        </w:tc>
        <w:tc>
          <w:tcPr>
            <w:tcW w:w="1395" w:type="dxa"/>
            <w:tcBorders>
              <w:bottom w:val="single" w:sz="8" w:space="0" w:color="000000"/>
              <w:right w:val="single" w:sz="8" w:space="0" w:color="000000"/>
            </w:tcBorders>
            <w:shd w:val="clear" w:color="auto" w:fill="2E74B5"/>
            <w:tcMar>
              <w:top w:w="100" w:type="dxa"/>
              <w:left w:w="100" w:type="dxa"/>
              <w:bottom w:w="100" w:type="dxa"/>
              <w:right w:w="100" w:type="dxa"/>
            </w:tcMar>
          </w:tcPr>
          <w:p w14:paraId="777CC172" w14:textId="77777777" w:rsidR="00E746A5" w:rsidRDefault="00E746A5">
            <w:pPr>
              <w:jc w:val="center"/>
            </w:pPr>
          </w:p>
          <w:p w14:paraId="777CC173" w14:textId="77777777" w:rsidR="00E746A5" w:rsidRDefault="00F41F64">
            <w:pPr>
              <w:jc w:val="center"/>
            </w:pPr>
            <w:r>
              <w:rPr>
                <w:rFonts w:ascii="Calibri" w:eastAsia="Calibri" w:hAnsi="Calibri" w:cs="Calibri"/>
                <w:color w:val="FFFFFF"/>
                <w:sz w:val="20"/>
                <w:szCs w:val="20"/>
                <w:shd w:val="clear" w:color="auto" w:fill="2E74B5"/>
              </w:rPr>
              <w:t>Cost</w:t>
            </w:r>
          </w:p>
        </w:tc>
      </w:tr>
      <w:tr w:rsidR="00E746A5" w14:paraId="777CC17B" w14:textId="77777777">
        <w:tc>
          <w:tcPr>
            <w:tcW w:w="17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CC175" w14:textId="77777777" w:rsidR="00E746A5" w:rsidRDefault="00F41F64">
            <w:pPr>
              <w:jc w:val="center"/>
            </w:pPr>
            <w:r>
              <w:rPr>
                <w:rFonts w:ascii="Calibri" w:eastAsia="Calibri" w:hAnsi="Calibri" w:cs="Calibri"/>
                <w:sz w:val="20"/>
                <w:szCs w:val="20"/>
              </w:rPr>
              <w:t>BLUETOOTH LW ENERGY nRF 8001</w:t>
            </w:r>
          </w:p>
        </w:tc>
        <w:tc>
          <w:tcPr>
            <w:tcW w:w="1590" w:type="dxa"/>
            <w:tcBorders>
              <w:bottom w:val="single" w:sz="8" w:space="0" w:color="000000"/>
              <w:right w:val="single" w:sz="8" w:space="0" w:color="000000"/>
            </w:tcBorders>
            <w:tcMar>
              <w:top w:w="100" w:type="dxa"/>
              <w:left w:w="100" w:type="dxa"/>
              <w:bottom w:w="100" w:type="dxa"/>
              <w:right w:w="100" w:type="dxa"/>
            </w:tcMar>
          </w:tcPr>
          <w:p w14:paraId="777CC176" w14:textId="77777777" w:rsidR="00E746A5" w:rsidRDefault="00F41F64">
            <w:pPr>
              <w:jc w:val="center"/>
            </w:pPr>
            <w:r>
              <w:rPr>
                <w:rFonts w:ascii="Calibri" w:eastAsia="Calibri" w:hAnsi="Calibri" w:cs="Calibri"/>
                <w:sz w:val="20"/>
                <w:szCs w:val="20"/>
              </w:rPr>
              <w:t>1490-1026-ND</w:t>
            </w:r>
          </w:p>
        </w:tc>
        <w:tc>
          <w:tcPr>
            <w:tcW w:w="1785" w:type="dxa"/>
            <w:tcBorders>
              <w:bottom w:val="single" w:sz="8" w:space="0" w:color="000000"/>
              <w:right w:val="single" w:sz="8" w:space="0" w:color="000000"/>
            </w:tcBorders>
            <w:tcMar>
              <w:top w:w="100" w:type="dxa"/>
              <w:left w:w="100" w:type="dxa"/>
              <w:bottom w:w="100" w:type="dxa"/>
              <w:right w:w="100" w:type="dxa"/>
            </w:tcMar>
          </w:tcPr>
          <w:p w14:paraId="777CC177" w14:textId="77777777" w:rsidR="00E746A5" w:rsidRDefault="00F41F64">
            <w:pPr>
              <w:jc w:val="center"/>
            </w:pPr>
            <w:r>
              <w:rPr>
                <w:rFonts w:ascii="Calibri" w:eastAsia="Calibri" w:hAnsi="Calibri" w:cs="Calibri"/>
                <w:sz w:val="20"/>
                <w:szCs w:val="20"/>
              </w:rPr>
              <w:t>nRF8001-R2Q32-T</w:t>
            </w:r>
          </w:p>
        </w:tc>
        <w:tc>
          <w:tcPr>
            <w:tcW w:w="1170" w:type="dxa"/>
            <w:tcBorders>
              <w:bottom w:val="single" w:sz="8" w:space="0" w:color="000000"/>
              <w:right w:val="single" w:sz="8" w:space="0" w:color="000000"/>
            </w:tcBorders>
            <w:tcMar>
              <w:top w:w="100" w:type="dxa"/>
              <w:left w:w="100" w:type="dxa"/>
              <w:bottom w:w="100" w:type="dxa"/>
              <w:right w:w="100" w:type="dxa"/>
            </w:tcMar>
          </w:tcPr>
          <w:p w14:paraId="777CC178" w14:textId="77777777" w:rsidR="00E746A5" w:rsidRDefault="00F41F64">
            <w:pPr>
              <w:jc w:val="center"/>
            </w:pPr>
            <w:r>
              <w:rPr>
                <w:rFonts w:ascii="Calibri" w:eastAsia="Calibri" w:hAnsi="Calibri" w:cs="Calibri"/>
                <w:sz w:val="20"/>
                <w:szCs w:val="20"/>
              </w:rPr>
              <w:t>1</w:t>
            </w:r>
          </w:p>
        </w:tc>
        <w:tc>
          <w:tcPr>
            <w:tcW w:w="1875" w:type="dxa"/>
            <w:tcBorders>
              <w:bottom w:val="single" w:sz="8" w:space="0" w:color="000000"/>
              <w:right w:val="single" w:sz="8" w:space="0" w:color="000000"/>
            </w:tcBorders>
            <w:tcMar>
              <w:top w:w="100" w:type="dxa"/>
              <w:left w:w="100" w:type="dxa"/>
              <w:bottom w:w="100" w:type="dxa"/>
              <w:right w:w="100" w:type="dxa"/>
            </w:tcMar>
          </w:tcPr>
          <w:p w14:paraId="777CC179" w14:textId="77777777" w:rsidR="00E746A5" w:rsidRDefault="00F41F64">
            <w:pPr>
              <w:jc w:val="center"/>
            </w:pPr>
            <w:r>
              <w:rPr>
                <w:noProof/>
              </w:rPr>
              <w:drawing>
                <wp:inline distT="114300" distB="114300" distL="114300" distR="114300" wp14:anchorId="777CC268" wp14:editId="777CC269">
                  <wp:extent cx="391615" cy="357188"/>
                  <wp:effectExtent l="0" t="0" r="0" b="0"/>
                  <wp:docPr id="4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7"/>
                          <a:srcRect/>
                          <a:stretch>
                            <a:fillRect/>
                          </a:stretch>
                        </pic:blipFill>
                        <pic:spPr>
                          <a:xfrm>
                            <a:off x="0" y="0"/>
                            <a:ext cx="391615" cy="357188"/>
                          </a:xfrm>
                          <a:prstGeom prst="rect">
                            <a:avLst/>
                          </a:prstGeom>
                          <a:ln/>
                        </pic:spPr>
                      </pic:pic>
                    </a:graphicData>
                  </a:graphic>
                </wp:inline>
              </w:drawing>
            </w:r>
          </w:p>
        </w:tc>
        <w:tc>
          <w:tcPr>
            <w:tcW w:w="1395" w:type="dxa"/>
            <w:tcBorders>
              <w:bottom w:val="single" w:sz="8" w:space="0" w:color="000000"/>
              <w:right w:val="single" w:sz="8" w:space="0" w:color="000000"/>
            </w:tcBorders>
            <w:tcMar>
              <w:top w:w="100" w:type="dxa"/>
              <w:left w:w="100" w:type="dxa"/>
              <w:bottom w:w="100" w:type="dxa"/>
              <w:right w:w="100" w:type="dxa"/>
            </w:tcMar>
          </w:tcPr>
          <w:p w14:paraId="777CC17A" w14:textId="77777777" w:rsidR="00E746A5" w:rsidRDefault="00F41F64">
            <w:pPr>
              <w:jc w:val="center"/>
            </w:pPr>
            <w:r>
              <w:rPr>
                <w:rFonts w:ascii="Calibri" w:eastAsia="Calibri" w:hAnsi="Calibri" w:cs="Calibri"/>
                <w:sz w:val="20"/>
                <w:szCs w:val="20"/>
              </w:rPr>
              <w:t>$5.72</w:t>
            </w:r>
          </w:p>
        </w:tc>
      </w:tr>
      <w:tr w:rsidR="00E746A5" w14:paraId="777CC182" w14:textId="77777777">
        <w:tc>
          <w:tcPr>
            <w:tcW w:w="175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7C" w14:textId="77777777" w:rsidR="00E746A5" w:rsidRDefault="00F41F64">
            <w:pPr>
              <w:jc w:val="center"/>
            </w:pPr>
            <w:r>
              <w:rPr>
                <w:rFonts w:ascii="Calibri" w:eastAsia="Calibri" w:hAnsi="Calibri" w:cs="Calibri"/>
                <w:sz w:val="20"/>
                <w:szCs w:val="20"/>
                <w:shd w:val="clear" w:color="auto" w:fill="DEEAF6"/>
              </w:rPr>
              <w:t>HIGH-LOW LEVEL SHIFTER</w:t>
            </w:r>
          </w:p>
        </w:tc>
        <w:tc>
          <w:tcPr>
            <w:tcW w:w="15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7D" w14:textId="77777777" w:rsidR="00E746A5" w:rsidRDefault="00F41F64">
            <w:pPr>
              <w:jc w:val="center"/>
            </w:pPr>
            <w:r>
              <w:rPr>
                <w:rFonts w:ascii="Calibri" w:eastAsia="Calibri" w:hAnsi="Calibri" w:cs="Calibri"/>
                <w:sz w:val="20"/>
                <w:szCs w:val="20"/>
                <w:shd w:val="clear" w:color="auto" w:fill="DEEAF6"/>
              </w:rPr>
              <w:t>568-8150-1-ND</w:t>
            </w:r>
          </w:p>
        </w:tc>
        <w:tc>
          <w:tcPr>
            <w:tcW w:w="178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7E" w14:textId="77777777" w:rsidR="00E746A5" w:rsidRDefault="00F41F64">
            <w:pPr>
              <w:jc w:val="center"/>
            </w:pPr>
            <w:r>
              <w:rPr>
                <w:rFonts w:ascii="Calibri" w:eastAsia="Calibri" w:hAnsi="Calibri" w:cs="Calibri"/>
                <w:sz w:val="20"/>
                <w:szCs w:val="20"/>
                <w:shd w:val="clear" w:color="auto" w:fill="DEEAF6"/>
              </w:rPr>
              <w:t>74HC4050D,653</w:t>
            </w:r>
          </w:p>
        </w:tc>
        <w:tc>
          <w:tcPr>
            <w:tcW w:w="117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7F" w14:textId="77777777" w:rsidR="00E746A5" w:rsidRDefault="00F41F64">
            <w:pPr>
              <w:jc w:val="center"/>
            </w:pPr>
            <w:r>
              <w:rPr>
                <w:rFonts w:ascii="Calibri" w:eastAsia="Calibri" w:hAnsi="Calibri" w:cs="Calibri"/>
                <w:sz w:val="20"/>
                <w:szCs w:val="20"/>
                <w:shd w:val="clear" w:color="auto" w:fill="DEEAF6"/>
              </w:rPr>
              <w:t>1</w:t>
            </w:r>
          </w:p>
        </w:tc>
        <w:tc>
          <w:tcPr>
            <w:tcW w:w="18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80" w14:textId="77777777" w:rsidR="00E746A5" w:rsidRDefault="00F41F64">
            <w:pPr>
              <w:jc w:val="center"/>
            </w:pPr>
            <w:r>
              <w:rPr>
                <w:noProof/>
              </w:rPr>
              <w:drawing>
                <wp:inline distT="114300" distB="114300" distL="114300" distR="114300" wp14:anchorId="777CC26A" wp14:editId="777CC26B">
                  <wp:extent cx="323850" cy="338138"/>
                  <wp:effectExtent l="0" t="0" r="0" b="0"/>
                  <wp:docPr id="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323850" cy="338138"/>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81" w14:textId="77777777" w:rsidR="00E746A5" w:rsidRDefault="00F41F64">
            <w:pPr>
              <w:jc w:val="center"/>
            </w:pPr>
            <w:r>
              <w:rPr>
                <w:rFonts w:ascii="Calibri" w:eastAsia="Calibri" w:hAnsi="Calibri" w:cs="Calibri"/>
                <w:sz w:val="20"/>
                <w:szCs w:val="20"/>
                <w:shd w:val="clear" w:color="auto" w:fill="DEEAF6"/>
              </w:rPr>
              <w:t>$0.606</w:t>
            </w:r>
          </w:p>
        </w:tc>
      </w:tr>
      <w:tr w:rsidR="00E746A5" w14:paraId="777CC189" w14:textId="77777777">
        <w:tc>
          <w:tcPr>
            <w:tcW w:w="17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CC183" w14:textId="77777777" w:rsidR="00E746A5" w:rsidRDefault="00F41F64">
            <w:pPr>
              <w:jc w:val="center"/>
            </w:pPr>
            <w:r>
              <w:rPr>
                <w:rFonts w:ascii="Calibri" w:eastAsia="Calibri" w:hAnsi="Calibri" w:cs="Calibri"/>
                <w:sz w:val="20"/>
                <w:szCs w:val="20"/>
              </w:rPr>
              <w:t>Capacitors Solid SMD 10uF</w:t>
            </w:r>
          </w:p>
        </w:tc>
        <w:tc>
          <w:tcPr>
            <w:tcW w:w="1590" w:type="dxa"/>
            <w:tcBorders>
              <w:bottom w:val="single" w:sz="8" w:space="0" w:color="000000"/>
              <w:right w:val="single" w:sz="8" w:space="0" w:color="000000"/>
            </w:tcBorders>
            <w:tcMar>
              <w:top w:w="100" w:type="dxa"/>
              <w:left w:w="100" w:type="dxa"/>
              <w:bottom w:w="100" w:type="dxa"/>
              <w:right w:w="100" w:type="dxa"/>
            </w:tcMar>
          </w:tcPr>
          <w:p w14:paraId="777CC184" w14:textId="77777777" w:rsidR="00E746A5" w:rsidRDefault="00F41F64">
            <w:pPr>
              <w:jc w:val="center"/>
            </w:pPr>
            <w:r>
              <w:rPr>
                <w:rFonts w:ascii="Calibri" w:eastAsia="Calibri" w:hAnsi="Calibri" w:cs="Calibri"/>
                <w:sz w:val="20"/>
                <w:szCs w:val="20"/>
              </w:rPr>
              <w:t>718-1126-2-ND</w:t>
            </w:r>
          </w:p>
        </w:tc>
        <w:tc>
          <w:tcPr>
            <w:tcW w:w="1785" w:type="dxa"/>
            <w:tcBorders>
              <w:bottom w:val="single" w:sz="8" w:space="0" w:color="000000"/>
              <w:right w:val="single" w:sz="8" w:space="0" w:color="000000"/>
            </w:tcBorders>
            <w:tcMar>
              <w:top w:w="100" w:type="dxa"/>
              <w:left w:w="100" w:type="dxa"/>
              <w:bottom w:w="100" w:type="dxa"/>
              <w:right w:w="100" w:type="dxa"/>
            </w:tcMar>
          </w:tcPr>
          <w:p w14:paraId="777CC185" w14:textId="77777777" w:rsidR="00E746A5" w:rsidRDefault="00F41F64">
            <w:pPr>
              <w:jc w:val="center"/>
            </w:pPr>
            <w:r>
              <w:rPr>
                <w:rFonts w:ascii="Calibri" w:eastAsia="Calibri" w:hAnsi="Calibri" w:cs="Calibri"/>
                <w:sz w:val="20"/>
                <w:szCs w:val="20"/>
              </w:rPr>
              <w:t>293D106X96R3A2TE3</w:t>
            </w:r>
          </w:p>
        </w:tc>
        <w:tc>
          <w:tcPr>
            <w:tcW w:w="1170" w:type="dxa"/>
            <w:tcBorders>
              <w:bottom w:val="single" w:sz="8" w:space="0" w:color="000000"/>
              <w:right w:val="single" w:sz="8" w:space="0" w:color="000000"/>
            </w:tcBorders>
            <w:tcMar>
              <w:top w:w="100" w:type="dxa"/>
              <w:left w:w="100" w:type="dxa"/>
              <w:bottom w:w="100" w:type="dxa"/>
              <w:right w:w="100" w:type="dxa"/>
            </w:tcMar>
          </w:tcPr>
          <w:p w14:paraId="777CC186" w14:textId="77777777" w:rsidR="00E746A5" w:rsidRDefault="00F41F64">
            <w:pPr>
              <w:jc w:val="center"/>
            </w:pPr>
            <w:r>
              <w:rPr>
                <w:rFonts w:ascii="Calibri" w:eastAsia="Calibri" w:hAnsi="Calibri" w:cs="Calibri"/>
                <w:sz w:val="20"/>
                <w:szCs w:val="20"/>
              </w:rPr>
              <w:t>2</w:t>
            </w:r>
          </w:p>
        </w:tc>
        <w:tc>
          <w:tcPr>
            <w:tcW w:w="1875" w:type="dxa"/>
            <w:tcBorders>
              <w:bottom w:val="single" w:sz="8" w:space="0" w:color="000000"/>
              <w:right w:val="single" w:sz="8" w:space="0" w:color="000000"/>
            </w:tcBorders>
            <w:tcMar>
              <w:top w:w="100" w:type="dxa"/>
              <w:left w:w="100" w:type="dxa"/>
              <w:bottom w:w="100" w:type="dxa"/>
              <w:right w:w="100" w:type="dxa"/>
            </w:tcMar>
          </w:tcPr>
          <w:p w14:paraId="777CC187" w14:textId="77777777" w:rsidR="00E746A5" w:rsidRDefault="00F41F64">
            <w:pPr>
              <w:jc w:val="center"/>
            </w:pPr>
            <w:r>
              <w:rPr>
                <w:noProof/>
              </w:rPr>
              <w:drawing>
                <wp:inline distT="114300" distB="114300" distL="114300" distR="114300" wp14:anchorId="777CC26C" wp14:editId="777CC26D">
                  <wp:extent cx="438150" cy="366713"/>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38150" cy="366713"/>
                          </a:xfrm>
                          <a:prstGeom prst="rect">
                            <a:avLst/>
                          </a:prstGeom>
                          <a:ln/>
                        </pic:spPr>
                      </pic:pic>
                    </a:graphicData>
                  </a:graphic>
                </wp:inline>
              </w:drawing>
            </w:r>
          </w:p>
        </w:tc>
        <w:tc>
          <w:tcPr>
            <w:tcW w:w="1395" w:type="dxa"/>
            <w:tcBorders>
              <w:bottom w:val="single" w:sz="8" w:space="0" w:color="000000"/>
              <w:right w:val="single" w:sz="8" w:space="0" w:color="000000"/>
            </w:tcBorders>
            <w:tcMar>
              <w:top w:w="100" w:type="dxa"/>
              <w:left w:w="100" w:type="dxa"/>
              <w:bottom w:w="100" w:type="dxa"/>
              <w:right w:w="100" w:type="dxa"/>
            </w:tcMar>
          </w:tcPr>
          <w:p w14:paraId="777CC188" w14:textId="77777777" w:rsidR="00E746A5" w:rsidRDefault="00F41F64">
            <w:pPr>
              <w:jc w:val="center"/>
            </w:pPr>
            <w:r>
              <w:rPr>
                <w:rFonts w:ascii="Calibri" w:eastAsia="Calibri" w:hAnsi="Calibri" w:cs="Calibri"/>
                <w:sz w:val="20"/>
                <w:szCs w:val="20"/>
              </w:rPr>
              <w:t>$0.229</w:t>
            </w:r>
          </w:p>
        </w:tc>
      </w:tr>
      <w:tr w:rsidR="00E746A5" w14:paraId="777CC190" w14:textId="77777777">
        <w:tc>
          <w:tcPr>
            <w:tcW w:w="175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8A" w14:textId="77777777" w:rsidR="00E746A5" w:rsidRDefault="00F41F64">
            <w:pPr>
              <w:jc w:val="center"/>
            </w:pPr>
            <w:r>
              <w:rPr>
                <w:rFonts w:ascii="Calibri" w:eastAsia="Calibri" w:hAnsi="Calibri" w:cs="Calibri"/>
                <w:sz w:val="20"/>
                <w:szCs w:val="20"/>
                <w:shd w:val="clear" w:color="auto" w:fill="DEEAF6"/>
              </w:rPr>
              <w:t>LDO Voltage Regulators High</w:t>
            </w:r>
          </w:p>
        </w:tc>
        <w:tc>
          <w:tcPr>
            <w:tcW w:w="15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8B" w14:textId="77777777" w:rsidR="00E746A5" w:rsidRDefault="00F41F64">
            <w:pPr>
              <w:jc w:val="center"/>
            </w:pPr>
            <w:r>
              <w:rPr>
                <w:rFonts w:ascii="Calibri" w:eastAsia="Calibri" w:hAnsi="Calibri" w:cs="Calibri"/>
                <w:sz w:val="20"/>
                <w:szCs w:val="20"/>
                <w:shd w:val="clear" w:color="auto" w:fill="DEEAF6"/>
              </w:rPr>
              <w:t>576-2980-2-ND</w:t>
            </w:r>
          </w:p>
        </w:tc>
        <w:tc>
          <w:tcPr>
            <w:tcW w:w="178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8C" w14:textId="77777777" w:rsidR="00E746A5" w:rsidRDefault="00F41F64">
            <w:pPr>
              <w:jc w:val="center"/>
            </w:pPr>
            <w:r>
              <w:rPr>
                <w:rFonts w:ascii="Calibri" w:eastAsia="Calibri" w:hAnsi="Calibri" w:cs="Calibri"/>
                <w:sz w:val="20"/>
                <w:szCs w:val="20"/>
                <w:shd w:val="clear" w:color="auto" w:fill="DEEAF6"/>
              </w:rPr>
              <w:t>MIC5225-3.3YM5 TR</w:t>
            </w:r>
          </w:p>
        </w:tc>
        <w:tc>
          <w:tcPr>
            <w:tcW w:w="117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8D" w14:textId="77777777" w:rsidR="00E746A5" w:rsidRDefault="00F41F64">
            <w:pPr>
              <w:jc w:val="center"/>
            </w:pPr>
            <w:r>
              <w:rPr>
                <w:rFonts w:ascii="Calibri" w:eastAsia="Calibri" w:hAnsi="Calibri" w:cs="Calibri"/>
                <w:sz w:val="20"/>
                <w:szCs w:val="20"/>
                <w:shd w:val="clear" w:color="auto" w:fill="DEEAF6"/>
              </w:rPr>
              <w:t>1</w:t>
            </w:r>
          </w:p>
        </w:tc>
        <w:tc>
          <w:tcPr>
            <w:tcW w:w="18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8E" w14:textId="77777777" w:rsidR="00E746A5" w:rsidRDefault="00F41F64">
            <w:pPr>
              <w:jc w:val="center"/>
            </w:pPr>
            <w:r>
              <w:rPr>
                <w:noProof/>
              </w:rPr>
              <w:drawing>
                <wp:inline distT="114300" distB="114300" distL="114300" distR="114300" wp14:anchorId="777CC26E" wp14:editId="777CC26F">
                  <wp:extent cx="390525" cy="39052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390525" cy="390525"/>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8F" w14:textId="77777777" w:rsidR="00E746A5" w:rsidRDefault="00F41F64">
            <w:pPr>
              <w:jc w:val="center"/>
            </w:pPr>
            <w:r>
              <w:rPr>
                <w:rFonts w:ascii="Calibri" w:eastAsia="Calibri" w:hAnsi="Calibri" w:cs="Calibri"/>
                <w:sz w:val="20"/>
                <w:szCs w:val="20"/>
                <w:shd w:val="clear" w:color="auto" w:fill="DEEAF6"/>
              </w:rPr>
              <w:t>$1.28</w:t>
            </w:r>
          </w:p>
        </w:tc>
      </w:tr>
      <w:tr w:rsidR="00E746A5" w14:paraId="777CC197" w14:textId="77777777">
        <w:tc>
          <w:tcPr>
            <w:tcW w:w="1755"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7CC191" w14:textId="77777777" w:rsidR="00E746A5" w:rsidRDefault="00F41F64">
            <w:pPr>
              <w:jc w:val="center"/>
            </w:pPr>
            <w:r>
              <w:rPr>
                <w:rFonts w:ascii="Calibri" w:eastAsia="Calibri" w:hAnsi="Calibri" w:cs="Calibri"/>
                <w:sz w:val="20"/>
                <w:szCs w:val="20"/>
                <w:highlight w:val="white"/>
              </w:rPr>
              <w:t>CAPACITOR 15PF 50V, C0G, 5%, 0402</w:t>
            </w:r>
          </w:p>
        </w:tc>
        <w:tc>
          <w:tcPr>
            <w:tcW w:w="159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92" w14:textId="77777777" w:rsidR="00E746A5" w:rsidRDefault="00F41F64">
            <w:pPr>
              <w:jc w:val="center"/>
            </w:pPr>
            <w:r>
              <w:rPr>
                <w:rFonts w:ascii="Calibri" w:eastAsia="Calibri" w:hAnsi="Calibri" w:cs="Calibri"/>
                <w:sz w:val="20"/>
                <w:szCs w:val="20"/>
                <w:highlight w:val="white"/>
              </w:rPr>
              <w:t>38K1652</w:t>
            </w:r>
          </w:p>
        </w:tc>
        <w:tc>
          <w:tcPr>
            <w:tcW w:w="178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93" w14:textId="77777777" w:rsidR="00E746A5" w:rsidRDefault="00F41F64">
            <w:pPr>
              <w:jc w:val="center"/>
            </w:pPr>
            <w:r>
              <w:rPr>
                <w:rFonts w:ascii="Calibri" w:eastAsia="Calibri" w:hAnsi="Calibri" w:cs="Calibri"/>
                <w:sz w:val="20"/>
                <w:szCs w:val="20"/>
                <w:highlight w:val="white"/>
              </w:rPr>
              <w:t>GRM1555C1H150JZ01D</w:t>
            </w:r>
          </w:p>
        </w:tc>
        <w:tc>
          <w:tcPr>
            <w:tcW w:w="1170"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94" w14:textId="77777777" w:rsidR="00E746A5" w:rsidRDefault="00F41F64">
            <w:pPr>
              <w:jc w:val="center"/>
            </w:pPr>
            <w:r>
              <w:rPr>
                <w:rFonts w:ascii="Calibri" w:eastAsia="Calibri" w:hAnsi="Calibri" w:cs="Calibri"/>
                <w:sz w:val="20"/>
                <w:szCs w:val="20"/>
                <w:highlight w:val="white"/>
              </w:rPr>
              <w:t>4</w:t>
            </w:r>
          </w:p>
        </w:tc>
        <w:tc>
          <w:tcPr>
            <w:tcW w:w="187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95" w14:textId="77777777" w:rsidR="00E746A5" w:rsidRDefault="00F41F64">
            <w:pPr>
              <w:jc w:val="center"/>
            </w:pPr>
            <w:r>
              <w:rPr>
                <w:noProof/>
              </w:rPr>
              <w:drawing>
                <wp:inline distT="114300" distB="114300" distL="114300" distR="114300" wp14:anchorId="777CC270" wp14:editId="777CC271">
                  <wp:extent cx="328613" cy="261205"/>
                  <wp:effectExtent l="0" t="0" r="0" b="0"/>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1"/>
                          <a:srcRect/>
                          <a:stretch>
                            <a:fillRect/>
                          </a:stretch>
                        </pic:blipFill>
                        <pic:spPr>
                          <a:xfrm>
                            <a:off x="0" y="0"/>
                            <a:ext cx="328613" cy="261205"/>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FFFFFF"/>
            <w:tcMar>
              <w:top w:w="100" w:type="dxa"/>
              <w:left w:w="100" w:type="dxa"/>
              <w:bottom w:w="100" w:type="dxa"/>
              <w:right w:w="100" w:type="dxa"/>
            </w:tcMar>
          </w:tcPr>
          <w:p w14:paraId="777CC196" w14:textId="77777777" w:rsidR="00E746A5" w:rsidRDefault="00F41F64">
            <w:r>
              <w:rPr>
                <w:rFonts w:ascii="Calibri" w:eastAsia="Calibri" w:hAnsi="Calibri" w:cs="Calibri"/>
                <w:sz w:val="20"/>
                <w:szCs w:val="20"/>
                <w:highlight w:val="white"/>
              </w:rPr>
              <w:t xml:space="preserve">   $0.106</w:t>
            </w:r>
          </w:p>
        </w:tc>
      </w:tr>
      <w:tr w:rsidR="00E746A5" w14:paraId="777CC19E" w14:textId="77777777">
        <w:tc>
          <w:tcPr>
            <w:tcW w:w="175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98" w14:textId="77777777" w:rsidR="00E746A5" w:rsidRDefault="00F41F64">
            <w:pPr>
              <w:jc w:val="center"/>
            </w:pPr>
            <w:r>
              <w:rPr>
                <w:rFonts w:ascii="Calibri" w:eastAsia="Calibri" w:hAnsi="Calibri" w:cs="Calibri"/>
                <w:sz w:val="20"/>
                <w:szCs w:val="20"/>
                <w:shd w:val="clear" w:color="auto" w:fill="DEEAF6"/>
              </w:rPr>
              <w:t>CRYSTAL 32.7KHZ 12.5PF SMD</w:t>
            </w:r>
          </w:p>
        </w:tc>
        <w:tc>
          <w:tcPr>
            <w:tcW w:w="15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99" w14:textId="77777777" w:rsidR="00E746A5" w:rsidRDefault="00F41F64">
            <w:pPr>
              <w:jc w:val="center"/>
            </w:pPr>
            <w:r>
              <w:rPr>
                <w:rFonts w:ascii="Calibri" w:eastAsia="Calibri" w:hAnsi="Calibri" w:cs="Calibri"/>
                <w:sz w:val="20"/>
                <w:szCs w:val="20"/>
                <w:shd w:val="clear" w:color="auto" w:fill="DEEAF6"/>
              </w:rPr>
              <w:t>SE2415CT-ND</w:t>
            </w:r>
          </w:p>
        </w:tc>
        <w:tc>
          <w:tcPr>
            <w:tcW w:w="178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9A" w14:textId="77777777" w:rsidR="00E746A5" w:rsidRDefault="00F41F64">
            <w:pPr>
              <w:jc w:val="center"/>
            </w:pPr>
            <w:r>
              <w:rPr>
                <w:rFonts w:ascii="Calibri" w:eastAsia="Calibri" w:hAnsi="Calibri" w:cs="Calibri"/>
                <w:sz w:val="20"/>
                <w:szCs w:val="20"/>
                <w:shd w:val="clear" w:color="auto" w:fill="DEEAF6"/>
              </w:rPr>
              <w:t>FC-255 32.7680K-A3</w:t>
            </w:r>
          </w:p>
        </w:tc>
        <w:tc>
          <w:tcPr>
            <w:tcW w:w="117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9B" w14:textId="77777777" w:rsidR="00E746A5" w:rsidRDefault="00F41F64">
            <w:pPr>
              <w:jc w:val="center"/>
            </w:pPr>
            <w:r>
              <w:rPr>
                <w:rFonts w:ascii="Calibri" w:eastAsia="Calibri" w:hAnsi="Calibri" w:cs="Calibri"/>
                <w:sz w:val="20"/>
                <w:szCs w:val="20"/>
                <w:shd w:val="clear" w:color="auto" w:fill="DEEAF6"/>
              </w:rPr>
              <w:t>1</w:t>
            </w:r>
          </w:p>
        </w:tc>
        <w:tc>
          <w:tcPr>
            <w:tcW w:w="18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9C" w14:textId="77777777" w:rsidR="00E746A5" w:rsidRDefault="00F41F64">
            <w:pPr>
              <w:jc w:val="center"/>
            </w:pPr>
            <w:r>
              <w:rPr>
                <w:noProof/>
              </w:rPr>
              <w:drawing>
                <wp:inline distT="114300" distB="114300" distL="114300" distR="114300" wp14:anchorId="777CC272" wp14:editId="777CC273">
                  <wp:extent cx="400050" cy="328613"/>
                  <wp:effectExtent l="0" t="0" r="0" b="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2"/>
                          <a:srcRect/>
                          <a:stretch>
                            <a:fillRect/>
                          </a:stretch>
                        </pic:blipFill>
                        <pic:spPr>
                          <a:xfrm>
                            <a:off x="0" y="0"/>
                            <a:ext cx="400050" cy="328613"/>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9D" w14:textId="77777777" w:rsidR="00E746A5" w:rsidRDefault="00F41F64">
            <w:pPr>
              <w:jc w:val="center"/>
            </w:pPr>
            <w:r>
              <w:rPr>
                <w:rFonts w:ascii="Calibri" w:eastAsia="Calibri" w:hAnsi="Calibri" w:cs="Calibri"/>
                <w:sz w:val="20"/>
                <w:szCs w:val="20"/>
                <w:shd w:val="clear" w:color="auto" w:fill="DEEAF6"/>
              </w:rPr>
              <w:t>$1.69</w:t>
            </w:r>
          </w:p>
        </w:tc>
      </w:tr>
      <w:tr w:rsidR="00E746A5" w14:paraId="777CC1A5" w14:textId="77777777">
        <w:tc>
          <w:tcPr>
            <w:tcW w:w="17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CC19F" w14:textId="77777777" w:rsidR="00E746A5" w:rsidRDefault="00F41F64">
            <w:pPr>
              <w:jc w:val="center"/>
            </w:pPr>
            <w:r>
              <w:rPr>
                <w:rFonts w:ascii="Calibri" w:eastAsia="Calibri" w:hAnsi="Calibri" w:cs="Calibri"/>
                <w:sz w:val="20"/>
                <w:szCs w:val="20"/>
              </w:rPr>
              <w:t>Capacitor SMD 33 nF 25 VDC 0402</w:t>
            </w:r>
          </w:p>
        </w:tc>
        <w:tc>
          <w:tcPr>
            <w:tcW w:w="1590" w:type="dxa"/>
            <w:tcBorders>
              <w:bottom w:val="single" w:sz="8" w:space="0" w:color="000000"/>
              <w:right w:val="single" w:sz="8" w:space="0" w:color="000000"/>
            </w:tcBorders>
            <w:tcMar>
              <w:top w:w="100" w:type="dxa"/>
              <w:left w:w="100" w:type="dxa"/>
              <w:bottom w:w="100" w:type="dxa"/>
              <w:right w:w="100" w:type="dxa"/>
            </w:tcMar>
          </w:tcPr>
          <w:p w14:paraId="777CC1A0" w14:textId="77777777" w:rsidR="00E746A5" w:rsidRDefault="00F41F64">
            <w:pPr>
              <w:jc w:val="center"/>
            </w:pPr>
            <w:r>
              <w:rPr>
                <w:rFonts w:ascii="Calibri" w:eastAsia="Calibri" w:hAnsi="Calibri" w:cs="Calibri"/>
                <w:sz w:val="20"/>
                <w:szCs w:val="20"/>
              </w:rPr>
              <w:t>65-754-51</w:t>
            </w:r>
          </w:p>
        </w:tc>
        <w:tc>
          <w:tcPr>
            <w:tcW w:w="1785" w:type="dxa"/>
            <w:tcBorders>
              <w:bottom w:val="single" w:sz="8" w:space="0" w:color="000000"/>
              <w:right w:val="single" w:sz="8" w:space="0" w:color="000000"/>
            </w:tcBorders>
            <w:tcMar>
              <w:top w:w="100" w:type="dxa"/>
              <w:left w:w="100" w:type="dxa"/>
              <w:bottom w:w="100" w:type="dxa"/>
              <w:right w:w="100" w:type="dxa"/>
            </w:tcMar>
          </w:tcPr>
          <w:p w14:paraId="777CC1A1" w14:textId="77777777" w:rsidR="00E746A5" w:rsidRDefault="00F41F64">
            <w:pPr>
              <w:jc w:val="center"/>
            </w:pPr>
            <w:r>
              <w:rPr>
                <w:rFonts w:ascii="Calibri" w:eastAsia="Calibri" w:hAnsi="Calibri" w:cs="Calibri"/>
                <w:sz w:val="20"/>
                <w:szCs w:val="20"/>
              </w:rPr>
              <w:t>GRM155R71E333KA88D</w:t>
            </w:r>
          </w:p>
        </w:tc>
        <w:tc>
          <w:tcPr>
            <w:tcW w:w="1170" w:type="dxa"/>
            <w:tcBorders>
              <w:bottom w:val="single" w:sz="8" w:space="0" w:color="000000"/>
              <w:right w:val="single" w:sz="8" w:space="0" w:color="000000"/>
            </w:tcBorders>
            <w:tcMar>
              <w:top w:w="100" w:type="dxa"/>
              <w:left w:w="100" w:type="dxa"/>
              <w:bottom w:w="100" w:type="dxa"/>
              <w:right w:w="100" w:type="dxa"/>
            </w:tcMar>
          </w:tcPr>
          <w:p w14:paraId="777CC1A2" w14:textId="77777777" w:rsidR="00E746A5" w:rsidRDefault="00F41F64">
            <w:pPr>
              <w:jc w:val="center"/>
            </w:pPr>
            <w:r>
              <w:rPr>
                <w:rFonts w:ascii="Calibri" w:eastAsia="Calibri" w:hAnsi="Calibri" w:cs="Calibri"/>
                <w:sz w:val="20"/>
                <w:szCs w:val="20"/>
              </w:rPr>
              <w:t>1</w:t>
            </w:r>
          </w:p>
        </w:tc>
        <w:tc>
          <w:tcPr>
            <w:tcW w:w="1875" w:type="dxa"/>
            <w:tcBorders>
              <w:bottom w:val="single" w:sz="8" w:space="0" w:color="000000"/>
              <w:right w:val="single" w:sz="8" w:space="0" w:color="000000"/>
            </w:tcBorders>
            <w:tcMar>
              <w:top w:w="100" w:type="dxa"/>
              <w:left w:w="100" w:type="dxa"/>
              <w:bottom w:w="100" w:type="dxa"/>
              <w:right w:w="100" w:type="dxa"/>
            </w:tcMar>
          </w:tcPr>
          <w:p w14:paraId="777CC1A3" w14:textId="77777777" w:rsidR="00E746A5" w:rsidRDefault="00F41F64">
            <w:pPr>
              <w:jc w:val="center"/>
            </w:pPr>
            <w:r>
              <w:rPr>
                <w:noProof/>
              </w:rPr>
              <w:drawing>
                <wp:inline distT="114300" distB="114300" distL="114300" distR="114300" wp14:anchorId="777CC274" wp14:editId="777CC275">
                  <wp:extent cx="347663" cy="347663"/>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47663" cy="347663"/>
                          </a:xfrm>
                          <a:prstGeom prst="rect">
                            <a:avLst/>
                          </a:prstGeom>
                          <a:ln/>
                        </pic:spPr>
                      </pic:pic>
                    </a:graphicData>
                  </a:graphic>
                </wp:inline>
              </w:drawing>
            </w:r>
          </w:p>
        </w:tc>
        <w:tc>
          <w:tcPr>
            <w:tcW w:w="1395" w:type="dxa"/>
            <w:tcBorders>
              <w:bottom w:val="single" w:sz="8" w:space="0" w:color="000000"/>
              <w:right w:val="single" w:sz="8" w:space="0" w:color="000000"/>
            </w:tcBorders>
            <w:tcMar>
              <w:top w:w="100" w:type="dxa"/>
              <w:left w:w="100" w:type="dxa"/>
              <w:bottom w:w="100" w:type="dxa"/>
              <w:right w:w="100" w:type="dxa"/>
            </w:tcMar>
          </w:tcPr>
          <w:p w14:paraId="777CC1A4" w14:textId="77777777" w:rsidR="00E746A5" w:rsidRDefault="00F41F64">
            <w:pPr>
              <w:jc w:val="center"/>
            </w:pPr>
            <w:r>
              <w:rPr>
                <w:rFonts w:ascii="Calibri" w:eastAsia="Calibri" w:hAnsi="Calibri" w:cs="Calibri"/>
                <w:sz w:val="20"/>
                <w:szCs w:val="20"/>
              </w:rPr>
              <w:t>$ 0.683</w:t>
            </w:r>
          </w:p>
        </w:tc>
      </w:tr>
      <w:tr w:rsidR="00E746A5" w14:paraId="777CC1AC" w14:textId="77777777">
        <w:tc>
          <w:tcPr>
            <w:tcW w:w="175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A6" w14:textId="77777777" w:rsidR="00E746A5" w:rsidRDefault="00F41F64">
            <w:pPr>
              <w:jc w:val="center"/>
            </w:pPr>
            <w:r>
              <w:rPr>
                <w:rFonts w:ascii="Calibri" w:eastAsia="Calibri" w:hAnsi="Calibri" w:cs="Calibri"/>
                <w:sz w:val="20"/>
                <w:szCs w:val="20"/>
                <w:shd w:val="clear" w:color="auto" w:fill="DEEAF6"/>
              </w:rPr>
              <w:t>CAPACITOR, 0402 0.1NF 50V</w:t>
            </w:r>
          </w:p>
        </w:tc>
        <w:tc>
          <w:tcPr>
            <w:tcW w:w="15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A7" w14:textId="77777777" w:rsidR="00E746A5" w:rsidRDefault="00F41F64">
            <w:pPr>
              <w:jc w:val="center"/>
            </w:pPr>
            <w:r>
              <w:rPr>
                <w:rFonts w:ascii="Calibri" w:eastAsia="Calibri" w:hAnsi="Calibri" w:cs="Calibri"/>
                <w:sz w:val="20"/>
                <w:szCs w:val="20"/>
                <w:shd w:val="clear" w:color="auto" w:fill="DEEAF6"/>
              </w:rPr>
              <w:t>578095</w:t>
            </w:r>
          </w:p>
        </w:tc>
        <w:tc>
          <w:tcPr>
            <w:tcW w:w="178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A8" w14:textId="77777777" w:rsidR="00E746A5" w:rsidRDefault="00F41F64">
            <w:pPr>
              <w:jc w:val="center"/>
            </w:pPr>
            <w:r>
              <w:rPr>
                <w:rFonts w:ascii="Calibri" w:eastAsia="Calibri" w:hAnsi="Calibri" w:cs="Calibri"/>
                <w:sz w:val="20"/>
                <w:szCs w:val="20"/>
                <w:shd w:val="clear" w:color="auto" w:fill="DEEAF6"/>
              </w:rPr>
              <w:t>CM05CG101J50AH</w:t>
            </w:r>
          </w:p>
        </w:tc>
        <w:tc>
          <w:tcPr>
            <w:tcW w:w="117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A9" w14:textId="77777777" w:rsidR="00E746A5" w:rsidRDefault="00F41F64">
            <w:pPr>
              <w:jc w:val="center"/>
            </w:pPr>
            <w:r>
              <w:rPr>
                <w:rFonts w:ascii="Calibri" w:eastAsia="Calibri" w:hAnsi="Calibri" w:cs="Calibri"/>
                <w:sz w:val="20"/>
                <w:szCs w:val="20"/>
                <w:shd w:val="clear" w:color="auto" w:fill="DEEAF6"/>
              </w:rPr>
              <w:t>2</w:t>
            </w:r>
          </w:p>
        </w:tc>
        <w:tc>
          <w:tcPr>
            <w:tcW w:w="18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AA" w14:textId="77777777" w:rsidR="00E746A5" w:rsidRDefault="00F41F64">
            <w:pPr>
              <w:jc w:val="center"/>
            </w:pPr>
            <w:r>
              <w:rPr>
                <w:noProof/>
              </w:rPr>
              <w:drawing>
                <wp:inline distT="114300" distB="114300" distL="114300" distR="114300" wp14:anchorId="777CC276" wp14:editId="777CC277">
                  <wp:extent cx="395288" cy="313504"/>
                  <wp:effectExtent l="0" t="0" r="0" b="0"/>
                  <wp:docPr id="2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395288" cy="313504"/>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AB" w14:textId="77777777" w:rsidR="00E746A5" w:rsidRDefault="00F41F64">
            <w:pPr>
              <w:jc w:val="center"/>
            </w:pPr>
            <w:r>
              <w:rPr>
                <w:rFonts w:ascii="Calibri" w:eastAsia="Calibri" w:hAnsi="Calibri" w:cs="Calibri"/>
                <w:sz w:val="20"/>
                <w:szCs w:val="20"/>
                <w:shd w:val="clear" w:color="auto" w:fill="DEEAF6"/>
              </w:rPr>
              <w:t>$1.00</w:t>
            </w:r>
          </w:p>
        </w:tc>
      </w:tr>
      <w:tr w:rsidR="00E746A5" w14:paraId="777CC1B3" w14:textId="77777777">
        <w:tc>
          <w:tcPr>
            <w:tcW w:w="17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CC1AD" w14:textId="77777777" w:rsidR="00E746A5" w:rsidRDefault="00F41F64">
            <w:pPr>
              <w:jc w:val="center"/>
            </w:pPr>
            <w:r>
              <w:rPr>
                <w:rFonts w:ascii="Calibri" w:eastAsia="Calibri" w:hAnsi="Calibri" w:cs="Calibri"/>
                <w:sz w:val="20"/>
                <w:szCs w:val="20"/>
              </w:rPr>
              <w:t>Capacitor SMD 0.1uF 25volts</w:t>
            </w:r>
          </w:p>
        </w:tc>
        <w:tc>
          <w:tcPr>
            <w:tcW w:w="1590" w:type="dxa"/>
            <w:tcBorders>
              <w:bottom w:val="single" w:sz="8" w:space="0" w:color="000000"/>
              <w:right w:val="single" w:sz="8" w:space="0" w:color="000000"/>
            </w:tcBorders>
            <w:tcMar>
              <w:top w:w="100" w:type="dxa"/>
              <w:left w:w="100" w:type="dxa"/>
              <w:bottom w:w="100" w:type="dxa"/>
              <w:right w:w="100" w:type="dxa"/>
            </w:tcMar>
          </w:tcPr>
          <w:p w14:paraId="777CC1AE" w14:textId="77777777" w:rsidR="00E746A5" w:rsidRDefault="00F41F64">
            <w:pPr>
              <w:jc w:val="center"/>
            </w:pPr>
            <w:r>
              <w:rPr>
                <w:rFonts w:ascii="Calibri" w:eastAsia="Calibri" w:hAnsi="Calibri" w:cs="Calibri"/>
                <w:sz w:val="20"/>
                <w:szCs w:val="20"/>
              </w:rPr>
              <w:t>478-7868-1-ND</w:t>
            </w:r>
          </w:p>
        </w:tc>
        <w:tc>
          <w:tcPr>
            <w:tcW w:w="1785" w:type="dxa"/>
            <w:tcBorders>
              <w:bottom w:val="single" w:sz="8" w:space="0" w:color="000000"/>
              <w:right w:val="single" w:sz="8" w:space="0" w:color="000000"/>
            </w:tcBorders>
            <w:tcMar>
              <w:top w:w="100" w:type="dxa"/>
              <w:left w:w="100" w:type="dxa"/>
              <w:bottom w:w="100" w:type="dxa"/>
              <w:right w:w="100" w:type="dxa"/>
            </w:tcMar>
          </w:tcPr>
          <w:p w14:paraId="777CC1AF" w14:textId="77777777" w:rsidR="00E746A5" w:rsidRDefault="00F41F64">
            <w:pPr>
              <w:jc w:val="center"/>
            </w:pPr>
            <w:r>
              <w:rPr>
                <w:rFonts w:ascii="Calibri" w:eastAsia="Calibri" w:hAnsi="Calibri" w:cs="Calibri"/>
                <w:sz w:val="20"/>
                <w:szCs w:val="20"/>
              </w:rPr>
              <w:t>04023C104KAT2A</w:t>
            </w:r>
          </w:p>
        </w:tc>
        <w:tc>
          <w:tcPr>
            <w:tcW w:w="1170" w:type="dxa"/>
            <w:tcBorders>
              <w:bottom w:val="single" w:sz="8" w:space="0" w:color="000000"/>
              <w:right w:val="single" w:sz="8" w:space="0" w:color="000000"/>
            </w:tcBorders>
            <w:tcMar>
              <w:top w:w="100" w:type="dxa"/>
              <w:left w:w="100" w:type="dxa"/>
              <w:bottom w:w="100" w:type="dxa"/>
              <w:right w:w="100" w:type="dxa"/>
            </w:tcMar>
          </w:tcPr>
          <w:p w14:paraId="777CC1B0" w14:textId="77777777" w:rsidR="00E746A5" w:rsidRDefault="00F41F64">
            <w:pPr>
              <w:jc w:val="center"/>
            </w:pPr>
            <w:r>
              <w:rPr>
                <w:rFonts w:ascii="Calibri" w:eastAsia="Calibri" w:hAnsi="Calibri" w:cs="Calibri"/>
                <w:sz w:val="20"/>
                <w:szCs w:val="20"/>
              </w:rPr>
              <w:t>1</w:t>
            </w:r>
          </w:p>
        </w:tc>
        <w:tc>
          <w:tcPr>
            <w:tcW w:w="1875" w:type="dxa"/>
            <w:tcBorders>
              <w:bottom w:val="single" w:sz="8" w:space="0" w:color="000000"/>
              <w:right w:val="single" w:sz="8" w:space="0" w:color="000000"/>
            </w:tcBorders>
            <w:tcMar>
              <w:top w:w="100" w:type="dxa"/>
              <w:left w:w="100" w:type="dxa"/>
              <w:bottom w:w="100" w:type="dxa"/>
              <w:right w:w="100" w:type="dxa"/>
            </w:tcMar>
          </w:tcPr>
          <w:p w14:paraId="777CC1B1" w14:textId="77777777" w:rsidR="00E746A5" w:rsidRDefault="00F41F64">
            <w:pPr>
              <w:jc w:val="center"/>
            </w:pPr>
            <w:r>
              <w:rPr>
                <w:noProof/>
              </w:rPr>
              <w:drawing>
                <wp:inline distT="114300" distB="114300" distL="114300" distR="114300" wp14:anchorId="777CC278" wp14:editId="777CC279">
                  <wp:extent cx="366713" cy="338504"/>
                  <wp:effectExtent l="0" t="0" r="0" b="0"/>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366713" cy="338504"/>
                          </a:xfrm>
                          <a:prstGeom prst="rect">
                            <a:avLst/>
                          </a:prstGeom>
                          <a:ln/>
                        </pic:spPr>
                      </pic:pic>
                    </a:graphicData>
                  </a:graphic>
                </wp:inline>
              </w:drawing>
            </w:r>
          </w:p>
        </w:tc>
        <w:tc>
          <w:tcPr>
            <w:tcW w:w="1395" w:type="dxa"/>
            <w:tcBorders>
              <w:bottom w:val="single" w:sz="8" w:space="0" w:color="000000"/>
              <w:right w:val="single" w:sz="8" w:space="0" w:color="000000"/>
            </w:tcBorders>
            <w:tcMar>
              <w:top w:w="100" w:type="dxa"/>
              <w:left w:w="100" w:type="dxa"/>
              <w:bottom w:w="100" w:type="dxa"/>
              <w:right w:w="100" w:type="dxa"/>
            </w:tcMar>
          </w:tcPr>
          <w:p w14:paraId="777CC1B2" w14:textId="77777777" w:rsidR="00E746A5" w:rsidRDefault="00F41F64">
            <w:pPr>
              <w:jc w:val="center"/>
            </w:pPr>
            <w:r>
              <w:rPr>
                <w:rFonts w:ascii="Calibri" w:eastAsia="Calibri" w:hAnsi="Calibri" w:cs="Calibri"/>
                <w:sz w:val="20"/>
                <w:szCs w:val="20"/>
              </w:rPr>
              <w:t>$0.471</w:t>
            </w:r>
          </w:p>
        </w:tc>
      </w:tr>
      <w:tr w:rsidR="00E746A5" w14:paraId="777CC1BA" w14:textId="77777777">
        <w:tc>
          <w:tcPr>
            <w:tcW w:w="175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B4" w14:textId="77777777" w:rsidR="00E746A5" w:rsidRDefault="00F41F64">
            <w:pPr>
              <w:jc w:val="center"/>
            </w:pPr>
            <w:r>
              <w:rPr>
                <w:rFonts w:ascii="Calibri" w:eastAsia="Calibri" w:hAnsi="Calibri" w:cs="Calibri"/>
                <w:sz w:val="20"/>
                <w:szCs w:val="20"/>
                <w:shd w:val="clear" w:color="auto" w:fill="DEEAF6"/>
              </w:rPr>
              <w:lastRenderedPageBreak/>
              <w:t>CAP, MLCC, X7R, 1NF, 50V, 0402</w:t>
            </w:r>
          </w:p>
        </w:tc>
        <w:tc>
          <w:tcPr>
            <w:tcW w:w="15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B5" w14:textId="77777777" w:rsidR="00E746A5" w:rsidRDefault="00F41F64">
            <w:pPr>
              <w:jc w:val="center"/>
            </w:pPr>
            <w:r>
              <w:rPr>
                <w:rFonts w:ascii="Calibri" w:eastAsia="Calibri" w:hAnsi="Calibri" w:cs="Calibri"/>
                <w:sz w:val="20"/>
                <w:szCs w:val="20"/>
                <w:shd w:val="clear" w:color="auto" w:fill="DEEAF6"/>
              </w:rPr>
              <w:t>490-1303-1-ND</w:t>
            </w:r>
          </w:p>
        </w:tc>
        <w:tc>
          <w:tcPr>
            <w:tcW w:w="178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B6" w14:textId="77777777" w:rsidR="00E746A5" w:rsidRDefault="00F41F64">
            <w:pPr>
              <w:jc w:val="center"/>
            </w:pPr>
            <w:r>
              <w:rPr>
                <w:rFonts w:ascii="Calibri" w:eastAsia="Calibri" w:hAnsi="Calibri" w:cs="Calibri"/>
                <w:sz w:val="20"/>
                <w:szCs w:val="20"/>
                <w:shd w:val="clear" w:color="auto" w:fill="DEEAF6"/>
              </w:rPr>
              <w:t>GRM155R71H102KA01D</w:t>
            </w:r>
          </w:p>
        </w:tc>
        <w:tc>
          <w:tcPr>
            <w:tcW w:w="117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B7" w14:textId="77777777" w:rsidR="00E746A5" w:rsidRDefault="00F41F64">
            <w:pPr>
              <w:jc w:val="center"/>
            </w:pPr>
            <w:r>
              <w:rPr>
                <w:rFonts w:ascii="Calibri" w:eastAsia="Calibri" w:hAnsi="Calibri" w:cs="Calibri"/>
                <w:sz w:val="20"/>
                <w:szCs w:val="20"/>
                <w:shd w:val="clear" w:color="auto" w:fill="DEEAF6"/>
              </w:rPr>
              <w:t>1</w:t>
            </w:r>
          </w:p>
        </w:tc>
        <w:tc>
          <w:tcPr>
            <w:tcW w:w="18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B8" w14:textId="77777777" w:rsidR="00E746A5" w:rsidRDefault="00F41F64">
            <w:pPr>
              <w:jc w:val="center"/>
            </w:pPr>
            <w:r>
              <w:rPr>
                <w:noProof/>
              </w:rPr>
              <w:drawing>
                <wp:inline distT="114300" distB="114300" distL="114300" distR="114300" wp14:anchorId="777CC27A" wp14:editId="777CC27B">
                  <wp:extent cx="319088" cy="290598"/>
                  <wp:effectExtent l="0" t="0" r="0" b="0"/>
                  <wp:docPr id="4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6"/>
                          <a:srcRect/>
                          <a:stretch>
                            <a:fillRect/>
                          </a:stretch>
                        </pic:blipFill>
                        <pic:spPr>
                          <a:xfrm>
                            <a:off x="0" y="0"/>
                            <a:ext cx="319088" cy="290598"/>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B9" w14:textId="77777777" w:rsidR="00E746A5" w:rsidRDefault="00F41F64">
            <w:pPr>
              <w:jc w:val="center"/>
            </w:pPr>
            <w:r>
              <w:rPr>
                <w:rFonts w:ascii="Calibri" w:eastAsia="Calibri" w:hAnsi="Calibri" w:cs="Calibri"/>
                <w:sz w:val="20"/>
                <w:szCs w:val="20"/>
                <w:shd w:val="clear" w:color="auto" w:fill="DEEAF6"/>
              </w:rPr>
              <w:t>$0.368</w:t>
            </w:r>
          </w:p>
        </w:tc>
      </w:tr>
      <w:tr w:rsidR="00E746A5" w14:paraId="777CC1C1" w14:textId="77777777">
        <w:tc>
          <w:tcPr>
            <w:tcW w:w="17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CC1BB" w14:textId="77777777" w:rsidR="00E746A5" w:rsidRDefault="00F41F64">
            <w:pPr>
              <w:jc w:val="center"/>
            </w:pPr>
            <w:r>
              <w:rPr>
                <w:rFonts w:ascii="Calibri" w:eastAsia="Calibri" w:hAnsi="Calibri" w:cs="Calibri"/>
                <w:sz w:val="20"/>
                <w:szCs w:val="20"/>
              </w:rPr>
              <w:t>CAP SMD 10UF 6.3V 20% 0402</w:t>
            </w:r>
          </w:p>
        </w:tc>
        <w:tc>
          <w:tcPr>
            <w:tcW w:w="1590" w:type="dxa"/>
            <w:tcBorders>
              <w:bottom w:val="single" w:sz="8" w:space="0" w:color="000000"/>
              <w:right w:val="single" w:sz="8" w:space="0" w:color="000000"/>
            </w:tcBorders>
            <w:tcMar>
              <w:top w:w="100" w:type="dxa"/>
              <w:left w:w="100" w:type="dxa"/>
              <w:bottom w:w="100" w:type="dxa"/>
              <w:right w:w="100" w:type="dxa"/>
            </w:tcMar>
          </w:tcPr>
          <w:p w14:paraId="777CC1BC" w14:textId="77777777" w:rsidR="00E746A5" w:rsidRDefault="00F41F64">
            <w:pPr>
              <w:jc w:val="center"/>
            </w:pPr>
            <w:r>
              <w:rPr>
                <w:rFonts w:ascii="Calibri" w:eastAsia="Calibri" w:hAnsi="Calibri" w:cs="Calibri"/>
                <w:sz w:val="20"/>
                <w:szCs w:val="20"/>
              </w:rPr>
              <w:t>81-GRM155R60J106ME4D</w:t>
            </w:r>
          </w:p>
        </w:tc>
        <w:tc>
          <w:tcPr>
            <w:tcW w:w="1785" w:type="dxa"/>
            <w:tcBorders>
              <w:bottom w:val="single" w:sz="8" w:space="0" w:color="000000"/>
              <w:right w:val="single" w:sz="8" w:space="0" w:color="000000"/>
            </w:tcBorders>
            <w:tcMar>
              <w:top w:w="100" w:type="dxa"/>
              <w:left w:w="100" w:type="dxa"/>
              <w:bottom w:w="100" w:type="dxa"/>
              <w:right w:w="100" w:type="dxa"/>
            </w:tcMar>
          </w:tcPr>
          <w:p w14:paraId="777CC1BD" w14:textId="77777777" w:rsidR="00E746A5" w:rsidRDefault="00F41F64">
            <w:pPr>
              <w:jc w:val="center"/>
            </w:pPr>
            <w:r>
              <w:rPr>
                <w:rFonts w:ascii="Calibri" w:eastAsia="Calibri" w:hAnsi="Calibri" w:cs="Calibri"/>
                <w:sz w:val="20"/>
                <w:szCs w:val="20"/>
              </w:rPr>
              <w:t>GRM155R60J106ME44D</w:t>
            </w:r>
          </w:p>
        </w:tc>
        <w:tc>
          <w:tcPr>
            <w:tcW w:w="1170" w:type="dxa"/>
            <w:tcBorders>
              <w:bottom w:val="single" w:sz="8" w:space="0" w:color="000000"/>
              <w:right w:val="single" w:sz="8" w:space="0" w:color="000000"/>
            </w:tcBorders>
            <w:tcMar>
              <w:top w:w="100" w:type="dxa"/>
              <w:left w:w="100" w:type="dxa"/>
              <w:bottom w:w="100" w:type="dxa"/>
              <w:right w:w="100" w:type="dxa"/>
            </w:tcMar>
          </w:tcPr>
          <w:p w14:paraId="777CC1BE" w14:textId="77777777" w:rsidR="00E746A5" w:rsidRDefault="00F41F64">
            <w:pPr>
              <w:jc w:val="center"/>
            </w:pPr>
            <w:r>
              <w:rPr>
                <w:rFonts w:ascii="Calibri" w:eastAsia="Calibri" w:hAnsi="Calibri" w:cs="Calibri"/>
                <w:sz w:val="20"/>
                <w:szCs w:val="20"/>
              </w:rPr>
              <w:t>1</w:t>
            </w:r>
          </w:p>
        </w:tc>
        <w:tc>
          <w:tcPr>
            <w:tcW w:w="1875" w:type="dxa"/>
            <w:tcBorders>
              <w:bottom w:val="single" w:sz="8" w:space="0" w:color="000000"/>
              <w:right w:val="single" w:sz="8" w:space="0" w:color="000000"/>
            </w:tcBorders>
            <w:tcMar>
              <w:top w:w="100" w:type="dxa"/>
              <w:left w:w="100" w:type="dxa"/>
              <w:bottom w:w="100" w:type="dxa"/>
              <w:right w:w="100" w:type="dxa"/>
            </w:tcMar>
          </w:tcPr>
          <w:p w14:paraId="777CC1BF" w14:textId="77777777" w:rsidR="00E746A5" w:rsidRDefault="00F41F64">
            <w:pPr>
              <w:jc w:val="center"/>
            </w:pPr>
            <w:r>
              <w:rPr>
                <w:noProof/>
              </w:rPr>
              <w:drawing>
                <wp:inline distT="114300" distB="114300" distL="114300" distR="114300" wp14:anchorId="777CC27C" wp14:editId="777CC27D">
                  <wp:extent cx="523875" cy="352425"/>
                  <wp:effectExtent l="0" t="0" r="0" b="0"/>
                  <wp:docPr id="3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523875" cy="352425"/>
                          </a:xfrm>
                          <a:prstGeom prst="rect">
                            <a:avLst/>
                          </a:prstGeom>
                          <a:ln/>
                        </pic:spPr>
                      </pic:pic>
                    </a:graphicData>
                  </a:graphic>
                </wp:inline>
              </w:drawing>
            </w:r>
          </w:p>
        </w:tc>
        <w:tc>
          <w:tcPr>
            <w:tcW w:w="1395" w:type="dxa"/>
            <w:tcBorders>
              <w:bottom w:val="single" w:sz="8" w:space="0" w:color="000000"/>
              <w:right w:val="single" w:sz="8" w:space="0" w:color="000000"/>
            </w:tcBorders>
            <w:tcMar>
              <w:top w:w="100" w:type="dxa"/>
              <w:left w:w="100" w:type="dxa"/>
              <w:bottom w:w="100" w:type="dxa"/>
              <w:right w:w="100" w:type="dxa"/>
            </w:tcMar>
          </w:tcPr>
          <w:p w14:paraId="777CC1C0" w14:textId="77777777" w:rsidR="00E746A5" w:rsidRDefault="00F41F64">
            <w:pPr>
              <w:jc w:val="center"/>
            </w:pPr>
            <w:r>
              <w:rPr>
                <w:rFonts w:ascii="Calibri" w:eastAsia="Calibri" w:hAnsi="Calibri" w:cs="Calibri"/>
                <w:sz w:val="20"/>
                <w:szCs w:val="20"/>
              </w:rPr>
              <w:t>$0.444</w:t>
            </w:r>
          </w:p>
        </w:tc>
      </w:tr>
      <w:tr w:rsidR="00E746A5" w14:paraId="777CC1C8" w14:textId="77777777">
        <w:tc>
          <w:tcPr>
            <w:tcW w:w="175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C2" w14:textId="77777777" w:rsidR="00E746A5" w:rsidRDefault="00F41F64">
            <w:pPr>
              <w:jc w:val="center"/>
            </w:pPr>
            <w:r>
              <w:rPr>
                <w:rFonts w:ascii="Calibri" w:eastAsia="Calibri" w:hAnsi="Calibri" w:cs="Calibri"/>
                <w:sz w:val="20"/>
                <w:szCs w:val="20"/>
                <w:shd w:val="clear" w:color="auto" w:fill="DEEAF6"/>
              </w:rPr>
              <w:t>CAP, 1.5pF 50V C0G ±0.1pF SMD</w:t>
            </w:r>
          </w:p>
        </w:tc>
        <w:tc>
          <w:tcPr>
            <w:tcW w:w="15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C3" w14:textId="77777777" w:rsidR="00E746A5" w:rsidRDefault="00F41F64">
            <w:pPr>
              <w:jc w:val="center"/>
            </w:pPr>
            <w:r>
              <w:rPr>
                <w:rFonts w:ascii="Calibri" w:eastAsia="Calibri" w:hAnsi="Calibri" w:cs="Calibri"/>
                <w:sz w:val="20"/>
                <w:szCs w:val="20"/>
                <w:shd w:val="clear" w:color="auto" w:fill="DEEAF6"/>
              </w:rPr>
              <w:t>490-8087-1-ND</w:t>
            </w:r>
          </w:p>
        </w:tc>
        <w:tc>
          <w:tcPr>
            <w:tcW w:w="178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C4" w14:textId="77777777" w:rsidR="00E746A5" w:rsidRDefault="00F41F64">
            <w:pPr>
              <w:jc w:val="center"/>
            </w:pPr>
            <w:r>
              <w:rPr>
                <w:rFonts w:ascii="Calibri" w:eastAsia="Calibri" w:hAnsi="Calibri" w:cs="Calibri"/>
                <w:sz w:val="20"/>
                <w:szCs w:val="20"/>
                <w:shd w:val="clear" w:color="auto" w:fill="DEEAF6"/>
              </w:rPr>
              <w:t>GJM1555C1H1R5BB01D</w:t>
            </w:r>
          </w:p>
        </w:tc>
        <w:tc>
          <w:tcPr>
            <w:tcW w:w="117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C5" w14:textId="77777777" w:rsidR="00E746A5" w:rsidRDefault="00F41F64">
            <w:pPr>
              <w:jc w:val="center"/>
            </w:pPr>
            <w:r>
              <w:rPr>
                <w:rFonts w:ascii="Calibri" w:eastAsia="Calibri" w:hAnsi="Calibri" w:cs="Calibri"/>
                <w:sz w:val="20"/>
                <w:szCs w:val="20"/>
                <w:shd w:val="clear" w:color="auto" w:fill="DEEAF6"/>
              </w:rPr>
              <w:t>1</w:t>
            </w:r>
          </w:p>
        </w:tc>
        <w:tc>
          <w:tcPr>
            <w:tcW w:w="18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C6" w14:textId="77777777" w:rsidR="00E746A5" w:rsidRDefault="00F41F64">
            <w:pPr>
              <w:jc w:val="center"/>
            </w:pPr>
            <w:r>
              <w:rPr>
                <w:noProof/>
              </w:rPr>
              <w:drawing>
                <wp:inline distT="114300" distB="114300" distL="114300" distR="114300" wp14:anchorId="777CC27E" wp14:editId="777CC27F">
                  <wp:extent cx="328613" cy="304271"/>
                  <wp:effectExtent l="0" t="0" r="0" b="0"/>
                  <wp:docPr id="3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8"/>
                          <a:srcRect/>
                          <a:stretch>
                            <a:fillRect/>
                          </a:stretch>
                        </pic:blipFill>
                        <pic:spPr>
                          <a:xfrm>
                            <a:off x="0" y="0"/>
                            <a:ext cx="328613" cy="304271"/>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C7" w14:textId="77777777" w:rsidR="00E746A5" w:rsidRDefault="00F41F64">
            <w:pPr>
              <w:jc w:val="center"/>
            </w:pPr>
            <w:r>
              <w:rPr>
                <w:rFonts w:ascii="Calibri" w:eastAsia="Calibri" w:hAnsi="Calibri" w:cs="Calibri"/>
                <w:sz w:val="20"/>
                <w:szCs w:val="20"/>
                <w:shd w:val="clear" w:color="auto" w:fill="DEEAF6"/>
              </w:rPr>
              <w:t>$0.10</w:t>
            </w:r>
          </w:p>
        </w:tc>
      </w:tr>
      <w:tr w:rsidR="00E746A5" w14:paraId="777CC1CF" w14:textId="77777777">
        <w:tc>
          <w:tcPr>
            <w:tcW w:w="17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CC1C9" w14:textId="77777777" w:rsidR="00E746A5" w:rsidRDefault="00F41F64">
            <w:pPr>
              <w:jc w:val="center"/>
            </w:pPr>
            <w:r>
              <w:rPr>
                <w:rFonts w:ascii="Calibri" w:eastAsia="Calibri" w:hAnsi="Calibri" w:cs="Calibri"/>
                <w:sz w:val="20"/>
                <w:szCs w:val="20"/>
              </w:rPr>
              <w:t>CAP SMD 0402 22pF 50V C0G 5%</w:t>
            </w:r>
          </w:p>
        </w:tc>
        <w:tc>
          <w:tcPr>
            <w:tcW w:w="1590" w:type="dxa"/>
            <w:tcBorders>
              <w:bottom w:val="single" w:sz="8" w:space="0" w:color="000000"/>
              <w:right w:val="single" w:sz="8" w:space="0" w:color="000000"/>
            </w:tcBorders>
            <w:tcMar>
              <w:top w:w="100" w:type="dxa"/>
              <w:left w:w="100" w:type="dxa"/>
              <w:bottom w:w="100" w:type="dxa"/>
              <w:right w:w="100" w:type="dxa"/>
            </w:tcMar>
          </w:tcPr>
          <w:p w14:paraId="777CC1CA" w14:textId="77777777" w:rsidR="00E746A5" w:rsidRDefault="00F41F64">
            <w:pPr>
              <w:jc w:val="center"/>
            </w:pPr>
            <w:r>
              <w:rPr>
                <w:rFonts w:ascii="Calibri" w:eastAsia="Calibri" w:hAnsi="Calibri" w:cs="Calibri"/>
                <w:sz w:val="20"/>
                <w:szCs w:val="20"/>
              </w:rPr>
              <w:t>581-04025A220J</w:t>
            </w:r>
          </w:p>
        </w:tc>
        <w:tc>
          <w:tcPr>
            <w:tcW w:w="1785" w:type="dxa"/>
            <w:tcBorders>
              <w:bottom w:val="single" w:sz="8" w:space="0" w:color="000000"/>
              <w:right w:val="single" w:sz="8" w:space="0" w:color="000000"/>
            </w:tcBorders>
            <w:tcMar>
              <w:top w:w="100" w:type="dxa"/>
              <w:left w:w="100" w:type="dxa"/>
              <w:bottom w:w="100" w:type="dxa"/>
              <w:right w:w="100" w:type="dxa"/>
            </w:tcMar>
          </w:tcPr>
          <w:p w14:paraId="777CC1CB" w14:textId="77777777" w:rsidR="00E746A5" w:rsidRDefault="00F41F64">
            <w:pPr>
              <w:jc w:val="center"/>
            </w:pPr>
            <w:r>
              <w:rPr>
                <w:rFonts w:ascii="Calibri" w:eastAsia="Calibri" w:hAnsi="Calibri" w:cs="Calibri"/>
                <w:sz w:val="20"/>
                <w:szCs w:val="20"/>
              </w:rPr>
              <w:t>04025A220JAT2A</w:t>
            </w:r>
          </w:p>
        </w:tc>
        <w:tc>
          <w:tcPr>
            <w:tcW w:w="1170" w:type="dxa"/>
            <w:tcBorders>
              <w:bottom w:val="single" w:sz="8" w:space="0" w:color="000000"/>
              <w:right w:val="single" w:sz="8" w:space="0" w:color="000000"/>
            </w:tcBorders>
            <w:tcMar>
              <w:top w:w="100" w:type="dxa"/>
              <w:left w:w="100" w:type="dxa"/>
              <w:bottom w:w="100" w:type="dxa"/>
              <w:right w:w="100" w:type="dxa"/>
            </w:tcMar>
          </w:tcPr>
          <w:p w14:paraId="777CC1CC" w14:textId="77777777" w:rsidR="00E746A5" w:rsidRDefault="00F41F64">
            <w:pPr>
              <w:jc w:val="center"/>
            </w:pPr>
            <w:r>
              <w:rPr>
                <w:rFonts w:ascii="Calibri" w:eastAsia="Calibri" w:hAnsi="Calibri" w:cs="Calibri"/>
                <w:sz w:val="20"/>
                <w:szCs w:val="20"/>
              </w:rPr>
              <w:t>1</w:t>
            </w:r>
          </w:p>
        </w:tc>
        <w:tc>
          <w:tcPr>
            <w:tcW w:w="1875" w:type="dxa"/>
            <w:tcBorders>
              <w:bottom w:val="single" w:sz="8" w:space="0" w:color="000000"/>
              <w:right w:val="single" w:sz="8" w:space="0" w:color="000000"/>
            </w:tcBorders>
            <w:tcMar>
              <w:top w:w="100" w:type="dxa"/>
              <w:left w:w="100" w:type="dxa"/>
              <w:bottom w:w="100" w:type="dxa"/>
              <w:right w:w="100" w:type="dxa"/>
            </w:tcMar>
          </w:tcPr>
          <w:p w14:paraId="777CC1CD" w14:textId="77777777" w:rsidR="00E746A5" w:rsidRDefault="00F41F64">
            <w:pPr>
              <w:jc w:val="center"/>
            </w:pPr>
            <w:r>
              <w:rPr>
                <w:noProof/>
              </w:rPr>
              <w:drawing>
                <wp:inline distT="114300" distB="114300" distL="114300" distR="114300" wp14:anchorId="777CC280" wp14:editId="777CC281">
                  <wp:extent cx="347663" cy="316057"/>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347663" cy="316057"/>
                          </a:xfrm>
                          <a:prstGeom prst="rect">
                            <a:avLst/>
                          </a:prstGeom>
                          <a:ln/>
                        </pic:spPr>
                      </pic:pic>
                    </a:graphicData>
                  </a:graphic>
                </wp:inline>
              </w:drawing>
            </w:r>
          </w:p>
        </w:tc>
        <w:tc>
          <w:tcPr>
            <w:tcW w:w="1395" w:type="dxa"/>
            <w:tcBorders>
              <w:bottom w:val="single" w:sz="8" w:space="0" w:color="000000"/>
              <w:right w:val="single" w:sz="8" w:space="0" w:color="000000"/>
            </w:tcBorders>
            <w:tcMar>
              <w:top w:w="100" w:type="dxa"/>
              <w:left w:w="100" w:type="dxa"/>
              <w:bottom w:w="100" w:type="dxa"/>
              <w:right w:w="100" w:type="dxa"/>
            </w:tcMar>
          </w:tcPr>
          <w:p w14:paraId="777CC1CE" w14:textId="77777777" w:rsidR="00E746A5" w:rsidRDefault="00F41F64">
            <w:pPr>
              <w:jc w:val="center"/>
            </w:pPr>
            <w:r>
              <w:rPr>
                <w:rFonts w:ascii="Calibri" w:eastAsia="Calibri" w:hAnsi="Calibri" w:cs="Calibri"/>
                <w:sz w:val="20"/>
                <w:szCs w:val="20"/>
              </w:rPr>
              <w:t>$0.135</w:t>
            </w:r>
          </w:p>
        </w:tc>
      </w:tr>
      <w:tr w:rsidR="00E746A5" w14:paraId="777CC1D6" w14:textId="77777777">
        <w:tc>
          <w:tcPr>
            <w:tcW w:w="175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D0" w14:textId="77777777" w:rsidR="00E746A5" w:rsidRDefault="00F41F64">
            <w:pPr>
              <w:jc w:val="center"/>
            </w:pPr>
            <w:r>
              <w:rPr>
                <w:rFonts w:ascii="Calibri" w:eastAsia="Calibri" w:hAnsi="Calibri" w:cs="Calibri"/>
                <w:sz w:val="20"/>
                <w:szCs w:val="20"/>
                <w:shd w:val="clear" w:color="auto" w:fill="DEEAF6"/>
              </w:rPr>
              <w:t xml:space="preserve">CAP SMD 0402 1.8pF 50V C0G </w:t>
            </w:r>
          </w:p>
        </w:tc>
        <w:tc>
          <w:tcPr>
            <w:tcW w:w="15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D1" w14:textId="77777777" w:rsidR="00E746A5" w:rsidRDefault="00F41F64">
            <w:pPr>
              <w:jc w:val="center"/>
            </w:pPr>
            <w:r>
              <w:rPr>
                <w:rFonts w:ascii="Calibri" w:eastAsia="Calibri" w:hAnsi="Calibri" w:cs="Calibri"/>
                <w:sz w:val="20"/>
                <w:szCs w:val="20"/>
                <w:shd w:val="clear" w:color="auto" w:fill="DEEAF6"/>
              </w:rPr>
              <w:t>81-GJM1555C1H1R8BB01</w:t>
            </w:r>
          </w:p>
        </w:tc>
        <w:tc>
          <w:tcPr>
            <w:tcW w:w="178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D2" w14:textId="77777777" w:rsidR="00E746A5" w:rsidRDefault="00F41F64">
            <w:pPr>
              <w:jc w:val="center"/>
            </w:pPr>
            <w:r>
              <w:rPr>
                <w:rFonts w:ascii="Calibri" w:eastAsia="Calibri" w:hAnsi="Calibri" w:cs="Calibri"/>
                <w:sz w:val="20"/>
                <w:szCs w:val="20"/>
                <w:shd w:val="clear" w:color="auto" w:fill="DEEAF6"/>
              </w:rPr>
              <w:t>GJM1555C1H1R8BB01D</w:t>
            </w:r>
          </w:p>
        </w:tc>
        <w:tc>
          <w:tcPr>
            <w:tcW w:w="117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D3" w14:textId="77777777" w:rsidR="00E746A5" w:rsidRDefault="00F41F64">
            <w:pPr>
              <w:jc w:val="center"/>
            </w:pPr>
            <w:r>
              <w:rPr>
                <w:rFonts w:ascii="Calibri" w:eastAsia="Calibri" w:hAnsi="Calibri" w:cs="Calibri"/>
                <w:sz w:val="20"/>
                <w:szCs w:val="20"/>
                <w:shd w:val="clear" w:color="auto" w:fill="DEEAF6"/>
              </w:rPr>
              <w:t>1</w:t>
            </w:r>
          </w:p>
        </w:tc>
        <w:tc>
          <w:tcPr>
            <w:tcW w:w="18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D4" w14:textId="77777777" w:rsidR="00E746A5" w:rsidRDefault="00F41F64">
            <w:pPr>
              <w:jc w:val="center"/>
            </w:pPr>
            <w:r>
              <w:rPr>
                <w:noProof/>
              </w:rPr>
              <w:drawing>
                <wp:inline distT="114300" distB="114300" distL="114300" distR="114300" wp14:anchorId="777CC282" wp14:editId="777CC283">
                  <wp:extent cx="523875" cy="338138"/>
                  <wp:effectExtent l="0" t="0" r="0" b="0"/>
                  <wp:docPr id="3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7"/>
                          <a:srcRect/>
                          <a:stretch>
                            <a:fillRect/>
                          </a:stretch>
                        </pic:blipFill>
                        <pic:spPr>
                          <a:xfrm>
                            <a:off x="0" y="0"/>
                            <a:ext cx="523875" cy="338138"/>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D5" w14:textId="77777777" w:rsidR="00E746A5" w:rsidRDefault="00F41F64">
            <w:pPr>
              <w:jc w:val="center"/>
            </w:pPr>
            <w:r>
              <w:rPr>
                <w:rFonts w:ascii="Calibri" w:eastAsia="Calibri" w:hAnsi="Calibri" w:cs="Calibri"/>
                <w:sz w:val="20"/>
                <w:szCs w:val="20"/>
                <w:shd w:val="clear" w:color="auto" w:fill="DEEAF6"/>
              </w:rPr>
              <w:t>$0.283</w:t>
            </w:r>
          </w:p>
        </w:tc>
      </w:tr>
      <w:tr w:rsidR="00E746A5" w14:paraId="777CC1DD" w14:textId="77777777">
        <w:tc>
          <w:tcPr>
            <w:tcW w:w="17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CC1D7" w14:textId="77777777" w:rsidR="00E746A5" w:rsidRDefault="00F41F64">
            <w:pPr>
              <w:jc w:val="center"/>
            </w:pPr>
            <w:r>
              <w:rPr>
                <w:rFonts w:ascii="Calibri" w:eastAsia="Calibri" w:hAnsi="Calibri" w:cs="Calibri"/>
                <w:sz w:val="20"/>
                <w:szCs w:val="20"/>
              </w:rPr>
              <w:t>CAP, MLCC, 2.2NF, 50V, X7R, 0402</w:t>
            </w:r>
          </w:p>
        </w:tc>
        <w:tc>
          <w:tcPr>
            <w:tcW w:w="1590" w:type="dxa"/>
            <w:tcBorders>
              <w:bottom w:val="single" w:sz="8" w:space="0" w:color="000000"/>
              <w:right w:val="single" w:sz="8" w:space="0" w:color="000000"/>
            </w:tcBorders>
            <w:tcMar>
              <w:top w:w="100" w:type="dxa"/>
              <w:left w:w="100" w:type="dxa"/>
              <w:bottom w:w="100" w:type="dxa"/>
              <w:right w:w="100" w:type="dxa"/>
            </w:tcMar>
          </w:tcPr>
          <w:p w14:paraId="777CC1D8" w14:textId="77777777" w:rsidR="00E746A5" w:rsidRDefault="00F41F64">
            <w:pPr>
              <w:jc w:val="center"/>
            </w:pPr>
            <w:r>
              <w:rPr>
                <w:rFonts w:ascii="Calibri" w:eastAsia="Calibri" w:hAnsi="Calibri" w:cs="Calibri"/>
                <w:sz w:val="20"/>
                <w:szCs w:val="20"/>
              </w:rPr>
              <w:t>2310511</w:t>
            </w:r>
          </w:p>
        </w:tc>
        <w:tc>
          <w:tcPr>
            <w:tcW w:w="1785" w:type="dxa"/>
            <w:tcBorders>
              <w:bottom w:val="single" w:sz="8" w:space="0" w:color="000000"/>
              <w:right w:val="single" w:sz="8" w:space="0" w:color="000000"/>
            </w:tcBorders>
            <w:tcMar>
              <w:top w:w="100" w:type="dxa"/>
              <w:left w:w="100" w:type="dxa"/>
              <w:bottom w:w="100" w:type="dxa"/>
              <w:right w:w="100" w:type="dxa"/>
            </w:tcMar>
          </w:tcPr>
          <w:p w14:paraId="777CC1D9" w14:textId="77777777" w:rsidR="00E746A5" w:rsidRDefault="00F41F64">
            <w:pPr>
              <w:jc w:val="center"/>
            </w:pPr>
            <w:r>
              <w:rPr>
                <w:rFonts w:ascii="Calibri" w:eastAsia="Calibri" w:hAnsi="Calibri" w:cs="Calibri"/>
                <w:sz w:val="20"/>
                <w:szCs w:val="20"/>
              </w:rPr>
              <w:t>MC0402B222J500CT</w:t>
            </w:r>
          </w:p>
        </w:tc>
        <w:tc>
          <w:tcPr>
            <w:tcW w:w="1170" w:type="dxa"/>
            <w:tcBorders>
              <w:bottom w:val="single" w:sz="8" w:space="0" w:color="000000"/>
              <w:right w:val="single" w:sz="8" w:space="0" w:color="000000"/>
            </w:tcBorders>
            <w:tcMar>
              <w:top w:w="100" w:type="dxa"/>
              <w:left w:w="100" w:type="dxa"/>
              <w:bottom w:w="100" w:type="dxa"/>
              <w:right w:w="100" w:type="dxa"/>
            </w:tcMar>
          </w:tcPr>
          <w:p w14:paraId="777CC1DA" w14:textId="77777777" w:rsidR="00E746A5" w:rsidRDefault="00F41F64">
            <w:pPr>
              <w:jc w:val="center"/>
            </w:pPr>
            <w:r>
              <w:rPr>
                <w:rFonts w:ascii="Calibri" w:eastAsia="Calibri" w:hAnsi="Calibri" w:cs="Calibri"/>
                <w:sz w:val="20"/>
                <w:szCs w:val="20"/>
              </w:rPr>
              <w:t>1</w:t>
            </w:r>
          </w:p>
        </w:tc>
        <w:tc>
          <w:tcPr>
            <w:tcW w:w="1875" w:type="dxa"/>
            <w:tcBorders>
              <w:bottom w:val="single" w:sz="8" w:space="0" w:color="000000"/>
              <w:right w:val="single" w:sz="8" w:space="0" w:color="000000"/>
            </w:tcBorders>
            <w:tcMar>
              <w:top w:w="100" w:type="dxa"/>
              <w:left w:w="100" w:type="dxa"/>
              <w:bottom w:w="100" w:type="dxa"/>
              <w:right w:w="100" w:type="dxa"/>
            </w:tcMar>
          </w:tcPr>
          <w:p w14:paraId="777CC1DB" w14:textId="77777777" w:rsidR="00E746A5" w:rsidRDefault="00F41F64">
            <w:pPr>
              <w:jc w:val="center"/>
            </w:pPr>
            <w:r>
              <w:rPr>
                <w:noProof/>
              </w:rPr>
              <w:drawing>
                <wp:inline distT="114300" distB="114300" distL="114300" distR="114300" wp14:anchorId="777CC284" wp14:editId="777CC285">
                  <wp:extent cx="352425" cy="261938"/>
                  <wp:effectExtent l="0" t="0" r="0" b="0"/>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0"/>
                          <a:srcRect/>
                          <a:stretch>
                            <a:fillRect/>
                          </a:stretch>
                        </pic:blipFill>
                        <pic:spPr>
                          <a:xfrm>
                            <a:off x="0" y="0"/>
                            <a:ext cx="352425" cy="261938"/>
                          </a:xfrm>
                          <a:prstGeom prst="rect">
                            <a:avLst/>
                          </a:prstGeom>
                          <a:ln/>
                        </pic:spPr>
                      </pic:pic>
                    </a:graphicData>
                  </a:graphic>
                </wp:inline>
              </w:drawing>
            </w:r>
          </w:p>
        </w:tc>
        <w:tc>
          <w:tcPr>
            <w:tcW w:w="1395" w:type="dxa"/>
            <w:tcBorders>
              <w:bottom w:val="single" w:sz="8" w:space="0" w:color="000000"/>
              <w:right w:val="single" w:sz="8" w:space="0" w:color="000000"/>
            </w:tcBorders>
            <w:tcMar>
              <w:top w:w="100" w:type="dxa"/>
              <w:left w:w="100" w:type="dxa"/>
              <w:bottom w:w="100" w:type="dxa"/>
              <w:right w:w="100" w:type="dxa"/>
            </w:tcMar>
          </w:tcPr>
          <w:p w14:paraId="777CC1DC" w14:textId="77777777" w:rsidR="00E746A5" w:rsidRDefault="00F41F64">
            <w:pPr>
              <w:jc w:val="center"/>
            </w:pPr>
            <w:r>
              <w:rPr>
                <w:rFonts w:ascii="Calibri" w:eastAsia="Calibri" w:hAnsi="Calibri" w:cs="Calibri"/>
                <w:sz w:val="20"/>
                <w:szCs w:val="20"/>
              </w:rPr>
              <w:t>$0.11</w:t>
            </w:r>
          </w:p>
        </w:tc>
      </w:tr>
      <w:tr w:rsidR="00E746A5" w14:paraId="777CC1E4" w14:textId="77777777">
        <w:tc>
          <w:tcPr>
            <w:tcW w:w="175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DE" w14:textId="77777777" w:rsidR="00E746A5" w:rsidRDefault="00F41F64">
            <w:pPr>
              <w:jc w:val="center"/>
            </w:pPr>
            <w:r>
              <w:rPr>
                <w:rFonts w:ascii="Calibri" w:eastAsia="Calibri" w:hAnsi="Calibri" w:cs="Calibri"/>
                <w:sz w:val="20"/>
                <w:szCs w:val="20"/>
                <w:shd w:val="clear" w:color="auto" w:fill="DEEAF6"/>
              </w:rPr>
              <w:t>RESISTOR, 10K, 0.06W, 0402, SMD</w:t>
            </w:r>
          </w:p>
        </w:tc>
        <w:tc>
          <w:tcPr>
            <w:tcW w:w="15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DF" w14:textId="77777777" w:rsidR="00E746A5" w:rsidRDefault="00F41F64">
            <w:pPr>
              <w:jc w:val="center"/>
            </w:pPr>
            <w:r>
              <w:rPr>
                <w:rFonts w:ascii="Calibri" w:eastAsia="Calibri" w:hAnsi="Calibri" w:cs="Calibri"/>
                <w:sz w:val="20"/>
                <w:szCs w:val="20"/>
                <w:shd w:val="clear" w:color="auto" w:fill="DEEAF6"/>
              </w:rPr>
              <w:t>541-10.0KLCT-ND</w:t>
            </w:r>
          </w:p>
        </w:tc>
        <w:tc>
          <w:tcPr>
            <w:tcW w:w="178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E0" w14:textId="77777777" w:rsidR="00E746A5" w:rsidRDefault="00F41F64">
            <w:pPr>
              <w:jc w:val="center"/>
            </w:pPr>
            <w:r>
              <w:rPr>
                <w:rFonts w:ascii="Calibri" w:eastAsia="Calibri" w:hAnsi="Calibri" w:cs="Calibri"/>
                <w:sz w:val="20"/>
                <w:szCs w:val="20"/>
                <w:shd w:val="clear" w:color="auto" w:fill="DEEAF6"/>
              </w:rPr>
              <w:t>CRCW040210K0FKED</w:t>
            </w:r>
          </w:p>
        </w:tc>
        <w:tc>
          <w:tcPr>
            <w:tcW w:w="117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E1" w14:textId="77777777" w:rsidR="00E746A5" w:rsidRDefault="00F41F64">
            <w:pPr>
              <w:jc w:val="center"/>
            </w:pPr>
            <w:r>
              <w:rPr>
                <w:rFonts w:ascii="Calibri" w:eastAsia="Calibri" w:hAnsi="Calibri" w:cs="Calibri"/>
                <w:sz w:val="20"/>
                <w:szCs w:val="20"/>
                <w:shd w:val="clear" w:color="auto" w:fill="DEEAF6"/>
              </w:rPr>
              <w:t>1</w:t>
            </w:r>
          </w:p>
        </w:tc>
        <w:tc>
          <w:tcPr>
            <w:tcW w:w="18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E2" w14:textId="77777777" w:rsidR="00E746A5" w:rsidRDefault="00F41F64">
            <w:pPr>
              <w:jc w:val="center"/>
            </w:pPr>
            <w:r>
              <w:rPr>
                <w:noProof/>
              </w:rPr>
              <w:drawing>
                <wp:inline distT="114300" distB="114300" distL="114300" distR="114300" wp14:anchorId="777CC286" wp14:editId="777CC287">
                  <wp:extent cx="366713" cy="289510"/>
                  <wp:effectExtent l="0" t="0" r="0" b="0"/>
                  <wp:docPr id="4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1"/>
                          <a:srcRect/>
                          <a:stretch>
                            <a:fillRect/>
                          </a:stretch>
                        </pic:blipFill>
                        <pic:spPr>
                          <a:xfrm>
                            <a:off x="0" y="0"/>
                            <a:ext cx="366713" cy="289510"/>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E3" w14:textId="77777777" w:rsidR="00E746A5" w:rsidRDefault="00F41F64">
            <w:pPr>
              <w:jc w:val="center"/>
            </w:pPr>
            <w:r>
              <w:rPr>
                <w:rFonts w:ascii="Calibri" w:eastAsia="Calibri" w:hAnsi="Calibri" w:cs="Calibri"/>
                <w:sz w:val="20"/>
                <w:szCs w:val="20"/>
                <w:shd w:val="clear" w:color="auto" w:fill="DEEAF6"/>
              </w:rPr>
              <w:t>$0.59</w:t>
            </w:r>
          </w:p>
        </w:tc>
      </w:tr>
      <w:tr w:rsidR="00E746A5" w14:paraId="777CC1EB" w14:textId="77777777">
        <w:tc>
          <w:tcPr>
            <w:tcW w:w="17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CC1E5" w14:textId="77777777" w:rsidR="00E746A5" w:rsidRDefault="00F41F64">
            <w:pPr>
              <w:jc w:val="center"/>
            </w:pPr>
            <w:r>
              <w:rPr>
                <w:rFonts w:ascii="Calibri" w:eastAsia="Calibri" w:hAnsi="Calibri" w:cs="Calibri"/>
                <w:sz w:val="20"/>
                <w:szCs w:val="20"/>
              </w:rPr>
              <w:t>RES SMD 22K OHM 0.1% 1/10W 0603</w:t>
            </w:r>
          </w:p>
        </w:tc>
        <w:tc>
          <w:tcPr>
            <w:tcW w:w="1590" w:type="dxa"/>
            <w:tcBorders>
              <w:bottom w:val="single" w:sz="8" w:space="0" w:color="000000"/>
              <w:right w:val="single" w:sz="8" w:space="0" w:color="000000"/>
            </w:tcBorders>
            <w:tcMar>
              <w:top w:w="100" w:type="dxa"/>
              <w:left w:w="100" w:type="dxa"/>
              <w:bottom w:w="100" w:type="dxa"/>
              <w:right w:w="100" w:type="dxa"/>
            </w:tcMar>
          </w:tcPr>
          <w:p w14:paraId="777CC1E6" w14:textId="77777777" w:rsidR="00E746A5" w:rsidRDefault="00F41F64">
            <w:pPr>
              <w:jc w:val="center"/>
            </w:pPr>
            <w:r>
              <w:rPr>
                <w:rFonts w:ascii="Calibri" w:eastAsia="Calibri" w:hAnsi="Calibri" w:cs="Calibri"/>
                <w:sz w:val="20"/>
                <w:szCs w:val="20"/>
              </w:rPr>
              <w:t>P22KDBCT-ND</w:t>
            </w:r>
          </w:p>
        </w:tc>
        <w:tc>
          <w:tcPr>
            <w:tcW w:w="1785" w:type="dxa"/>
            <w:tcBorders>
              <w:bottom w:val="single" w:sz="8" w:space="0" w:color="000000"/>
              <w:right w:val="single" w:sz="8" w:space="0" w:color="000000"/>
            </w:tcBorders>
            <w:tcMar>
              <w:top w:w="100" w:type="dxa"/>
              <w:left w:w="100" w:type="dxa"/>
              <w:bottom w:w="100" w:type="dxa"/>
              <w:right w:w="100" w:type="dxa"/>
            </w:tcMar>
          </w:tcPr>
          <w:p w14:paraId="777CC1E7" w14:textId="77777777" w:rsidR="00E746A5" w:rsidRDefault="00F41F64">
            <w:pPr>
              <w:jc w:val="center"/>
            </w:pPr>
            <w:r>
              <w:rPr>
                <w:rFonts w:ascii="Calibri" w:eastAsia="Calibri" w:hAnsi="Calibri" w:cs="Calibri"/>
                <w:sz w:val="20"/>
                <w:szCs w:val="20"/>
              </w:rPr>
              <w:t>ERA-3AEB223V</w:t>
            </w:r>
          </w:p>
        </w:tc>
        <w:tc>
          <w:tcPr>
            <w:tcW w:w="1170" w:type="dxa"/>
            <w:tcBorders>
              <w:bottom w:val="single" w:sz="8" w:space="0" w:color="000000"/>
              <w:right w:val="single" w:sz="8" w:space="0" w:color="000000"/>
            </w:tcBorders>
            <w:tcMar>
              <w:top w:w="100" w:type="dxa"/>
              <w:left w:w="100" w:type="dxa"/>
              <w:bottom w:w="100" w:type="dxa"/>
              <w:right w:w="100" w:type="dxa"/>
            </w:tcMar>
          </w:tcPr>
          <w:p w14:paraId="777CC1E8" w14:textId="77777777" w:rsidR="00E746A5" w:rsidRDefault="00F41F64">
            <w:pPr>
              <w:jc w:val="center"/>
            </w:pPr>
            <w:r>
              <w:rPr>
                <w:rFonts w:ascii="Calibri" w:eastAsia="Calibri" w:hAnsi="Calibri" w:cs="Calibri"/>
                <w:sz w:val="20"/>
                <w:szCs w:val="20"/>
              </w:rPr>
              <w:t>1</w:t>
            </w:r>
          </w:p>
        </w:tc>
        <w:tc>
          <w:tcPr>
            <w:tcW w:w="1875" w:type="dxa"/>
            <w:tcBorders>
              <w:bottom w:val="single" w:sz="8" w:space="0" w:color="000000"/>
              <w:right w:val="single" w:sz="8" w:space="0" w:color="000000"/>
            </w:tcBorders>
            <w:tcMar>
              <w:top w:w="100" w:type="dxa"/>
              <w:left w:w="100" w:type="dxa"/>
              <w:bottom w:w="100" w:type="dxa"/>
              <w:right w:w="100" w:type="dxa"/>
            </w:tcMar>
          </w:tcPr>
          <w:p w14:paraId="777CC1E9" w14:textId="77777777" w:rsidR="00E746A5" w:rsidRDefault="00F41F64">
            <w:pPr>
              <w:jc w:val="center"/>
            </w:pPr>
            <w:r>
              <w:rPr>
                <w:noProof/>
              </w:rPr>
              <w:drawing>
                <wp:inline distT="114300" distB="114300" distL="114300" distR="114300" wp14:anchorId="777CC288" wp14:editId="777CC289">
                  <wp:extent cx="371475" cy="371475"/>
                  <wp:effectExtent l="0" t="0" r="0" b="0"/>
                  <wp:docPr id="3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2"/>
                          <a:srcRect/>
                          <a:stretch>
                            <a:fillRect/>
                          </a:stretch>
                        </pic:blipFill>
                        <pic:spPr>
                          <a:xfrm>
                            <a:off x="0" y="0"/>
                            <a:ext cx="371475" cy="371475"/>
                          </a:xfrm>
                          <a:prstGeom prst="rect">
                            <a:avLst/>
                          </a:prstGeom>
                          <a:ln/>
                        </pic:spPr>
                      </pic:pic>
                    </a:graphicData>
                  </a:graphic>
                </wp:inline>
              </w:drawing>
            </w:r>
          </w:p>
        </w:tc>
        <w:tc>
          <w:tcPr>
            <w:tcW w:w="1395" w:type="dxa"/>
            <w:tcBorders>
              <w:bottom w:val="single" w:sz="8" w:space="0" w:color="000000"/>
              <w:right w:val="single" w:sz="8" w:space="0" w:color="000000"/>
            </w:tcBorders>
            <w:tcMar>
              <w:top w:w="100" w:type="dxa"/>
              <w:left w:w="100" w:type="dxa"/>
              <w:bottom w:w="100" w:type="dxa"/>
              <w:right w:w="100" w:type="dxa"/>
            </w:tcMar>
          </w:tcPr>
          <w:p w14:paraId="777CC1EA" w14:textId="77777777" w:rsidR="00E746A5" w:rsidRDefault="00F41F64">
            <w:pPr>
              <w:jc w:val="center"/>
            </w:pPr>
            <w:r>
              <w:rPr>
                <w:rFonts w:ascii="Calibri" w:eastAsia="Calibri" w:hAnsi="Calibri" w:cs="Calibri"/>
                <w:sz w:val="20"/>
                <w:szCs w:val="20"/>
              </w:rPr>
              <w:t>$0.91</w:t>
            </w:r>
          </w:p>
        </w:tc>
      </w:tr>
      <w:tr w:rsidR="00E746A5" w14:paraId="777CC1F3" w14:textId="77777777">
        <w:tc>
          <w:tcPr>
            <w:tcW w:w="175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EC" w14:textId="77777777" w:rsidR="00E746A5" w:rsidRDefault="00F41F64">
            <w:pPr>
              <w:jc w:val="center"/>
            </w:pPr>
            <w:r>
              <w:rPr>
                <w:rFonts w:ascii="Calibri" w:eastAsia="Calibri" w:hAnsi="Calibri" w:cs="Calibri"/>
                <w:sz w:val="20"/>
                <w:szCs w:val="20"/>
                <w:shd w:val="clear" w:color="auto" w:fill="DEEAF6"/>
              </w:rPr>
              <w:t xml:space="preserve">EMI Filter Beads, Chips &amp; Arrays </w:t>
            </w:r>
          </w:p>
        </w:tc>
        <w:tc>
          <w:tcPr>
            <w:tcW w:w="15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ED" w14:textId="77777777" w:rsidR="00E746A5" w:rsidRDefault="00F41F64">
            <w:pPr>
              <w:jc w:val="center"/>
            </w:pPr>
            <w:r>
              <w:rPr>
                <w:rFonts w:ascii="Calibri" w:eastAsia="Calibri" w:hAnsi="Calibri" w:cs="Calibri"/>
                <w:sz w:val="20"/>
                <w:szCs w:val="20"/>
                <w:shd w:val="clear" w:color="auto" w:fill="DEEAF6"/>
              </w:rPr>
              <w:t>810-MMZ1608B121C</w:t>
            </w:r>
          </w:p>
        </w:tc>
        <w:tc>
          <w:tcPr>
            <w:tcW w:w="178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EE" w14:textId="77777777" w:rsidR="00E746A5" w:rsidRDefault="00F41F64">
            <w:pPr>
              <w:jc w:val="center"/>
            </w:pPr>
            <w:r>
              <w:rPr>
                <w:rFonts w:ascii="Calibri" w:eastAsia="Calibri" w:hAnsi="Calibri" w:cs="Calibri"/>
                <w:sz w:val="20"/>
                <w:szCs w:val="20"/>
                <w:shd w:val="clear" w:color="auto" w:fill="DEEAF6"/>
              </w:rPr>
              <w:t>MMZ1608B121C</w:t>
            </w:r>
          </w:p>
          <w:p w14:paraId="777CC1EF" w14:textId="77777777" w:rsidR="00E746A5" w:rsidRDefault="00F41F64">
            <w:r>
              <w:rPr>
                <w:rFonts w:ascii="Calibri" w:eastAsia="Calibri" w:hAnsi="Calibri" w:cs="Calibri"/>
                <w:sz w:val="20"/>
                <w:szCs w:val="20"/>
                <w:shd w:val="clear" w:color="auto" w:fill="DEEAF6"/>
              </w:rPr>
              <w:t xml:space="preserve"> </w:t>
            </w:r>
          </w:p>
        </w:tc>
        <w:tc>
          <w:tcPr>
            <w:tcW w:w="117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F0" w14:textId="77777777" w:rsidR="00E746A5" w:rsidRDefault="00F41F64">
            <w:pPr>
              <w:jc w:val="center"/>
            </w:pPr>
            <w:r>
              <w:rPr>
                <w:rFonts w:ascii="Calibri" w:eastAsia="Calibri" w:hAnsi="Calibri" w:cs="Calibri"/>
                <w:sz w:val="20"/>
                <w:szCs w:val="20"/>
                <w:shd w:val="clear" w:color="auto" w:fill="DEEAF6"/>
              </w:rPr>
              <w:t>1</w:t>
            </w:r>
          </w:p>
        </w:tc>
        <w:tc>
          <w:tcPr>
            <w:tcW w:w="18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F1" w14:textId="77777777" w:rsidR="00E746A5" w:rsidRDefault="00F41F64">
            <w:pPr>
              <w:jc w:val="center"/>
            </w:pPr>
            <w:r>
              <w:rPr>
                <w:noProof/>
              </w:rPr>
              <w:drawing>
                <wp:inline distT="114300" distB="114300" distL="114300" distR="114300" wp14:anchorId="777CC28A" wp14:editId="777CC28B">
                  <wp:extent cx="452438" cy="323170"/>
                  <wp:effectExtent l="0" t="0" r="0" b="0"/>
                  <wp:docPr id="3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3"/>
                          <a:srcRect/>
                          <a:stretch>
                            <a:fillRect/>
                          </a:stretch>
                        </pic:blipFill>
                        <pic:spPr>
                          <a:xfrm>
                            <a:off x="0" y="0"/>
                            <a:ext cx="452438" cy="323170"/>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F2" w14:textId="77777777" w:rsidR="00E746A5" w:rsidRDefault="00F41F64">
            <w:pPr>
              <w:jc w:val="center"/>
            </w:pPr>
            <w:r>
              <w:rPr>
                <w:rFonts w:ascii="Calibri" w:eastAsia="Calibri" w:hAnsi="Calibri" w:cs="Calibri"/>
                <w:sz w:val="20"/>
                <w:szCs w:val="20"/>
                <w:shd w:val="clear" w:color="auto" w:fill="DEEAF6"/>
              </w:rPr>
              <w:t>$0.135</w:t>
            </w:r>
          </w:p>
        </w:tc>
      </w:tr>
      <w:tr w:rsidR="00E746A5" w14:paraId="777CC1FA" w14:textId="77777777">
        <w:trPr>
          <w:trHeight w:val="940"/>
        </w:trPr>
        <w:tc>
          <w:tcPr>
            <w:tcW w:w="17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CC1F4" w14:textId="77777777" w:rsidR="00E746A5" w:rsidRDefault="00F41F64">
            <w:pPr>
              <w:jc w:val="center"/>
            </w:pPr>
            <w:r>
              <w:rPr>
                <w:rFonts w:ascii="Calibri" w:eastAsia="Calibri" w:hAnsi="Calibri" w:cs="Calibri"/>
                <w:sz w:val="20"/>
                <w:szCs w:val="20"/>
              </w:rPr>
              <w:t xml:space="preserve">8.2nH SMD Inductor, 4.9GHz </w:t>
            </w:r>
          </w:p>
        </w:tc>
        <w:tc>
          <w:tcPr>
            <w:tcW w:w="1590" w:type="dxa"/>
            <w:tcBorders>
              <w:bottom w:val="single" w:sz="8" w:space="0" w:color="000000"/>
              <w:right w:val="single" w:sz="8" w:space="0" w:color="000000"/>
            </w:tcBorders>
            <w:tcMar>
              <w:top w:w="100" w:type="dxa"/>
              <w:left w:w="100" w:type="dxa"/>
              <w:bottom w:w="100" w:type="dxa"/>
              <w:right w:w="100" w:type="dxa"/>
            </w:tcMar>
          </w:tcPr>
          <w:p w14:paraId="777CC1F5" w14:textId="77777777" w:rsidR="00E746A5" w:rsidRDefault="00F41F64">
            <w:pPr>
              <w:jc w:val="center"/>
            </w:pPr>
            <w:r>
              <w:rPr>
                <w:rFonts w:ascii="Calibri" w:eastAsia="Calibri" w:hAnsi="Calibri" w:cs="Calibri"/>
                <w:sz w:val="20"/>
                <w:szCs w:val="20"/>
              </w:rPr>
              <w:t>810-MHQ1005P8N2JT</w:t>
            </w:r>
          </w:p>
        </w:tc>
        <w:tc>
          <w:tcPr>
            <w:tcW w:w="1785" w:type="dxa"/>
            <w:tcBorders>
              <w:bottom w:val="single" w:sz="8" w:space="0" w:color="000000"/>
              <w:right w:val="single" w:sz="8" w:space="0" w:color="000000"/>
            </w:tcBorders>
            <w:tcMar>
              <w:top w:w="100" w:type="dxa"/>
              <w:left w:w="100" w:type="dxa"/>
              <w:bottom w:w="100" w:type="dxa"/>
              <w:right w:w="100" w:type="dxa"/>
            </w:tcMar>
          </w:tcPr>
          <w:p w14:paraId="777CC1F6" w14:textId="77777777" w:rsidR="00E746A5" w:rsidRDefault="00F41F64">
            <w:pPr>
              <w:jc w:val="center"/>
            </w:pPr>
            <w:r>
              <w:rPr>
                <w:rFonts w:ascii="Calibri" w:eastAsia="Calibri" w:hAnsi="Calibri" w:cs="Calibri"/>
                <w:sz w:val="20"/>
                <w:szCs w:val="20"/>
              </w:rPr>
              <w:t>MHQ1005P8N2JT</w:t>
            </w:r>
          </w:p>
        </w:tc>
        <w:tc>
          <w:tcPr>
            <w:tcW w:w="1170" w:type="dxa"/>
            <w:tcBorders>
              <w:bottom w:val="single" w:sz="8" w:space="0" w:color="000000"/>
              <w:right w:val="single" w:sz="8" w:space="0" w:color="000000"/>
            </w:tcBorders>
            <w:tcMar>
              <w:top w:w="100" w:type="dxa"/>
              <w:left w:w="100" w:type="dxa"/>
              <w:bottom w:w="100" w:type="dxa"/>
              <w:right w:w="100" w:type="dxa"/>
            </w:tcMar>
          </w:tcPr>
          <w:p w14:paraId="777CC1F7" w14:textId="77777777" w:rsidR="00E746A5" w:rsidRDefault="00F41F64">
            <w:pPr>
              <w:jc w:val="center"/>
            </w:pPr>
            <w:r>
              <w:rPr>
                <w:rFonts w:ascii="Calibri" w:eastAsia="Calibri" w:hAnsi="Calibri" w:cs="Calibri"/>
                <w:sz w:val="20"/>
                <w:szCs w:val="20"/>
              </w:rPr>
              <w:t>1</w:t>
            </w:r>
          </w:p>
        </w:tc>
        <w:tc>
          <w:tcPr>
            <w:tcW w:w="1875" w:type="dxa"/>
            <w:tcBorders>
              <w:bottom w:val="single" w:sz="8" w:space="0" w:color="000000"/>
              <w:right w:val="single" w:sz="8" w:space="0" w:color="000000"/>
            </w:tcBorders>
            <w:tcMar>
              <w:top w:w="100" w:type="dxa"/>
              <w:left w:w="100" w:type="dxa"/>
              <w:bottom w:w="100" w:type="dxa"/>
              <w:right w:w="100" w:type="dxa"/>
            </w:tcMar>
          </w:tcPr>
          <w:p w14:paraId="777CC1F8" w14:textId="77777777" w:rsidR="00E746A5" w:rsidRDefault="00F41F64">
            <w:pPr>
              <w:jc w:val="center"/>
            </w:pPr>
            <w:r>
              <w:rPr>
                <w:noProof/>
              </w:rPr>
              <w:drawing>
                <wp:inline distT="114300" distB="114300" distL="114300" distR="114300" wp14:anchorId="777CC28C" wp14:editId="777CC28D">
                  <wp:extent cx="309563" cy="3048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309563" cy="304800"/>
                          </a:xfrm>
                          <a:prstGeom prst="rect">
                            <a:avLst/>
                          </a:prstGeom>
                          <a:ln/>
                        </pic:spPr>
                      </pic:pic>
                    </a:graphicData>
                  </a:graphic>
                </wp:inline>
              </w:drawing>
            </w:r>
          </w:p>
        </w:tc>
        <w:tc>
          <w:tcPr>
            <w:tcW w:w="1395" w:type="dxa"/>
            <w:tcBorders>
              <w:bottom w:val="single" w:sz="8" w:space="0" w:color="000000"/>
              <w:right w:val="single" w:sz="8" w:space="0" w:color="000000"/>
            </w:tcBorders>
            <w:tcMar>
              <w:top w:w="100" w:type="dxa"/>
              <w:left w:w="100" w:type="dxa"/>
              <w:bottom w:w="100" w:type="dxa"/>
              <w:right w:w="100" w:type="dxa"/>
            </w:tcMar>
          </w:tcPr>
          <w:p w14:paraId="777CC1F9" w14:textId="77777777" w:rsidR="00E746A5" w:rsidRDefault="00F41F64">
            <w:pPr>
              <w:jc w:val="center"/>
            </w:pPr>
            <w:r>
              <w:rPr>
                <w:rFonts w:ascii="Calibri" w:eastAsia="Calibri" w:hAnsi="Calibri" w:cs="Calibri"/>
                <w:sz w:val="20"/>
                <w:szCs w:val="20"/>
              </w:rPr>
              <w:t>$0.34</w:t>
            </w:r>
          </w:p>
        </w:tc>
      </w:tr>
      <w:tr w:rsidR="00E746A5" w14:paraId="777CC201" w14:textId="77777777">
        <w:tc>
          <w:tcPr>
            <w:tcW w:w="175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1FB" w14:textId="77777777" w:rsidR="00E746A5" w:rsidRDefault="00F41F64">
            <w:pPr>
              <w:jc w:val="center"/>
            </w:pPr>
            <w:r>
              <w:rPr>
                <w:rFonts w:ascii="Calibri" w:eastAsia="Calibri" w:hAnsi="Calibri" w:cs="Calibri"/>
                <w:sz w:val="20"/>
                <w:szCs w:val="20"/>
                <w:shd w:val="clear" w:color="auto" w:fill="DEEAF6"/>
              </w:rPr>
              <w:t>INDUCTOR, 10NH, 2%, 3.9GHZ, SMD</w:t>
            </w:r>
          </w:p>
        </w:tc>
        <w:tc>
          <w:tcPr>
            <w:tcW w:w="15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FC" w14:textId="77777777" w:rsidR="00E746A5" w:rsidRDefault="00F41F64">
            <w:pPr>
              <w:jc w:val="center"/>
            </w:pPr>
            <w:r>
              <w:rPr>
                <w:rFonts w:ascii="Calibri" w:eastAsia="Calibri" w:hAnsi="Calibri" w:cs="Calibri"/>
                <w:sz w:val="20"/>
                <w:szCs w:val="20"/>
                <w:shd w:val="clear" w:color="auto" w:fill="DEEAF6"/>
              </w:rPr>
              <w:t>994-0402CS-10NXGLU</w:t>
            </w:r>
          </w:p>
        </w:tc>
        <w:tc>
          <w:tcPr>
            <w:tcW w:w="178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FD" w14:textId="77777777" w:rsidR="00E746A5" w:rsidRDefault="00F41F64">
            <w:pPr>
              <w:jc w:val="center"/>
            </w:pPr>
            <w:r>
              <w:rPr>
                <w:rFonts w:ascii="Calibri" w:eastAsia="Calibri" w:hAnsi="Calibri" w:cs="Calibri"/>
                <w:sz w:val="20"/>
                <w:szCs w:val="20"/>
                <w:shd w:val="clear" w:color="auto" w:fill="DEEAF6"/>
              </w:rPr>
              <w:t>0402CS-10NXGLU</w:t>
            </w:r>
          </w:p>
        </w:tc>
        <w:tc>
          <w:tcPr>
            <w:tcW w:w="117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FE" w14:textId="77777777" w:rsidR="00E746A5" w:rsidRDefault="00F41F64">
            <w:pPr>
              <w:jc w:val="center"/>
            </w:pPr>
            <w:r>
              <w:rPr>
                <w:rFonts w:ascii="Calibri" w:eastAsia="Calibri" w:hAnsi="Calibri" w:cs="Calibri"/>
                <w:sz w:val="20"/>
                <w:szCs w:val="20"/>
                <w:shd w:val="clear" w:color="auto" w:fill="DEEAF6"/>
              </w:rPr>
              <w:t>1</w:t>
            </w:r>
          </w:p>
        </w:tc>
        <w:tc>
          <w:tcPr>
            <w:tcW w:w="18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1FF" w14:textId="77777777" w:rsidR="00E746A5" w:rsidRDefault="00F41F64">
            <w:pPr>
              <w:jc w:val="center"/>
            </w:pPr>
            <w:r>
              <w:rPr>
                <w:noProof/>
              </w:rPr>
              <w:drawing>
                <wp:inline distT="114300" distB="114300" distL="114300" distR="114300" wp14:anchorId="777CC28E" wp14:editId="777CC28F">
                  <wp:extent cx="374734" cy="30956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374734" cy="309563"/>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200" w14:textId="77777777" w:rsidR="00E746A5" w:rsidRDefault="00F41F64">
            <w:pPr>
              <w:jc w:val="center"/>
            </w:pPr>
            <w:r>
              <w:rPr>
                <w:rFonts w:ascii="Calibri" w:eastAsia="Calibri" w:hAnsi="Calibri" w:cs="Calibri"/>
                <w:sz w:val="20"/>
                <w:szCs w:val="20"/>
                <w:shd w:val="clear" w:color="auto" w:fill="DEEAF6"/>
              </w:rPr>
              <w:t>$1.69</w:t>
            </w:r>
          </w:p>
        </w:tc>
      </w:tr>
      <w:tr w:rsidR="00E746A5" w14:paraId="777CC208" w14:textId="77777777">
        <w:tc>
          <w:tcPr>
            <w:tcW w:w="17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CC202" w14:textId="77777777" w:rsidR="00E746A5" w:rsidRDefault="00F41F64">
            <w:pPr>
              <w:jc w:val="center"/>
            </w:pPr>
            <w:r>
              <w:rPr>
                <w:rFonts w:ascii="Calibri" w:eastAsia="Calibri" w:hAnsi="Calibri" w:cs="Calibri"/>
                <w:sz w:val="20"/>
                <w:szCs w:val="20"/>
              </w:rPr>
              <w:t>INDUCTOR, 15NH, 5%, 3.28GHZ, SMD</w:t>
            </w:r>
          </w:p>
        </w:tc>
        <w:tc>
          <w:tcPr>
            <w:tcW w:w="1590" w:type="dxa"/>
            <w:tcBorders>
              <w:bottom w:val="single" w:sz="8" w:space="0" w:color="000000"/>
              <w:right w:val="single" w:sz="8" w:space="0" w:color="000000"/>
            </w:tcBorders>
            <w:tcMar>
              <w:top w:w="100" w:type="dxa"/>
              <w:left w:w="100" w:type="dxa"/>
              <w:bottom w:w="100" w:type="dxa"/>
              <w:right w:w="100" w:type="dxa"/>
            </w:tcMar>
          </w:tcPr>
          <w:p w14:paraId="777CC203" w14:textId="77777777" w:rsidR="00E746A5" w:rsidRDefault="00F41F64">
            <w:pPr>
              <w:jc w:val="center"/>
            </w:pPr>
            <w:r>
              <w:rPr>
                <w:rFonts w:ascii="Calibri" w:eastAsia="Calibri" w:hAnsi="Calibri" w:cs="Calibri"/>
                <w:sz w:val="20"/>
                <w:szCs w:val="20"/>
              </w:rPr>
              <w:t>994-0402CS-15NXJLU</w:t>
            </w:r>
          </w:p>
        </w:tc>
        <w:tc>
          <w:tcPr>
            <w:tcW w:w="1785" w:type="dxa"/>
            <w:tcBorders>
              <w:bottom w:val="single" w:sz="8" w:space="0" w:color="000000"/>
              <w:right w:val="single" w:sz="8" w:space="0" w:color="000000"/>
            </w:tcBorders>
            <w:tcMar>
              <w:top w:w="100" w:type="dxa"/>
              <w:left w:w="100" w:type="dxa"/>
              <w:bottom w:w="100" w:type="dxa"/>
              <w:right w:w="100" w:type="dxa"/>
            </w:tcMar>
          </w:tcPr>
          <w:p w14:paraId="777CC204" w14:textId="77777777" w:rsidR="00E746A5" w:rsidRDefault="00F41F64">
            <w:pPr>
              <w:jc w:val="center"/>
            </w:pPr>
            <w:r>
              <w:rPr>
                <w:rFonts w:ascii="Calibri" w:eastAsia="Calibri" w:hAnsi="Calibri" w:cs="Calibri"/>
                <w:sz w:val="20"/>
                <w:szCs w:val="20"/>
              </w:rPr>
              <w:t>0402CS-15NXJLU</w:t>
            </w:r>
          </w:p>
        </w:tc>
        <w:tc>
          <w:tcPr>
            <w:tcW w:w="1170" w:type="dxa"/>
            <w:tcBorders>
              <w:bottom w:val="single" w:sz="8" w:space="0" w:color="000000"/>
              <w:right w:val="single" w:sz="8" w:space="0" w:color="000000"/>
            </w:tcBorders>
            <w:tcMar>
              <w:top w:w="100" w:type="dxa"/>
              <w:left w:w="100" w:type="dxa"/>
              <w:bottom w:w="100" w:type="dxa"/>
              <w:right w:w="100" w:type="dxa"/>
            </w:tcMar>
          </w:tcPr>
          <w:p w14:paraId="777CC205" w14:textId="77777777" w:rsidR="00E746A5" w:rsidRDefault="00F41F64">
            <w:pPr>
              <w:jc w:val="center"/>
            </w:pPr>
            <w:r>
              <w:rPr>
                <w:rFonts w:ascii="Calibri" w:eastAsia="Calibri" w:hAnsi="Calibri" w:cs="Calibri"/>
                <w:sz w:val="20"/>
                <w:szCs w:val="20"/>
              </w:rPr>
              <w:t>1</w:t>
            </w:r>
          </w:p>
        </w:tc>
        <w:tc>
          <w:tcPr>
            <w:tcW w:w="1875" w:type="dxa"/>
            <w:tcBorders>
              <w:bottom w:val="single" w:sz="8" w:space="0" w:color="000000"/>
              <w:right w:val="single" w:sz="8" w:space="0" w:color="000000"/>
            </w:tcBorders>
            <w:tcMar>
              <w:top w:w="100" w:type="dxa"/>
              <w:left w:w="100" w:type="dxa"/>
              <w:bottom w:w="100" w:type="dxa"/>
              <w:right w:w="100" w:type="dxa"/>
            </w:tcMar>
          </w:tcPr>
          <w:p w14:paraId="777CC206" w14:textId="77777777" w:rsidR="00E746A5" w:rsidRDefault="00F41F64">
            <w:pPr>
              <w:jc w:val="center"/>
            </w:pPr>
            <w:r>
              <w:rPr>
                <w:noProof/>
              </w:rPr>
              <w:drawing>
                <wp:inline distT="114300" distB="114300" distL="114300" distR="114300" wp14:anchorId="777CC290" wp14:editId="777CC291">
                  <wp:extent cx="374734" cy="309563"/>
                  <wp:effectExtent l="0" t="0" r="0" b="0"/>
                  <wp:docPr id="4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5"/>
                          <a:srcRect/>
                          <a:stretch>
                            <a:fillRect/>
                          </a:stretch>
                        </pic:blipFill>
                        <pic:spPr>
                          <a:xfrm>
                            <a:off x="0" y="0"/>
                            <a:ext cx="374734" cy="309563"/>
                          </a:xfrm>
                          <a:prstGeom prst="rect">
                            <a:avLst/>
                          </a:prstGeom>
                          <a:ln/>
                        </pic:spPr>
                      </pic:pic>
                    </a:graphicData>
                  </a:graphic>
                </wp:inline>
              </w:drawing>
            </w:r>
          </w:p>
        </w:tc>
        <w:tc>
          <w:tcPr>
            <w:tcW w:w="1395" w:type="dxa"/>
            <w:tcBorders>
              <w:bottom w:val="single" w:sz="8" w:space="0" w:color="000000"/>
              <w:right w:val="single" w:sz="8" w:space="0" w:color="000000"/>
            </w:tcBorders>
            <w:tcMar>
              <w:top w:w="100" w:type="dxa"/>
              <w:left w:w="100" w:type="dxa"/>
              <w:bottom w:w="100" w:type="dxa"/>
              <w:right w:w="100" w:type="dxa"/>
            </w:tcMar>
          </w:tcPr>
          <w:p w14:paraId="777CC207" w14:textId="77777777" w:rsidR="00E746A5" w:rsidRDefault="00F41F64">
            <w:pPr>
              <w:jc w:val="center"/>
            </w:pPr>
            <w:r>
              <w:rPr>
                <w:rFonts w:ascii="Calibri" w:eastAsia="Calibri" w:hAnsi="Calibri" w:cs="Calibri"/>
                <w:sz w:val="20"/>
                <w:szCs w:val="20"/>
              </w:rPr>
              <w:t>$1.40</w:t>
            </w:r>
          </w:p>
        </w:tc>
      </w:tr>
      <w:tr w:rsidR="00E746A5" w14:paraId="777CC20F" w14:textId="77777777">
        <w:tc>
          <w:tcPr>
            <w:tcW w:w="175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209" w14:textId="77777777" w:rsidR="00E746A5" w:rsidRDefault="00F41F64">
            <w:pPr>
              <w:jc w:val="center"/>
            </w:pPr>
            <w:r>
              <w:rPr>
                <w:rFonts w:ascii="Calibri" w:eastAsia="Calibri" w:hAnsi="Calibri" w:cs="Calibri"/>
                <w:sz w:val="20"/>
                <w:szCs w:val="20"/>
                <w:shd w:val="clear" w:color="auto" w:fill="DEEAF6"/>
              </w:rPr>
              <w:t>INDUCTOR,3.9NH, 5%, 9.5GHZ, SMD</w:t>
            </w:r>
          </w:p>
        </w:tc>
        <w:tc>
          <w:tcPr>
            <w:tcW w:w="15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20A" w14:textId="77777777" w:rsidR="00E746A5" w:rsidRDefault="00F41F64">
            <w:pPr>
              <w:jc w:val="center"/>
            </w:pPr>
            <w:r>
              <w:rPr>
                <w:rFonts w:ascii="Calibri" w:eastAsia="Calibri" w:hAnsi="Calibri" w:cs="Calibri"/>
                <w:sz w:val="20"/>
                <w:szCs w:val="20"/>
                <w:shd w:val="clear" w:color="auto" w:fill="DEEAF6"/>
              </w:rPr>
              <w:t>994-0402HP-3N9XJLU</w:t>
            </w:r>
          </w:p>
        </w:tc>
        <w:tc>
          <w:tcPr>
            <w:tcW w:w="178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20B" w14:textId="77777777" w:rsidR="00E746A5" w:rsidRDefault="00F41F64">
            <w:pPr>
              <w:jc w:val="center"/>
            </w:pPr>
            <w:r>
              <w:rPr>
                <w:rFonts w:ascii="Calibri" w:eastAsia="Calibri" w:hAnsi="Calibri" w:cs="Calibri"/>
                <w:sz w:val="20"/>
                <w:szCs w:val="20"/>
                <w:shd w:val="clear" w:color="auto" w:fill="DEEAF6"/>
              </w:rPr>
              <w:t>0402HP-3N9XJLU</w:t>
            </w:r>
          </w:p>
        </w:tc>
        <w:tc>
          <w:tcPr>
            <w:tcW w:w="117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20C" w14:textId="77777777" w:rsidR="00E746A5" w:rsidRDefault="00F41F64">
            <w:pPr>
              <w:jc w:val="center"/>
            </w:pPr>
            <w:r>
              <w:rPr>
                <w:rFonts w:ascii="Calibri" w:eastAsia="Calibri" w:hAnsi="Calibri" w:cs="Calibri"/>
                <w:sz w:val="20"/>
                <w:szCs w:val="20"/>
                <w:shd w:val="clear" w:color="auto" w:fill="DEEAF6"/>
              </w:rPr>
              <w:t>1</w:t>
            </w:r>
          </w:p>
        </w:tc>
        <w:tc>
          <w:tcPr>
            <w:tcW w:w="18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20D" w14:textId="77777777" w:rsidR="00E746A5" w:rsidRDefault="00F41F64">
            <w:pPr>
              <w:jc w:val="center"/>
            </w:pPr>
            <w:r>
              <w:rPr>
                <w:noProof/>
              </w:rPr>
              <w:drawing>
                <wp:inline distT="114300" distB="114300" distL="114300" distR="114300" wp14:anchorId="777CC292" wp14:editId="777CC293">
                  <wp:extent cx="374734" cy="309563"/>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374734" cy="309563"/>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20E" w14:textId="77777777" w:rsidR="00E746A5" w:rsidRDefault="00F41F64">
            <w:pPr>
              <w:jc w:val="center"/>
            </w:pPr>
            <w:r>
              <w:rPr>
                <w:rFonts w:ascii="Calibri" w:eastAsia="Calibri" w:hAnsi="Calibri" w:cs="Calibri"/>
                <w:sz w:val="20"/>
                <w:szCs w:val="20"/>
                <w:shd w:val="clear" w:color="auto" w:fill="DEEAF6"/>
              </w:rPr>
              <w:t>$1.54</w:t>
            </w:r>
          </w:p>
        </w:tc>
      </w:tr>
      <w:tr w:rsidR="00E746A5" w14:paraId="777CC216" w14:textId="77777777">
        <w:tc>
          <w:tcPr>
            <w:tcW w:w="17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CC210" w14:textId="77777777" w:rsidR="00E746A5" w:rsidRDefault="00F41F64">
            <w:pPr>
              <w:jc w:val="center"/>
            </w:pPr>
            <w:r>
              <w:rPr>
                <w:rFonts w:ascii="Calibri" w:eastAsia="Calibri" w:hAnsi="Calibri" w:cs="Calibri"/>
                <w:sz w:val="20"/>
                <w:szCs w:val="20"/>
              </w:rPr>
              <w:t>INDUCTOR, 5.6NH, 2%, 6.5GHZ, SMD</w:t>
            </w:r>
          </w:p>
        </w:tc>
        <w:tc>
          <w:tcPr>
            <w:tcW w:w="1590" w:type="dxa"/>
            <w:tcBorders>
              <w:bottom w:val="single" w:sz="8" w:space="0" w:color="000000"/>
              <w:right w:val="single" w:sz="8" w:space="0" w:color="000000"/>
            </w:tcBorders>
            <w:tcMar>
              <w:top w:w="100" w:type="dxa"/>
              <w:left w:w="100" w:type="dxa"/>
              <w:bottom w:w="100" w:type="dxa"/>
              <w:right w:w="100" w:type="dxa"/>
            </w:tcMar>
          </w:tcPr>
          <w:p w14:paraId="777CC211" w14:textId="77777777" w:rsidR="00E746A5" w:rsidRDefault="00F41F64">
            <w:pPr>
              <w:jc w:val="center"/>
            </w:pPr>
            <w:r>
              <w:rPr>
                <w:rFonts w:ascii="Calibri" w:eastAsia="Calibri" w:hAnsi="Calibri" w:cs="Calibri"/>
                <w:sz w:val="20"/>
                <w:szCs w:val="20"/>
              </w:rPr>
              <w:t>994-0402HP-5N6XGLU</w:t>
            </w:r>
          </w:p>
        </w:tc>
        <w:tc>
          <w:tcPr>
            <w:tcW w:w="1785" w:type="dxa"/>
            <w:tcBorders>
              <w:bottom w:val="single" w:sz="8" w:space="0" w:color="000000"/>
              <w:right w:val="single" w:sz="8" w:space="0" w:color="000000"/>
            </w:tcBorders>
            <w:tcMar>
              <w:top w:w="100" w:type="dxa"/>
              <w:left w:w="100" w:type="dxa"/>
              <w:bottom w:w="100" w:type="dxa"/>
              <w:right w:w="100" w:type="dxa"/>
            </w:tcMar>
          </w:tcPr>
          <w:p w14:paraId="777CC212" w14:textId="77777777" w:rsidR="00E746A5" w:rsidRDefault="00F41F64">
            <w:pPr>
              <w:jc w:val="center"/>
            </w:pPr>
            <w:r>
              <w:rPr>
                <w:rFonts w:ascii="Calibri" w:eastAsia="Calibri" w:hAnsi="Calibri" w:cs="Calibri"/>
                <w:sz w:val="20"/>
                <w:szCs w:val="20"/>
              </w:rPr>
              <w:t>0402HP-5N6XGLU</w:t>
            </w:r>
          </w:p>
        </w:tc>
        <w:tc>
          <w:tcPr>
            <w:tcW w:w="1170" w:type="dxa"/>
            <w:tcBorders>
              <w:bottom w:val="single" w:sz="8" w:space="0" w:color="000000"/>
              <w:right w:val="single" w:sz="8" w:space="0" w:color="000000"/>
            </w:tcBorders>
            <w:tcMar>
              <w:top w:w="100" w:type="dxa"/>
              <w:left w:w="100" w:type="dxa"/>
              <w:bottom w:w="100" w:type="dxa"/>
              <w:right w:w="100" w:type="dxa"/>
            </w:tcMar>
          </w:tcPr>
          <w:p w14:paraId="777CC213" w14:textId="77777777" w:rsidR="00E746A5" w:rsidRDefault="00F41F64">
            <w:pPr>
              <w:jc w:val="center"/>
            </w:pPr>
            <w:r>
              <w:rPr>
                <w:rFonts w:ascii="Calibri" w:eastAsia="Calibri" w:hAnsi="Calibri" w:cs="Calibri"/>
                <w:sz w:val="20"/>
                <w:szCs w:val="20"/>
              </w:rPr>
              <w:t>1</w:t>
            </w:r>
          </w:p>
        </w:tc>
        <w:tc>
          <w:tcPr>
            <w:tcW w:w="1875" w:type="dxa"/>
            <w:tcBorders>
              <w:bottom w:val="single" w:sz="8" w:space="0" w:color="000000"/>
              <w:right w:val="single" w:sz="8" w:space="0" w:color="000000"/>
            </w:tcBorders>
            <w:tcMar>
              <w:top w:w="100" w:type="dxa"/>
              <w:left w:w="100" w:type="dxa"/>
              <w:bottom w:w="100" w:type="dxa"/>
              <w:right w:w="100" w:type="dxa"/>
            </w:tcMar>
          </w:tcPr>
          <w:p w14:paraId="777CC214" w14:textId="77777777" w:rsidR="00E746A5" w:rsidRDefault="00F41F64">
            <w:pPr>
              <w:jc w:val="center"/>
            </w:pPr>
            <w:r>
              <w:rPr>
                <w:noProof/>
              </w:rPr>
              <w:drawing>
                <wp:inline distT="114300" distB="114300" distL="114300" distR="114300" wp14:anchorId="777CC294" wp14:editId="777CC295">
                  <wp:extent cx="374734" cy="309563"/>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5"/>
                          <a:srcRect/>
                          <a:stretch>
                            <a:fillRect/>
                          </a:stretch>
                        </pic:blipFill>
                        <pic:spPr>
                          <a:xfrm>
                            <a:off x="0" y="0"/>
                            <a:ext cx="374734" cy="309563"/>
                          </a:xfrm>
                          <a:prstGeom prst="rect">
                            <a:avLst/>
                          </a:prstGeom>
                          <a:ln/>
                        </pic:spPr>
                      </pic:pic>
                    </a:graphicData>
                  </a:graphic>
                </wp:inline>
              </w:drawing>
            </w:r>
          </w:p>
        </w:tc>
        <w:tc>
          <w:tcPr>
            <w:tcW w:w="1395" w:type="dxa"/>
            <w:tcBorders>
              <w:bottom w:val="single" w:sz="8" w:space="0" w:color="000000"/>
              <w:right w:val="single" w:sz="8" w:space="0" w:color="000000"/>
            </w:tcBorders>
            <w:tcMar>
              <w:top w:w="100" w:type="dxa"/>
              <w:left w:w="100" w:type="dxa"/>
              <w:bottom w:w="100" w:type="dxa"/>
              <w:right w:w="100" w:type="dxa"/>
            </w:tcMar>
          </w:tcPr>
          <w:p w14:paraId="777CC215" w14:textId="77777777" w:rsidR="00E746A5" w:rsidRDefault="00F41F64">
            <w:pPr>
              <w:jc w:val="center"/>
            </w:pPr>
            <w:r>
              <w:rPr>
                <w:rFonts w:ascii="Calibri" w:eastAsia="Calibri" w:hAnsi="Calibri" w:cs="Calibri"/>
                <w:sz w:val="20"/>
                <w:szCs w:val="20"/>
              </w:rPr>
              <w:t>$1.34</w:t>
            </w:r>
          </w:p>
        </w:tc>
      </w:tr>
      <w:tr w:rsidR="00E746A5" w14:paraId="777CC21D" w14:textId="77777777">
        <w:tc>
          <w:tcPr>
            <w:tcW w:w="1755" w:type="dxa"/>
            <w:tcBorders>
              <w:left w:val="single" w:sz="8" w:space="0" w:color="000000"/>
              <w:bottom w:val="single" w:sz="8" w:space="0" w:color="000000"/>
              <w:right w:val="single" w:sz="8" w:space="0" w:color="000000"/>
            </w:tcBorders>
            <w:shd w:val="clear" w:color="auto" w:fill="DEEAF6"/>
            <w:tcMar>
              <w:top w:w="100" w:type="dxa"/>
              <w:left w:w="100" w:type="dxa"/>
              <w:bottom w:w="100" w:type="dxa"/>
              <w:right w:w="100" w:type="dxa"/>
            </w:tcMar>
          </w:tcPr>
          <w:p w14:paraId="777CC217" w14:textId="77777777" w:rsidR="00E746A5" w:rsidRDefault="00F41F64">
            <w:pPr>
              <w:jc w:val="center"/>
            </w:pPr>
            <w:r>
              <w:rPr>
                <w:rFonts w:ascii="Calibri" w:eastAsia="Calibri" w:hAnsi="Calibri" w:cs="Calibri"/>
                <w:sz w:val="20"/>
                <w:szCs w:val="20"/>
                <w:shd w:val="clear" w:color="auto" w:fill="DEEAF6"/>
              </w:rPr>
              <w:t>CRYSTAL 16MHZ 9PF SMD</w:t>
            </w:r>
          </w:p>
        </w:tc>
        <w:tc>
          <w:tcPr>
            <w:tcW w:w="159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218" w14:textId="77777777" w:rsidR="00E746A5" w:rsidRDefault="00F41F64">
            <w:pPr>
              <w:jc w:val="center"/>
            </w:pPr>
            <w:r>
              <w:rPr>
                <w:rFonts w:ascii="Calibri" w:eastAsia="Calibri" w:hAnsi="Calibri" w:cs="Calibri"/>
                <w:sz w:val="20"/>
                <w:szCs w:val="20"/>
                <w:shd w:val="clear" w:color="auto" w:fill="DEEAF6"/>
              </w:rPr>
              <w:t>SER3636CT-ND</w:t>
            </w:r>
          </w:p>
        </w:tc>
        <w:tc>
          <w:tcPr>
            <w:tcW w:w="178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219" w14:textId="77777777" w:rsidR="00E746A5" w:rsidRDefault="00F41F64">
            <w:pPr>
              <w:jc w:val="center"/>
            </w:pPr>
            <w:r>
              <w:rPr>
                <w:rFonts w:ascii="Calibri" w:eastAsia="Calibri" w:hAnsi="Calibri" w:cs="Calibri"/>
                <w:sz w:val="20"/>
                <w:szCs w:val="20"/>
                <w:shd w:val="clear" w:color="auto" w:fill="DEEAF6"/>
              </w:rPr>
              <w:t>TSX-3225 16.0000MF18X-AC</w:t>
            </w:r>
          </w:p>
        </w:tc>
        <w:tc>
          <w:tcPr>
            <w:tcW w:w="1170"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21A" w14:textId="77777777" w:rsidR="00E746A5" w:rsidRDefault="00F41F64">
            <w:pPr>
              <w:jc w:val="center"/>
            </w:pPr>
            <w:r>
              <w:rPr>
                <w:rFonts w:ascii="Calibri" w:eastAsia="Calibri" w:hAnsi="Calibri" w:cs="Calibri"/>
                <w:sz w:val="20"/>
                <w:szCs w:val="20"/>
                <w:shd w:val="clear" w:color="auto" w:fill="DEEAF6"/>
              </w:rPr>
              <w:t>1</w:t>
            </w:r>
          </w:p>
        </w:tc>
        <w:tc>
          <w:tcPr>
            <w:tcW w:w="187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21B" w14:textId="77777777" w:rsidR="00E746A5" w:rsidRDefault="00F41F64">
            <w:pPr>
              <w:jc w:val="center"/>
            </w:pPr>
            <w:r>
              <w:rPr>
                <w:noProof/>
              </w:rPr>
              <w:drawing>
                <wp:inline distT="114300" distB="114300" distL="114300" distR="114300" wp14:anchorId="777CC296" wp14:editId="777CC297">
                  <wp:extent cx="338138" cy="338138"/>
                  <wp:effectExtent l="0" t="0" r="0" b="0"/>
                  <wp:docPr id="4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6"/>
                          <a:srcRect/>
                          <a:stretch>
                            <a:fillRect/>
                          </a:stretch>
                        </pic:blipFill>
                        <pic:spPr>
                          <a:xfrm>
                            <a:off x="0" y="0"/>
                            <a:ext cx="338138" cy="338138"/>
                          </a:xfrm>
                          <a:prstGeom prst="rect">
                            <a:avLst/>
                          </a:prstGeom>
                          <a:ln/>
                        </pic:spPr>
                      </pic:pic>
                    </a:graphicData>
                  </a:graphic>
                </wp:inline>
              </w:drawing>
            </w:r>
          </w:p>
        </w:tc>
        <w:tc>
          <w:tcPr>
            <w:tcW w:w="1395" w:type="dxa"/>
            <w:tcBorders>
              <w:bottom w:val="single" w:sz="8" w:space="0" w:color="000000"/>
              <w:right w:val="single" w:sz="8" w:space="0" w:color="000000"/>
            </w:tcBorders>
            <w:shd w:val="clear" w:color="auto" w:fill="DEEAF6"/>
            <w:tcMar>
              <w:top w:w="100" w:type="dxa"/>
              <w:left w:w="100" w:type="dxa"/>
              <w:bottom w:w="100" w:type="dxa"/>
              <w:right w:w="100" w:type="dxa"/>
            </w:tcMar>
          </w:tcPr>
          <w:p w14:paraId="777CC21C" w14:textId="77777777" w:rsidR="00E746A5" w:rsidRDefault="00F41F64">
            <w:pPr>
              <w:jc w:val="center"/>
            </w:pPr>
            <w:r>
              <w:rPr>
                <w:rFonts w:ascii="Calibri" w:eastAsia="Calibri" w:hAnsi="Calibri" w:cs="Calibri"/>
                <w:sz w:val="20"/>
                <w:szCs w:val="20"/>
                <w:shd w:val="clear" w:color="auto" w:fill="DEEAF6"/>
              </w:rPr>
              <w:t>$0.91</w:t>
            </w:r>
          </w:p>
        </w:tc>
      </w:tr>
      <w:tr w:rsidR="00E746A5" w14:paraId="777CC224" w14:textId="77777777">
        <w:tc>
          <w:tcPr>
            <w:tcW w:w="17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CC21E" w14:textId="77777777" w:rsidR="00E746A5" w:rsidRDefault="00F41F64">
            <w:pPr>
              <w:jc w:val="center"/>
            </w:pPr>
            <w:r>
              <w:rPr>
                <w:rFonts w:ascii="Calibri" w:eastAsia="Calibri" w:hAnsi="Calibri" w:cs="Calibri"/>
                <w:sz w:val="20"/>
                <w:szCs w:val="20"/>
              </w:rPr>
              <w:lastRenderedPageBreak/>
              <w:t>U.FL SMD Antenna Connector</w:t>
            </w:r>
          </w:p>
        </w:tc>
        <w:tc>
          <w:tcPr>
            <w:tcW w:w="1590" w:type="dxa"/>
            <w:tcBorders>
              <w:bottom w:val="single" w:sz="8" w:space="0" w:color="000000"/>
              <w:right w:val="single" w:sz="8" w:space="0" w:color="000000"/>
            </w:tcBorders>
            <w:tcMar>
              <w:top w:w="100" w:type="dxa"/>
              <w:left w:w="100" w:type="dxa"/>
              <w:bottom w:w="100" w:type="dxa"/>
              <w:right w:w="100" w:type="dxa"/>
            </w:tcMar>
          </w:tcPr>
          <w:p w14:paraId="777CC21F" w14:textId="77777777" w:rsidR="00E746A5" w:rsidRDefault="00F41F64">
            <w:pPr>
              <w:jc w:val="center"/>
            </w:pPr>
            <w:r>
              <w:rPr>
                <w:rFonts w:ascii="Calibri" w:eastAsia="Calibri" w:hAnsi="Calibri" w:cs="Calibri"/>
                <w:sz w:val="20"/>
                <w:szCs w:val="20"/>
              </w:rPr>
              <w:t>798-U.FL-R-SMT10</w:t>
            </w:r>
          </w:p>
        </w:tc>
        <w:tc>
          <w:tcPr>
            <w:tcW w:w="1785" w:type="dxa"/>
            <w:tcBorders>
              <w:bottom w:val="single" w:sz="8" w:space="0" w:color="000000"/>
              <w:right w:val="single" w:sz="8" w:space="0" w:color="000000"/>
            </w:tcBorders>
            <w:tcMar>
              <w:top w:w="100" w:type="dxa"/>
              <w:left w:w="100" w:type="dxa"/>
              <w:bottom w:w="100" w:type="dxa"/>
              <w:right w:w="100" w:type="dxa"/>
            </w:tcMar>
          </w:tcPr>
          <w:p w14:paraId="777CC220" w14:textId="77777777" w:rsidR="00E746A5" w:rsidRDefault="00F41F64">
            <w:pPr>
              <w:jc w:val="center"/>
            </w:pPr>
            <w:r>
              <w:rPr>
                <w:rFonts w:ascii="Calibri" w:eastAsia="Calibri" w:hAnsi="Calibri" w:cs="Calibri"/>
                <w:sz w:val="20"/>
                <w:szCs w:val="20"/>
              </w:rPr>
              <w:t>U.FL-R-SMT(10)</w:t>
            </w:r>
          </w:p>
        </w:tc>
        <w:tc>
          <w:tcPr>
            <w:tcW w:w="1170" w:type="dxa"/>
            <w:tcBorders>
              <w:bottom w:val="single" w:sz="8" w:space="0" w:color="000000"/>
              <w:right w:val="single" w:sz="8" w:space="0" w:color="000000"/>
            </w:tcBorders>
            <w:tcMar>
              <w:top w:w="100" w:type="dxa"/>
              <w:left w:w="100" w:type="dxa"/>
              <w:bottom w:w="100" w:type="dxa"/>
              <w:right w:w="100" w:type="dxa"/>
            </w:tcMar>
          </w:tcPr>
          <w:p w14:paraId="777CC221" w14:textId="77777777" w:rsidR="00E746A5" w:rsidRDefault="00F41F64">
            <w:pPr>
              <w:jc w:val="center"/>
            </w:pPr>
            <w:r>
              <w:rPr>
                <w:rFonts w:ascii="Calibri" w:eastAsia="Calibri" w:hAnsi="Calibri" w:cs="Calibri"/>
                <w:sz w:val="20"/>
                <w:szCs w:val="20"/>
              </w:rPr>
              <w:t>1</w:t>
            </w:r>
          </w:p>
        </w:tc>
        <w:tc>
          <w:tcPr>
            <w:tcW w:w="1875" w:type="dxa"/>
            <w:tcBorders>
              <w:bottom w:val="single" w:sz="8" w:space="0" w:color="000000"/>
              <w:right w:val="single" w:sz="8" w:space="0" w:color="000000"/>
            </w:tcBorders>
            <w:tcMar>
              <w:top w:w="100" w:type="dxa"/>
              <w:left w:w="100" w:type="dxa"/>
              <w:bottom w:w="100" w:type="dxa"/>
              <w:right w:w="100" w:type="dxa"/>
            </w:tcMar>
          </w:tcPr>
          <w:p w14:paraId="777CC222" w14:textId="77777777" w:rsidR="00E746A5" w:rsidRDefault="00F41F64">
            <w:pPr>
              <w:jc w:val="center"/>
            </w:pPr>
            <w:r>
              <w:rPr>
                <w:noProof/>
              </w:rPr>
              <w:drawing>
                <wp:inline distT="114300" distB="114300" distL="114300" distR="114300" wp14:anchorId="777CC298" wp14:editId="777CC299">
                  <wp:extent cx="433388" cy="395147"/>
                  <wp:effectExtent l="0" t="0" r="0" b="0"/>
                  <wp:docPr id="2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7"/>
                          <a:srcRect/>
                          <a:stretch>
                            <a:fillRect/>
                          </a:stretch>
                        </pic:blipFill>
                        <pic:spPr>
                          <a:xfrm>
                            <a:off x="0" y="0"/>
                            <a:ext cx="433388" cy="395147"/>
                          </a:xfrm>
                          <a:prstGeom prst="rect">
                            <a:avLst/>
                          </a:prstGeom>
                          <a:ln/>
                        </pic:spPr>
                      </pic:pic>
                    </a:graphicData>
                  </a:graphic>
                </wp:inline>
              </w:drawing>
            </w:r>
            <w:r>
              <w:rPr>
                <w:rFonts w:ascii="Calibri" w:eastAsia="Calibri" w:hAnsi="Calibri" w:cs="Calibri"/>
                <w:sz w:val="20"/>
                <w:szCs w:val="20"/>
              </w:rPr>
              <w:t xml:space="preserve"> </w:t>
            </w:r>
          </w:p>
        </w:tc>
        <w:tc>
          <w:tcPr>
            <w:tcW w:w="1395" w:type="dxa"/>
            <w:tcBorders>
              <w:bottom w:val="single" w:sz="8" w:space="0" w:color="000000"/>
              <w:right w:val="single" w:sz="8" w:space="0" w:color="000000"/>
            </w:tcBorders>
            <w:tcMar>
              <w:top w:w="100" w:type="dxa"/>
              <w:left w:w="100" w:type="dxa"/>
              <w:bottom w:w="100" w:type="dxa"/>
              <w:right w:w="100" w:type="dxa"/>
            </w:tcMar>
          </w:tcPr>
          <w:p w14:paraId="777CC223" w14:textId="77777777" w:rsidR="00E746A5" w:rsidRDefault="00F41F64">
            <w:pPr>
              <w:jc w:val="center"/>
            </w:pPr>
            <w:r>
              <w:rPr>
                <w:rFonts w:ascii="Calibri" w:eastAsia="Calibri" w:hAnsi="Calibri" w:cs="Calibri"/>
                <w:sz w:val="20"/>
                <w:szCs w:val="20"/>
              </w:rPr>
              <w:t>$1.59</w:t>
            </w:r>
          </w:p>
        </w:tc>
      </w:tr>
    </w:tbl>
    <w:p w14:paraId="777CC225" w14:textId="77777777" w:rsidR="00E746A5" w:rsidRDefault="00E746A5"/>
    <w:p w14:paraId="777CC226" w14:textId="77777777" w:rsidR="00E746A5" w:rsidRDefault="00E746A5"/>
    <w:p w14:paraId="777CC227" w14:textId="77777777" w:rsidR="00E746A5" w:rsidRDefault="00E746A5"/>
    <w:p w14:paraId="777CC228" w14:textId="77777777" w:rsidR="00E746A5" w:rsidRDefault="00E746A5"/>
    <w:p w14:paraId="777CC229" w14:textId="77777777" w:rsidR="00E746A5" w:rsidRDefault="00E746A5"/>
    <w:p w14:paraId="777CC22A" w14:textId="77777777" w:rsidR="00E746A5" w:rsidRDefault="00E746A5"/>
    <w:p w14:paraId="777CC22B" w14:textId="77777777" w:rsidR="00E746A5" w:rsidRDefault="00E746A5"/>
    <w:p w14:paraId="777CC22C" w14:textId="77777777" w:rsidR="00E746A5" w:rsidRDefault="00E746A5"/>
    <w:p w14:paraId="777CC22D" w14:textId="77777777" w:rsidR="00E746A5" w:rsidRDefault="00E746A5"/>
    <w:p w14:paraId="777CC22E" w14:textId="77777777" w:rsidR="00E746A5" w:rsidRDefault="00E746A5"/>
    <w:p w14:paraId="777CC22F" w14:textId="77777777" w:rsidR="00E746A5" w:rsidRDefault="00E746A5"/>
    <w:p w14:paraId="777CC230" w14:textId="77777777" w:rsidR="00E746A5" w:rsidRDefault="00E746A5"/>
    <w:p w14:paraId="777CC231" w14:textId="77777777" w:rsidR="00E746A5" w:rsidRDefault="00E746A5"/>
    <w:p w14:paraId="777CC232" w14:textId="77777777" w:rsidR="00E746A5" w:rsidRDefault="00E746A5"/>
    <w:p w14:paraId="777CC233" w14:textId="77777777" w:rsidR="00E746A5" w:rsidRDefault="00E746A5"/>
    <w:p w14:paraId="777CC234" w14:textId="77777777" w:rsidR="00E746A5" w:rsidRDefault="00E746A5"/>
    <w:p w14:paraId="777CC235" w14:textId="77777777" w:rsidR="00E746A5" w:rsidRDefault="00E746A5"/>
    <w:p w14:paraId="777CC236" w14:textId="77777777" w:rsidR="00E746A5" w:rsidRDefault="00E746A5"/>
    <w:p w14:paraId="777CC237" w14:textId="77777777" w:rsidR="00E746A5" w:rsidRDefault="00E746A5"/>
    <w:p w14:paraId="3CC7FAFB" w14:textId="77777777" w:rsidR="00F514A9" w:rsidRDefault="00F514A9">
      <w:pPr>
        <w:rPr>
          <w:rFonts w:ascii="Calibri" w:eastAsia="Calibri" w:hAnsi="Calibri" w:cs="Calibri"/>
        </w:rPr>
      </w:pPr>
      <w:r>
        <w:rPr>
          <w:rFonts w:ascii="Calibri" w:eastAsia="Calibri" w:hAnsi="Calibri" w:cs="Calibri"/>
        </w:rPr>
        <w:br w:type="page"/>
      </w:r>
    </w:p>
    <w:p w14:paraId="777CC238" w14:textId="02817DE9" w:rsidR="00E746A5" w:rsidRPr="005F745D" w:rsidRDefault="00F41F64">
      <w:pPr>
        <w:jc w:val="center"/>
        <w:rPr>
          <w:b/>
        </w:rPr>
      </w:pPr>
      <w:r w:rsidRPr="005F745D">
        <w:rPr>
          <w:rFonts w:ascii="Calibri" w:eastAsia="Calibri" w:hAnsi="Calibri" w:cs="Calibri"/>
          <w:b/>
        </w:rPr>
        <w:lastRenderedPageBreak/>
        <w:t>Schematic of Custom Board (</w:t>
      </w:r>
      <w:r w:rsidRPr="005F745D">
        <w:rPr>
          <w:rFonts w:ascii="Calibri" w:eastAsia="Calibri" w:hAnsi="Calibri" w:cs="Calibri"/>
          <w:b/>
          <w:i/>
        </w:rPr>
        <w:t>created using Eagle CAD)</w:t>
      </w:r>
    </w:p>
    <w:p w14:paraId="777CC239" w14:textId="77777777" w:rsidR="00E746A5" w:rsidRDefault="00E746A5">
      <w:pPr>
        <w:jc w:val="center"/>
      </w:pPr>
    </w:p>
    <w:p w14:paraId="777CC23A" w14:textId="77777777" w:rsidR="00E746A5" w:rsidRDefault="00F41F64">
      <w:r>
        <w:rPr>
          <w:noProof/>
        </w:rPr>
        <w:drawing>
          <wp:inline distT="114300" distB="114300" distL="114300" distR="114300" wp14:anchorId="777CC29A" wp14:editId="777CC29B">
            <wp:extent cx="5943600" cy="3405188"/>
            <wp:effectExtent l="0" t="0" r="0" b="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5943600" cy="3405188"/>
                    </a:xfrm>
                    <a:prstGeom prst="rect">
                      <a:avLst/>
                    </a:prstGeom>
                    <a:ln/>
                  </pic:spPr>
                </pic:pic>
              </a:graphicData>
            </a:graphic>
          </wp:inline>
        </w:drawing>
      </w:r>
    </w:p>
    <w:p w14:paraId="777CC23B" w14:textId="77777777" w:rsidR="00E746A5" w:rsidRDefault="00E746A5"/>
    <w:p w14:paraId="777CC23C" w14:textId="77777777" w:rsidR="00E746A5" w:rsidRPr="005F745D" w:rsidRDefault="00F41F64">
      <w:pPr>
        <w:jc w:val="center"/>
        <w:rPr>
          <w:b/>
        </w:rPr>
      </w:pPr>
      <w:r w:rsidRPr="005F745D">
        <w:rPr>
          <w:rFonts w:ascii="Calibri" w:eastAsia="Calibri" w:hAnsi="Calibri" w:cs="Calibri"/>
          <w:b/>
        </w:rPr>
        <w:t>Layout of PCB (</w:t>
      </w:r>
      <w:r w:rsidRPr="005F745D">
        <w:rPr>
          <w:rFonts w:ascii="Calibri" w:eastAsia="Calibri" w:hAnsi="Calibri" w:cs="Calibri"/>
          <w:b/>
          <w:i/>
        </w:rPr>
        <w:t>created using Eagle CAD)</w:t>
      </w:r>
    </w:p>
    <w:p w14:paraId="777CC23D" w14:textId="77777777" w:rsidR="00E746A5" w:rsidRDefault="00E746A5">
      <w:pPr>
        <w:jc w:val="center"/>
      </w:pPr>
    </w:p>
    <w:p w14:paraId="777CC23E" w14:textId="77777777" w:rsidR="00E746A5" w:rsidRDefault="00F41F64">
      <w:r>
        <w:rPr>
          <w:noProof/>
        </w:rPr>
        <w:drawing>
          <wp:inline distT="114300" distB="114300" distL="114300" distR="114300" wp14:anchorId="777CC29C" wp14:editId="777CC29D">
            <wp:extent cx="5943600" cy="3529013"/>
            <wp:effectExtent l="0" t="0" r="0" b="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5943600" cy="3529013"/>
                    </a:xfrm>
                    <a:prstGeom prst="rect">
                      <a:avLst/>
                    </a:prstGeom>
                    <a:ln/>
                  </pic:spPr>
                </pic:pic>
              </a:graphicData>
            </a:graphic>
          </wp:inline>
        </w:drawing>
      </w:r>
    </w:p>
    <w:p w14:paraId="1D4B7365" w14:textId="77777777" w:rsidR="00CC4DED" w:rsidRDefault="00F41F64">
      <w:pPr>
        <w:jc w:val="center"/>
        <w:rPr>
          <w:b/>
        </w:rPr>
      </w:pPr>
      <w:r w:rsidRPr="00F37DEA">
        <w:rPr>
          <w:b/>
        </w:rPr>
        <w:t xml:space="preserve">The </w:t>
      </w:r>
      <w:r w:rsidR="00C92B64" w:rsidRPr="00F37DEA">
        <w:rPr>
          <w:b/>
        </w:rPr>
        <w:t>GateBox</w:t>
      </w:r>
      <w:r w:rsidRPr="00F37DEA">
        <w:rPr>
          <w:b/>
        </w:rPr>
        <w:t xml:space="preserve"> p</w:t>
      </w:r>
      <w:r w:rsidR="00F37DEA">
        <w:rPr>
          <w:b/>
        </w:rPr>
        <w:t>anel was designed in Solidworks</w:t>
      </w:r>
    </w:p>
    <w:p w14:paraId="777CC23F" w14:textId="418B6FC3" w:rsidR="00E746A5" w:rsidRDefault="00F41F64">
      <w:pPr>
        <w:jc w:val="center"/>
      </w:pPr>
      <w:r>
        <w:rPr>
          <w:noProof/>
        </w:rPr>
        <w:lastRenderedPageBreak/>
        <w:drawing>
          <wp:inline distT="114300" distB="114300" distL="114300" distR="114300" wp14:anchorId="777CC29E" wp14:editId="02D50773">
            <wp:extent cx="7546999" cy="5549876"/>
            <wp:effectExtent l="8255" t="0" r="5080" b="5080"/>
            <wp:docPr id="31" name="image59.jpg" descr="Engineering Drawing.jpg"/>
            <wp:cNvGraphicFramePr/>
            <a:graphic xmlns:a="http://schemas.openxmlformats.org/drawingml/2006/main">
              <a:graphicData uri="http://schemas.openxmlformats.org/drawingml/2006/picture">
                <pic:pic xmlns:pic="http://schemas.openxmlformats.org/drawingml/2006/picture">
                  <pic:nvPicPr>
                    <pic:cNvPr id="0" name="image59.jpg" descr="Engineering Drawing.jpg"/>
                    <pic:cNvPicPr preferRelativeResize="0"/>
                  </pic:nvPicPr>
                  <pic:blipFill>
                    <a:blip r:embed="rId50"/>
                    <a:srcRect l="14583" t="2608" r="10256" b="18260"/>
                    <a:stretch>
                      <a:fillRect/>
                    </a:stretch>
                  </pic:blipFill>
                  <pic:spPr>
                    <a:xfrm rot="5400000">
                      <a:off x="0" y="0"/>
                      <a:ext cx="7589978" cy="5581481"/>
                    </a:xfrm>
                    <a:prstGeom prst="rect">
                      <a:avLst/>
                    </a:prstGeom>
                    <a:ln/>
                  </pic:spPr>
                </pic:pic>
              </a:graphicData>
            </a:graphic>
          </wp:inline>
        </w:drawing>
      </w:r>
    </w:p>
    <w:p w14:paraId="0B7E4AED" w14:textId="2CC48CAA" w:rsidR="005F4DF7" w:rsidRDefault="005F4DF7">
      <w:pPr>
        <w:jc w:val="center"/>
      </w:pPr>
    </w:p>
    <w:p w14:paraId="0BCF5731" w14:textId="77777777" w:rsidR="005F4DF7" w:rsidRDefault="005F4DF7">
      <w:r>
        <w:br w:type="page"/>
      </w:r>
    </w:p>
    <w:p w14:paraId="58C2B03E" w14:textId="1A6A6E11" w:rsidR="005F4DF7" w:rsidRPr="005F4DF7" w:rsidRDefault="005F4DF7" w:rsidP="005F4DF7">
      <w:pPr>
        <w:rPr>
          <w:b/>
        </w:rPr>
      </w:pPr>
      <w:bookmarkStart w:id="0" w:name="_GoBack"/>
      <w:bookmarkEnd w:id="0"/>
      <w:r>
        <w:rPr>
          <w:b/>
        </w:rPr>
        <w:lastRenderedPageBreak/>
        <w:t>Safety</w:t>
      </w:r>
      <w:r w:rsidR="0015302B">
        <w:rPr>
          <w:b/>
        </w:rPr>
        <w:t xml:space="preserve"> Concerns</w:t>
      </w:r>
    </w:p>
    <w:p w14:paraId="2EE7214E" w14:textId="77777777" w:rsidR="005F4DF7" w:rsidRDefault="005F4DF7" w:rsidP="0015302B">
      <w:pPr>
        <w:pStyle w:val="ListParagraph"/>
        <w:widowControl w:val="0"/>
        <w:numPr>
          <w:ilvl w:val="0"/>
          <w:numId w:val="1"/>
        </w:numPr>
        <w:spacing w:before="220" w:after="360" w:line="240" w:lineRule="auto"/>
      </w:pPr>
      <w:r w:rsidRPr="0015302B">
        <w:rPr>
          <w:color w:val="252525"/>
          <w:highlight w:val="white"/>
        </w:rPr>
        <w:t xml:space="preserve">The wall console/push button should be mounted at least five feet from the floor and the remote controls should be kept out of the hands of children. Children should never be allowed to play with or use the garage door opener remotes or wall pushbuttons. Homeowners should also keep a moving door in sight until it fully opens or closes. </w:t>
      </w:r>
    </w:p>
    <w:p w14:paraId="73F587FF" w14:textId="3DD61E5B" w:rsidR="005F4DF7" w:rsidRDefault="005277EE" w:rsidP="005277EE">
      <w:pPr>
        <w:pStyle w:val="ListParagraph"/>
        <w:widowControl w:val="0"/>
        <w:spacing w:before="220" w:after="360" w:line="240" w:lineRule="auto"/>
      </w:pPr>
      <w:r>
        <w:t xml:space="preserve">Source: </w:t>
      </w:r>
      <w:hyperlink r:id="rId51" w:history="1">
        <w:r w:rsidR="005F4DF7" w:rsidRPr="0015302B">
          <w:rPr>
            <w:rStyle w:val="Hyperlink"/>
            <w:color w:val="1155CC"/>
            <w:highlight w:val="white"/>
          </w:rPr>
          <w:t>http://www.dasma.com/safetygdguide.asp</w:t>
        </w:r>
      </w:hyperlink>
      <w:r w:rsidR="005F4DF7" w:rsidRPr="0015302B">
        <w:rPr>
          <w:color w:val="252525"/>
          <w:highlight w:val="white"/>
        </w:rPr>
        <w:t xml:space="preserve"> </w:t>
      </w:r>
    </w:p>
    <w:p w14:paraId="2D6F3999" w14:textId="77777777" w:rsidR="005F4DF7" w:rsidRDefault="005F4DF7" w:rsidP="0015302B">
      <w:pPr>
        <w:pStyle w:val="ListParagraph"/>
        <w:widowControl w:val="0"/>
        <w:numPr>
          <w:ilvl w:val="0"/>
          <w:numId w:val="1"/>
        </w:numPr>
        <w:spacing w:before="220" w:after="360" w:line="240" w:lineRule="auto"/>
      </w:pPr>
      <w:r w:rsidRPr="0015302B">
        <w:rPr>
          <w:color w:val="252525"/>
          <w:highlight w:val="white"/>
        </w:rPr>
        <w:t>Must be installed by a licensed electrician.</w:t>
      </w:r>
    </w:p>
    <w:p w14:paraId="1F017515" w14:textId="77777777" w:rsidR="005F4DF7" w:rsidRDefault="005F4DF7" w:rsidP="0015302B">
      <w:pPr>
        <w:pStyle w:val="ListParagraph"/>
        <w:widowControl w:val="0"/>
        <w:numPr>
          <w:ilvl w:val="0"/>
          <w:numId w:val="1"/>
        </w:numPr>
        <w:spacing w:before="220" w:after="360" w:line="240" w:lineRule="auto"/>
      </w:pPr>
      <w:r w:rsidRPr="0015302B">
        <w:rPr>
          <w:color w:val="252525"/>
          <w:highlight w:val="white"/>
        </w:rPr>
        <w:t>Do not run any low voltage control wires close to the 120-volt power line. Do not run any wires through the same holes as the 120-volt power line in studs or cross ties. Either of these conditions will not comply with the NEC and may interfere with safe operation of the garage door operator.</w:t>
      </w:r>
    </w:p>
    <w:p w14:paraId="2CB97B6B" w14:textId="2FD4AA78" w:rsidR="005F4DF7" w:rsidRPr="0015302B" w:rsidRDefault="005F4DF7" w:rsidP="005F4DF7">
      <w:pPr>
        <w:pStyle w:val="ListParagraph"/>
        <w:widowControl w:val="0"/>
        <w:numPr>
          <w:ilvl w:val="0"/>
          <w:numId w:val="1"/>
        </w:numPr>
        <w:spacing w:before="220" w:after="360" w:line="240" w:lineRule="auto"/>
      </w:pPr>
      <w:r w:rsidRPr="0015302B">
        <w:rPr>
          <w:color w:val="252525"/>
          <w:highlight w:val="white"/>
        </w:rPr>
        <w:t xml:space="preserve">You will need 3 lengths of 2 conductor color coded minimum </w:t>
      </w:r>
      <w:r w:rsidR="00C92B64" w:rsidRPr="0015302B">
        <w:rPr>
          <w:color w:val="252525"/>
          <w:highlight w:val="white"/>
        </w:rPr>
        <w:t>22-gauge</w:t>
      </w:r>
      <w:r w:rsidRPr="0015302B">
        <w:rPr>
          <w:color w:val="252525"/>
          <w:highlight w:val="white"/>
        </w:rPr>
        <w:t xml:space="preserve"> bell wire (phone wire) suitable for Class 2 installation. In Canada, this wire must be CSA certified.</w:t>
      </w:r>
    </w:p>
    <w:p w14:paraId="7F214111" w14:textId="245ABEC6" w:rsidR="0015302B" w:rsidRPr="0015302B" w:rsidRDefault="0015302B" w:rsidP="005F4DF7">
      <w:pPr>
        <w:pStyle w:val="ListParagraph"/>
        <w:widowControl w:val="0"/>
        <w:numPr>
          <w:ilvl w:val="0"/>
          <w:numId w:val="1"/>
        </w:numPr>
        <w:spacing w:before="220" w:after="360" w:line="240" w:lineRule="auto"/>
      </w:pPr>
      <w:r>
        <w:rPr>
          <w:color w:val="252525"/>
          <w:highlight w:val="white"/>
        </w:rPr>
        <w:t>Emergency Stop button allows for the door to stop immediately whether it is going up or down.</w:t>
      </w:r>
    </w:p>
    <w:p w14:paraId="564DC719" w14:textId="77777777" w:rsidR="0015302B" w:rsidRDefault="0015302B" w:rsidP="0015302B">
      <w:pPr>
        <w:pStyle w:val="ListParagraph"/>
        <w:widowControl w:val="0"/>
        <w:spacing w:before="220" w:after="360" w:line="240" w:lineRule="auto"/>
        <w:rPr>
          <w:noProof/>
          <w:color w:val="252525"/>
        </w:rPr>
      </w:pPr>
    </w:p>
    <w:p w14:paraId="4855772A" w14:textId="3871FAAA" w:rsidR="0015302B" w:rsidRDefault="0015302B" w:rsidP="0015302B">
      <w:pPr>
        <w:pStyle w:val="ListParagraph"/>
        <w:widowControl w:val="0"/>
        <w:spacing w:before="220" w:after="360" w:line="240" w:lineRule="auto"/>
      </w:pPr>
      <w:r>
        <w:rPr>
          <w:noProof/>
          <w:color w:val="252525"/>
        </w:rPr>
        <mc:AlternateContent>
          <mc:Choice Requires="wps">
            <w:drawing>
              <wp:anchor distT="0" distB="0" distL="114300" distR="114300" simplePos="0" relativeHeight="251659264" behindDoc="0" locked="0" layoutInCell="1" allowOverlap="1" wp14:anchorId="727CE780" wp14:editId="65D5CFBE">
                <wp:simplePos x="0" y="0"/>
                <wp:positionH relativeFrom="column">
                  <wp:posOffset>4371975</wp:posOffset>
                </wp:positionH>
                <wp:positionV relativeFrom="paragraph">
                  <wp:posOffset>876300</wp:posOffset>
                </wp:positionV>
                <wp:extent cx="1657350" cy="419100"/>
                <wp:effectExtent l="609600" t="0" r="19050" b="476250"/>
                <wp:wrapNone/>
                <wp:docPr id="51" name="Rectangular Callout 51"/>
                <wp:cNvGraphicFramePr/>
                <a:graphic xmlns:a="http://schemas.openxmlformats.org/drawingml/2006/main">
                  <a:graphicData uri="http://schemas.microsoft.com/office/word/2010/wordprocessingShape">
                    <wps:wsp>
                      <wps:cNvSpPr/>
                      <wps:spPr>
                        <a:xfrm>
                          <a:off x="0" y="0"/>
                          <a:ext cx="1657350" cy="419100"/>
                        </a:xfrm>
                        <a:prstGeom prst="wedgeRectCallout">
                          <a:avLst>
                            <a:gd name="adj1" fmla="val -84473"/>
                            <a:gd name="adj2" fmla="val 1528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DC5318" w14:textId="2AE6AF7A" w:rsidR="00CF07C9" w:rsidRPr="0015302B" w:rsidRDefault="00CF07C9" w:rsidP="0015302B">
                            <w:pPr>
                              <w:jc w:val="center"/>
                              <w:rPr>
                                <w:b/>
                              </w:rPr>
                            </w:pPr>
                            <w:r w:rsidRPr="0015302B">
                              <w:rPr>
                                <w:b/>
                              </w:rPr>
                              <w:t>Emergency Stop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7CE78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1" o:spid="_x0000_s1026" type="#_x0000_t61" style="position:absolute;left:0;text-align:left;margin-left:344.25pt;margin-top:69pt;width:130.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" adj="-7446,43822" fillcolor="#5b9bd5 [3204]" strokecolor="#1f4d78 [1604]" strokeweight="1pt">
                <v:textbox>
                  <w:txbxContent>
                    <w:p w14:paraId="2BDC5318" w14:textId="2AE6AF7A" w:rsidR="00CF07C9" w:rsidRPr="0015302B" w:rsidRDefault="00CF07C9" w:rsidP="0015302B">
                      <w:pPr>
                        <w:jc w:val="center"/>
                        <w:rPr>
                          <w:b/>
                        </w:rPr>
                      </w:pPr>
                      <w:r w:rsidRPr="0015302B">
                        <w:rPr>
                          <w:b/>
                        </w:rPr>
                        <w:t>Emergency Stop Button</w:t>
                      </w:r>
                    </w:p>
                  </w:txbxContent>
                </v:textbox>
              </v:shape>
            </w:pict>
          </mc:Fallback>
        </mc:AlternateContent>
      </w:r>
      <w:r>
        <w:rPr>
          <w:noProof/>
          <w:color w:val="252525"/>
        </w:rPr>
        <w:drawing>
          <wp:inline distT="0" distB="0" distL="0" distR="0" wp14:anchorId="4701FF8E" wp14:editId="3D7A9903">
            <wp:extent cx="4600575" cy="4772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20150414_135725.jpg"/>
                    <pic:cNvPicPr/>
                  </pic:nvPicPr>
                  <pic:blipFill rotWithShape="1">
                    <a:blip r:embed="rId8" cstate="print">
                      <a:extLst>
                        <a:ext uri="{28A0092B-C50C-407E-A947-70E740481C1C}">
                          <a14:useLocalDpi xmlns:a14="http://schemas.microsoft.com/office/drawing/2010/main" val="0"/>
                        </a:ext>
                      </a:extLst>
                    </a:blip>
                    <a:srcRect l="12500" t="35647" r="10096" b="4824"/>
                    <a:stretch/>
                  </pic:blipFill>
                  <pic:spPr bwMode="auto">
                    <a:xfrm>
                      <a:off x="0" y="0"/>
                      <a:ext cx="4600575" cy="4772025"/>
                    </a:xfrm>
                    <a:prstGeom prst="rect">
                      <a:avLst/>
                    </a:prstGeom>
                    <a:ln>
                      <a:noFill/>
                    </a:ln>
                    <a:extLst>
                      <a:ext uri="{53640926-AAD7-44D8-BBD7-CCE9431645EC}">
                        <a14:shadowObscured xmlns:a14="http://schemas.microsoft.com/office/drawing/2010/main"/>
                      </a:ext>
                    </a:extLst>
                  </pic:spPr>
                </pic:pic>
              </a:graphicData>
            </a:graphic>
          </wp:inline>
        </w:drawing>
      </w:r>
    </w:p>
    <w:p w14:paraId="1495776E" w14:textId="77777777" w:rsidR="0015775E" w:rsidRDefault="0015775E" w:rsidP="0015302B">
      <w:pPr>
        <w:pStyle w:val="ListParagraph"/>
        <w:widowControl w:val="0"/>
        <w:spacing w:before="220" w:after="360" w:line="240" w:lineRule="auto"/>
      </w:pPr>
    </w:p>
    <w:p w14:paraId="145D2292" w14:textId="77777777" w:rsidR="0015775E" w:rsidRDefault="0015775E">
      <w:r>
        <w:br w:type="page"/>
      </w:r>
    </w:p>
    <w:p w14:paraId="5403F40F" w14:textId="2EE977C1" w:rsidR="0015775E" w:rsidRPr="0015775E" w:rsidRDefault="0015775E" w:rsidP="0015775E">
      <w:pPr>
        <w:rPr>
          <w:b/>
        </w:rPr>
      </w:pPr>
      <w:r w:rsidRPr="0015775E">
        <w:rPr>
          <w:b/>
        </w:rPr>
        <w:lastRenderedPageBreak/>
        <w:t>Other Similar Projects/Products</w:t>
      </w:r>
    </w:p>
    <w:p w14:paraId="36B6C60E" w14:textId="77777777" w:rsidR="0015775E" w:rsidRDefault="0015775E" w:rsidP="0015775E"/>
    <w:p w14:paraId="1CD8E26D" w14:textId="77777777" w:rsidR="0015775E" w:rsidRDefault="0015775E" w:rsidP="0015775E"/>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5775E" w14:paraId="17700C4A" w14:textId="77777777" w:rsidTr="00CF07C9">
        <w:tc>
          <w:tcPr>
            <w:tcW w:w="4680" w:type="dxa"/>
            <w:tcMar>
              <w:top w:w="100" w:type="dxa"/>
              <w:left w:w="100" w:type="dxa"/>
              <w:bottom w:w="100" w:type="dxa"/>
              <w:right w:w="100" w:type="dxa"/>
            </w:tcMar>
          </w:tcPr>
          <w:p w14:paraId="4773332F" w14:textId="77777777" w:rsidR="0015775E" w:rsidRDefault="0015775E" w:rsidP="00CF07C9">
            <w:pPr>
              <w:widowControl w:val="0"/>
              <w:spacing w:line="240" w:lineRule="auto"/>
            </w:pPr>
            <w:r>
              <w:t>HomeLink</w:t>
            </w:r>
          </w:p>
        </w:tc>
        <w:tc>
          <w:tcPr>
            <w:tcW w:w="4680" w:type="dxa"/>
            <w:tcMar>
              <w:top w:w="100" w:type="dxa"/>
              <w:left w:w="100" w:type="dxa"/>
              <w:bottom w:w="100" w:type="dxa"/>
              <w:right w:w="100" w:type="dxa"/>
            </w:tcMar>
          </w:tcPr>
          <w:p w14:paraId="297F65C5" w14:textId="77777777" w:rsidR="0015775E" w:rsidRDefault="0015775E" w:rsidP="00CF07C9">
            <w:pPr>
              <w:widowControl w:val="0"/>
              <w:spacing w:line="240" w:lineRule="auto"/>
            </w:pPr>
            <w:hyperlink r:id="rId52">
              <w:r>
                <w:rPr>
                  <w:color w:val="1155CC"/>
                  <w:u w:val="single"/>
                </w:rPr>
                <w:t>http://homelink.com/home/welcome</w:t>
              </w:r>
            </w:hyperlink>
            <w:r>
              <w:t xml:space="preserve"> </w:t>
            </w:r>
          </w:p>
        </w:tc>
      </w:tr>
      <w:tr w:rsidR="0015775E" w14:paraId="0881927C" w14:textId="77777777" w:rsidTr="00CF07C9">
        <w:tc>
          <w:tcPr>
            <w:tcW w:w="4680" w:type="dxa"/>
            <w:tcMar>
              <w:top w:w="100" w:type="dxa"/>
              <w:left w:w="100" w:type="dxa"/>
              <w:bottom w:w="100" w:type="dxa"/>
              <w:right w:w="100" w:type="dxa"/>
            </w:tcMar>
          </w:tcPr>
          <w:p w14:paraId="40941E91" w14:textId="6B0ED5AA" w:rsidR="0015775E" w:rsidRDefault="0015775E" w:rsidP="00CF07C9">
            <w:pPr>
              <w:widowControl w:val="0"/>
              <w:spacing w:line="240" w:lineRule="auto"/>
            </w:pPr>
            <w:r>
              <w:t xml:space="preserve">Bosch Hackathon 2nd Place Winner (Not a </w:t>
            </w:r>
            <w:r w:rsidR="00C92B64">
              <w:t>competitor</w:t>
            </w:r>
            <w:r>
              <w:t>, has not produced a product out of this demo).</w:t>
            </w:r>
          </w:p>
        </w:tc>
        <w:tc>
          <w:tcPr>
            <w:tcW w:w="4680" w:type="dxa"/>
            <w:tcMar>
              <w:top w:w="100" w:type="dxa"/>
              <w:left w:w="100" w:type="dxa"/>
              <w:bottom w:w="100" w:type="dxa"/>
              <w:right w:w="100" w:type="dxa"/>
            </w:tcMar>
          </w:tcPr>
          <w:p w14:paraId="0D65768C" w14:textId="77777777" w:rsidR="0015775E" w:rsidRDefault="0015775E" w:rsidP="00CF07C9">
            <w:pPr>
              <w:widowControl w:val="0"/>
              <w:spacing w:line="240" w:lineRule="auto"/>
            </w:pPr>
            <w:hyperlink r:id="rId53">
              <w:r>
                <w:rPr>
                  <w:color w:val="1155CC"/>
                  <w:u w:val="single"/>
                </w:rPr>
                <w:t>http://blog.bosch-si.com/categories/mobility/2014/10/how-can-we-bring-the-garage-into-the-car/</w:t>
              </w:r>
            </w:hyperlink>
            <w:r>
              <w:t xml:space="preserve"> </w:t>
            </w:r>
          </w:p>
        </w:tc>
      </w:tr>
      <w:tr w:rsidR="0015775E" w14:paraId="77ABD9FB" w14:textId="77777777" w:rsidTr="00CF07C9">
        <w:tc>
          <w:tcPr>
            <w:tcW w:w="4680" w:type="dxa"/>
            <w:tcMar>
              <w:top w:w="100" w:type="dxa"/>
              <w:left w:w="100" w:type="dxa"/>
              <w:bottom w:w="100" w:type="dxa"/>
              <w:right w:w="100" w:type="dxa"/>
            </w:tcMar>
          </w:tcPr>
          <w:p w14:paraId="6DDD464F" w14:textId="77777777" w:rsidR="0015775E" w:rsidRDefault="0015775E" w:rsidP="00CF07C9">
            <w:pPr>
              <w:widowControl w:val="0"/>
              <w:spacing w:line="240" w:lineRule="auto"/>
            </w:pPr>
            <w:r>
              <w:rPr>
                <w:color w:val="252525"/>
                <w:highlight w:val="white"/>
              </w:rPr>
              <w:t xml:space="preserve">Other systems allow door activation over the Internet to allow home owners to open their garage door from their office for deliveries. </w:t>
            </w:r>
          </w:p>
        </w:tc>
        <w:tc>
          <w:tcPr>
            <w:tcW w:w="4680" w:type="dxa"/>
            <w:tcMar>
              <w:top w:w="100" w:type="dxa"/>
              <w:left w:w="100" w:type="dxa"/>
              <w:bottom w:w="100" w:type="dxa"/>
              <w:right w:w="100" w:type="dxa"/>
            </w:tcMar>
          </w:tcPr>
          <w:p w14:paraId="5CDF256E" w14:textId="77777777" w:rsidR="0015775E" w:rsidRDefault="0015775E" w:rsidP="00CF07C9">
            <w:pPr>
              <w:widowControl w:val="0"/>
              <w:spacing w:line="240" w:lineRule="auto"/>
            </w:pPr>
            <w:hyperlink r:id="rId54">
              <w:r>
                <w:rPr>
                  <w:color w:val="1155CC"/>
                  <w:u w:val="single"/>
                </w:rPr>
                <w:t>https://www.liftmaster.com/For-Homes/Garage-Door-Openers/Elite-Series/model-8550</w:t>
              </w:r>
            </w:hyperlink>
            <w:r>
              <w:t xml:space="preserve"> </w:t>
            </w:r>
          </w:p>
        </w:tc>
      </w:tr>
      <w:tr w:rsidR="0015775E" w14:paraId="6693153E" w14:textId="77777777" w:rsidTr="00CF07C9">
        <w:tc>
          <w:tcPr>
            <w:tcW w:w="4680" w:type="dxa"/>
            <w:tcMar>
              <w:top w:w="100" w:type="dxa"/>
              <w:left w:w="100" w:type="dxa"/>
              <w:bottom w:w="100" w:type="dxa"/>
              <w:right w:w="100" w:type="dxa"/>
            </w:tcMar>
          </w:tcPr>
          <w:p w14:paraId="16D6570A" w14:textId="77777777" w:rsidR="0015775E" w:rsidRDefault="0015775E" w:rsidP="00CF07C9">
            <w:pPr>
              <w:widowControl w:val="0"/>
              <w:spacing w:line="240" w:lineRule="auto"/>
            </w:pPr>
            <w:r>
              <w:rPr>
                <w:color w:val="2C2C2C"/>
                <w:shd w:val="clear" w:color="auto" w:fill="EEEEEE"/>
              </w:rPr>
              <w:t xml:space="preserve">The Overhead Door® Advanced Wall Console has been designed to not only provide homeowners with advanced security, but to deliver more control over their garage door opener, its lighting and opener performance status. The console is programmable to provide service reminders and contact information for the local Overhead Door Red Ribbon Distributor, making annual maintenance easy and convenient. </w:t>
            </w:r>
          </w:p>
        </w:tc>
        <w:tc>
          <w:tcPr>
            <w:tcW w:w="4680" w:type="dxa"/>
            <w:tcMar>
              <w:top w:w="100" w:type="dxa"/>
              <w:left w:w="100" w:type="dxa"/>
              <w:bottom w:w="100" w:type="dxa"/>
              <w:right w:w="100" w:type="dxa"/>
            </w:tcMar>
          </w:tcPr>
          <w:p w14:paraId="37D5E0FE" w14:textId="77777777" w:rsidR="0015775E" w:rsidRDefault="0015775E" w:rsidP="00CF07C9">
            <w:pPr>
              <w:widowControl w:val="0"/>
              <w:spacing w:line="240" w:lineRule="auto"/>
            </w:pPr>
            <w:hyperlink r:id="rId55">
              <w:r>
                <w:rPr>
                  <w:color w:val="1155CC"/>
                  <w:u w:val="single"/>
                </w:rPr>
                <w:t>http://www.overheaddoor.com/garage-door-openers/Pages/advanced-wall-console.aspx</w:t>
              </w:r>
            </w:hyperlink>
            <w:r>
              <w:t xml:space="preserve"> </w:t>
            </w:r>
          </w:p>
          <w:p w14:paraId="23253941" w14:textId="77777777" w:rsidR="0015775E" w:rsidRDefault="0015775E" w:rsidP="00CF07C9">
            <w:pPr>
              <w:widowControl w:val="0"/>
              <w:spacing w:line="240" w:lineRule="auto"/>
            </w:pPr>
          </w:p>
          <w:p w14:paraId="6612494E" w14:textId="77777777" w:rsidR="0015775E" w:rsidRDefault="0015775E" w:rsidP="00CF07C9">
            <w:pPr>
              <w:widowControl w:val="0"/>
              <w:spacing w:line="240" w:lineRule="auto"/>
            </w:pPr>
            <w:hyperlink r:id="rId56">
              <w:r>
                <w:rPr>
                  <w:color w:val="1155CC"/>
                  <w:u w:val="single"/>
                </w:rPr>
                <w:t>http://www.overheaddoor.com/garage-door-openers/Pages/garage-door-opener-accessories.aspx</w:t>
              </w:r>
            </w:hyperlink>
            <w:r>
              <w:t xml:space="preserve"> </w:t>
            </w:r>
          </w:p>
        </w:tc>
      </w:tr>
      <w:tr w:rsidR="0015775E" w14:paraId="5682F253" w14:textId="77777777" w:rsidTr="00CF07C9">
        <w:tc>
          <w:tcPr>
            <w:tcW w:w="4680" w:type="dxa"/>
            <w:tcMar>
              <w:top w:w="100" w:type="dxa"/>
              <w:left w:w="100" w:type="dxa"/>
              <w:bottom w:w="100" w:type="dxa"/>
              <w:right w:w="100" w:type="dxa"/>
            </w:tcMar>
          </w:tcPr>
          <w:p w14:paraId="33A2D88C" w14:textId="77777777" w:rsidR="0015775E" w:rsidRDefault="0015775E" w:rsidP="00CF07C9">
            <w:pPr>
              <w:widowControl w:val="0"/>
              <w:spacing w:line="240" w:lineRule="auto"/>
            </w:pPr>
            <w:r>
              <w:rPr>
                <w:color w:val="2C2C2C"/>
                <w:shd w:val="clear" w:color="auto" w:fill="EEEEEE"/>
              </w:rPr>
              <w:t xml:space="preserve">Bluetooth switch </w:t>
            </w:r>
          </w:p>
        </w:tc>
        <w:tc>
          <w:tcPr>
            <w:tcW w:w="4680" w:type="dxa"/>
            <w:tcMar>
              <w:top w:w="100" w:type="dxa"/>
              <w:left w:w="100" w:type="dxa"/>
              <w:bottom w:w="100" w:type="dxa"/>
              <w:right w:w="100" w:type="dxa"/>
            </w:tcMar>
          </w:tcPr>
          <w:p w14:paraId="095A315A" w14:textId="77777777" w:rsidR="0015775E" w:rsidRDefault="0015775E" w:rsidP="00CF07C9">
            <w:pPr>
              <w:widowControl w:val="0"/>
              <w:spacing w:line="240" w:lineRule="auto"/>
            </w:pPr>
            <w:hyperlink r:id="rId57">
              <w:r>
                <w:rPr>
                  <w:color w:val="1155CC"/>
                  <w:u w:val="single"/>
                </w:rPr>
                <w:t>http://www.ablenetinc.com/Assistive-Technology/Computer-Access/Blue2-Bluetooth-Switch</w:t>
              </w:r>
            </w:hyperlink>
            <w:r>
              <w:t xml:space="preserve"> </w:t>
            </w:r>
          </w:p>
          <w:p w14:paraId="64240FE7" w14:textId="77777777" w:rsidR="0015775E" w:rsidRDefault="0015775E" w:rsidP="00CF07C9">
            <w:pPr>
              <w:widowControl w:val="0"/>
              <w:spacing w:line="240" w:lineRule="auto"/>
            </w:pPr>
          </w:p>
        </w:tc>
      </w:tr>
      <w:tr w:rsidR="0015775E" w14:paraId="31250605" w14:textId="77777777" w:rsidTr="00CF07C9">
        <w:tc>
          <w:tcPr>
            <w:tcW w:w="4680" w:type="dxa"/>
            <w:tcMar>
              <w:top w:w="100" w:type="dxa"/>
              <w:left w:w="100" w:type="dxa"/>
              <w:bottom w:w="100" w:type="dxa"/>
              <w:right w:w="100" w:type="dxa"/>
            </w:tcMar>
          </w:tcPr>
          <w:p w14:paraId="78973915" w14:textId="77777777" w:rsidR="0015775E" w:rsidRDefault="0015775E" w:rsidP="00CF07C9">
            <w:pPr>
              <w:spacing w:line="240" w:lineRule="auto"/>
            </w:pPr>
            <w:r>
              <w:t>My door open iPhone app</w:t>
            </w:r>
          </w:p>
        </w:tc>
        <w:tc>
          <w:tcPr>
            <w:tcW w:w="4680" w:type="dxa"/>
            <w:tcMar>
              <w:top w:w="100" w:type="dxa"/>
              <w:left w:w="100" w:type="dxa"/>
              <w:bottom w:w="100" w:type="dxa"/>
              <w:right w:w="100" w:type="dxa"/>
            </w:tcMar>
          </w:tcPr>
          <w:p w14:paraId="5C75E026" w14:textId="77777777" w:rsidR="0015775E" w:rsidRDefault="0015775E" w:rsidP="00CF07C9">
            <w:pPr>
              <w:widowControl w:val="0"/>
              <w:spacing w:line="240" w:lineRule="auto"/>
            </w:pPr>
            <w:hyperlink r:id="rId58">
              <w:r>
                <w:rPr>
                  <w:color w:val="1155CC"/>
                  <w:u w:val="single"/>
                </w:rPr>
                <w:t>https://itunes.apple.com/en/app/mydooropener-elite/id359774310?mt=8</w:t>
              </w:r>
            </w:hyperlink>
            <w:r>
              <w:t xml:space="preserve"> </w:t>
            </w:r>
          </w:p>
        </w:tc>
      </w:tr>
      <w:tr w:rsidR="0015775E" w14:paraId="21EC0546" w14:textId="77777777" w:rsidTr="00CF07C9">
        <w:tc>
          <w:tcPr>
            <w:tcW w:w="4680" w:type="dxa"/>
            <w:tcMar>
              <w:top w:w="100" w:type="dxa"/>
              <w:left w:w="100" w:type="dxa"/>
              <w:bottom w:w="100" w:type="dxa"/>
              <w:right w:w="100" w:type="dxa"/>
            </w:tcMar>
          </w:tcPr>
          <w:p w14:paraId="7464BD16" w14:textId="77777777" w:rsidR="0015775E" w:rsidRDefault="0015775E" w:rsidP="00CF07C9">
            <w:pPr>
              <w:spacing w:line="240" w:lineRule="auto"/>
            </w:pPr>
            <w:r>
              <w:t>iWUP</w:t>
            </w:r>
          </w:p>
        </w:tc>
        <w:tc>
          <w:tcPr>
            <w:tcW w:w="4680" w:type="dxa"/>
            <w:tcMar>
              <w:top w:w="100" w:type="dxa"/>
              <w:left w:w="100" w:type="dxa"/>
              <w:bottom w:w="100" w:type="dxa"/>
              <w:right w:w="100" w:type="dxa"/>
            </w:tcMar>
          </w:tcPr>
          <w:p w14:paraId="57B6FBF0" w14:textId="77777777" w:rsidR="0015775E" w:rsidRDefault="0015775E" w:rsidP="00CF07C9">
            <w:pPr>
              <w:widowControl w:val="0"/>
              <w:spacing w:line="240" w:lineRule="auto"/>
            </w:pPr>
            <w:hyperlink r:id="rId59">
              <w:r>
                <w:rPr>
                  <w:color w:val="1155CC"/>
                  <w:u w:val="single"/>
                </w:rPr>
                <w:t>http://www.instructables.com/id/Garage-Door-Opener-with-iphone-Arduino-project/?ALLSTEPS</w:t>
              </w:r>
            </w:hyperlink>
            <w:r>
              <w:t xml:space="preserve"> </w:t>
            </w:r>
          </w:p>
        </w:tc>
      </w:tr>
    </w:tbl>
    <w:p w14:paraId="76931529" w14:textId="77777777" w:rsidR="0015775E" w:rsidRDefault="0015775E" w:rsidP="0015775E"/>
    <w:p w14:paraId="07AA175D" w14:textId="451366D7" w:rsidR="0015775E" w:rsidRDefault="0015775E" w:rsidP="0015302B">
      <w:pPr>
        <w:pStyle w:val="ListParagraph"/>
        <w:widowControl w:val="0"/>
        <w:spacing w:before="220" w:after="360" w:line="240" w:lineRule="auto"/>
      </w:pPr>
    </w:p>
    <w:sectPr w:rsidR="0015775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4137C0"/>
    <w:multiLevelType w:val="hybridMultilevel"/>
    <w:tmpl w:val="E5F443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F98180F"/>
    <w:multiLevelType w:val="multilevel"/>
    <w:tmpl w:val="54FCAE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compatSetting w:name="compatibilityMode" w:uri="http://schemas.microsoft.com/office/word" w:val="14"/>
  </w:compat>
  <w:rsids>
    <w:rsidRoot w:val="00E746A5"/>
    <w:rsid w:val="0015302B"/>
    <w:rsid w:val="0015775E"/>
    <w:rsid w:val="0018506D"/>
    <w:rsid w:val="005277EE"/>
    <w:rsid w:val="005F4DF7"/>
    <w:rsid w:val="005F745D"/>
    <w:rsid w:val="00B706E1"/>
    <w:rsid w:val="00C92B64"/>
    <w:rsid w:val="00CC4DED"/>
    <w:rsid w:val="00CF07C9"/>
    <w:rsid w:val="00E746A5"/>
    <w:rsid w:val="00F37DEA"/>
    <w:rsid w:val="00F41F64"/>
    <w:rsid w:val="00F514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CC038"/>
  <w15:docId w15:val="{723AEC37-497A-49D4-A6F6-B572D69FD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styleId="Hyperlink">
    <w:name w:val="Hyperlink"/>
    <w:basedOn w:val="DefaultParagraphFont"/>
    <w:uiPriority w:val="99"/>
    <w:semiHidden/>
    <w:unhideWhenUsed/>
    <w:rsid w:val="005F4DF7"/>
    <w:rPr>
      <w:color w:val="0000FF"/>
      <w:u w:val="single"/>
    </w:rPr>
  </w:style>
  <w:style w:type="paragraph" w:styleId="ListParagraph">
    <w:name w:val="List Paragraph"/>
    <w:basedOn w:val="Normal"/>
    <w:uiPriority w:val="34"/>
    <w:qFormat/>
    <w:rsid w:val="001530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141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g"/><Relationship Id="rId55" Type="http://schemas.openxmlformats.org/officeDocument/2006/relationships/hyperlink" Target="http://www.overheaddoor.com/garage-door-openers/Pages/advanced-wall-console.aspx" TargetMode="External"/><Relationship Id="rId7" Type="http://schemas.openxmlformats.org/officeDocument/2006/relationships/hyperlink" Target="http://bluetoothstore.or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www.liftmaster.com/For-Homes/Garage-Door-Openers/Elite-Series/model-8550"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blog.bosch-si.com/categories/mobility/2014/10/how-can-we-bring-the-garage-into-the-car/" TargetMode="External"/><Relationship Id="rId58" Type="http://schemas.openxmlformats.org/officeDocument/2006/relationships/hyperlink" Target="https://itunes.apple.com/en/app/mydooropener-elite/id359774310?mt=8" TargetMode="Externa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www.ablenetinc.com/Assistive-Technology/Computer-Access/Blue2-Bluetooth-Switch" TargetMode="External"/><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homelink.com/home/welcome"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www.overheaddoor.com/garage-door-openers/Pages/garage-door-opener-accessories.aspx" TargetMode="External"/><Relationship Id="rId8" Type="http://schemas.openxmlformats.org/officeDocument/2006/relationships/image" Target="media/image3.jpeg"/><Relationship Id="rId51" Type="http://schemas.openxmlformats.org/officeDocument/2006/relationships/hyperlink" Target="http://www.dasma.com/safetygdguide.asp"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www.instructables.com/id/Garage-Door-Opener-with-iphone-Arduino-project/?ALLSTE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16</Pages>
  <Words>2748</Words>
  <Characters>15670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Shafeeq Rabbani</cp:lastModifiedBy>
  <cp:revision>13</cp:revision>
  <cp:lastPrinted>2016-03-06T05:03:00Z</cp:lastPrinted>
  <dcterms:created xsi:type="dcterms:W3CDTF">2016-03-06T03:18:00Z</dcterms:created>
  <dcterms:modified xsi:type="dcterms:W3CDTF">2016-03-06T07:07:00Z</dcterms:modified>
</cp:coreProperties>
</file>