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is a sample document for testing office file processing.</w:t>
      </w:r>
    </w:p>
    <w:p>
      <w:pPr>
        <w:pStyle w:val="Heading1"/>
      </w:pPr>
      <w:r>
        <w:t>Section 1: Introduction</w:t>
      </w:r>
    </w:p>
    <w:p>
      <w:r>
        <w:t>This section contains introductory information.</w:t>
      </w:r>
    </w:p>
    <w:p>
      <w:pPr>
        <w:pStyle w:val="Heading2"/>
      </w:pPr>
      <w:r>
        <w:t>Key Features</w:t>
      </w:r>
    </w:p>
    <w:p>
      <w:pPr>
        <w:pStyle w:val="ListBullet"/>
      </w:pPr>
      <w:r>
        <w:t>Feature 1: Text processing</w:t>
      </w:r>
    </w:p>
    <w:p>
      <w:pPr>
        <w:pStyle w:val="ListBullet"/>
      </w:pPr>
      <w:r>
        <w:t>Feature 2: Table support</w:t>
      </w:r>
    </w:p>
    <w:p>
      <w:pPr>
        <w:pStyle w:val="ListBullet"/>
      </w:pPr>
      <w:r>
        <w:t>Feature 3: Image handling</w:t>
      </w:r>
    </w:p>
    <w:p>
      <w:pPr>
        <w:pStyle w:val="Heading2"/>
      </w:pPr>
      <w:r>
        <w:t>Steps to Follow</w:t>
      </w:r>
    </w:p>
    <w:p>
      <w:pPr>
        <w:pStyle w:val="ListNumber"/>
      </w:pPr>
      <w:r>
        <w:t>Step 1: Open the document</w:t>
      </w:r>
    </w:p>
    <w:p>
      <w:pPr>
        <w:pStyle w:val="ListNumber"/>
      </w:pPr>
      <w:r>
        <w:t>Step 2: Read the content</w:t>
      </w:r>
    </w:p>
    <w:p>
      <w:pPr>
        <w:pStyle w:val="ListNumber"/>
      </w:pPr>
      <w:r>
        <w:t>Step 3: Process the information</w:t>
      </w:r>
    </w:p>
    <w:p>
      <w:pPr>
        <w:pStyle w:val="Heading1"/>
      </w:pPr>
      <w:r>
        <w:t>Section 2: Data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Alice Smith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Bob Johnson</w:t>
            </w:r>
          </w:p>
        </w:tc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Carol Williams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Inactive</w:t>
            </w:r>
          </w:p>
        </w:tc>
      </w:tr>
    </w:tbl>
    <w:p>
      <w:pPr>
        <w:pStyle w:val="Heading1"/>
      </w:pPr>
      <w:r>
        <w:t>Conclusion</w:t>
      </w:r>
    </w:p>
    <w:p>
      <w:r>
        <w:t>This document demonstrates various formatting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