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 xml:space="preserve">Justin Rebollo </w:t>
      </w:r>
    </w:p>
    <w:p>
      <w:pPr>
        <w:pStyle w:val="Body"/>
        <w:jc w:val="right"/>
      </w:pPr>
    </w:p>
    <w:p>
      <w:pPr>
        <w:pStyle w:val="Body"/>
        <w:jc w:val="right"/>
      </w:pPr>
      <w:r>
        <w:rPr>
          <w:rtl w:val="0"/>
          <w:lang w:val="en-US"/>
        </w:rPr>
        <w:t>CS 677</w:t>
      </w:r>
    </w:p>
    <w:p>
      <w:pPr>
        <w:pStyle w:val="Body"/>
        <w:jc w:val="right"/>
      </w:pPr>
    </w:p>
    <w:p>
      <w:pPr>
        <w:pStyle w:val="Body"/>
        <w:jc w:val="right"/>
      </w:pPr>
      <w:r>
        <w:rPr>
          <w:rtl w:val="0"/>
          <w:lang w:val="en-US"/>
        </w:rPr>
        <w:t>HW 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 1-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1. See code in file: rebollo_hw2_1.py</w:t>
      </w:r>
    </w:p>
    <w:p>
      <w:pPr>
        <w:pStyle w:val="Body"/>
        <w:bidi w:val="0"/>
      </w:pPr>
      <w:r>
        <w:tab/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SPY = pd.read_csv(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"SPY.csv"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RTX = pd.read_csv(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"RTX.csv"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SPY.loc[SPY[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'Return'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&gt;=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'True Label'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'+'</w:t>
      </w: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SPY.loc[SPY[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'Return'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&lt;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'True Label'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'-'</w:t>
      </w: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RTX.loc[RTX[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'Return'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&gt;=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'True Label'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'+'</w:t>
      </w: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RTX.loc[RTX[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'Return'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&lt;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0.0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'True Label'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‘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-</w:t>
      </w:r>
      <w:r>
        <w:rPr>
          <w:rFonts w:ascii="Courier" w:hAnsi="Courier" w:hint="default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‘</w:t>
      </w:r>
    </w:p>
    <w:p>
      <w:pPr>
        <w:pStyle w:val="Default"/>
        <w:rPr>
          <w:rFonts w:ascii="Courier" w:cs="Courier" w:hAnsi="Courier" w:eastAsia="Courier"/>
          <w:outline w:val="0"/>
          <w:color w:val="6a8758"/>
          <w:sz w:val="26"/>
          <w:szCs w:val="26"/>
          <w:shd w:val="clear" w:color="auto" w:fill="2a2a2a"/>
          <w14:textFill>
            <w14:solidFill>
              <w14:srgbClr w14:val="6A8759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ab/>
        <w:t xml:space="preserve">2. See code in file: </w:t>
      </w:r>
      <w:r>
        <w:rPr>
          <w:rtl w:val="0"/>
        </w:rPr>
        <w:t>See code in file: rebollo_hw2_1.py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True Label</w:t>
      </w:r>
    </w:p>
    <w:p>
      <w:pPr>
        <w:pStyle w:val="Body"/>
        <w:bidi w:val="0"/>
      </w:pPr>
      <w:r>
        <w:rPr>
          <w:rtl w:val="0"/>
        </w:rPr>
        <w:t>+    0.567117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 xml:space="preserve">   0.432883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3 &amp; 4. See code in file</w:t>
      </w:r>
      <w:r>
        <w:rPr>
          <w:rtl w:val="0"/>
        </w:rPr>
        <w:t xml:space="preserve"> See code in file: rebollo_hw2_1.py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K Values for - days repeating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SPY: K = 1 60.37%</w:t>
      </w:r>
    </w:p>
    <w:p>
      <w:pPr>
        <w:pStyle w:val="Body"/>
        <w:bidi w:val="0"/>
      </w:pPr>
      <w:r>
        <w:rPr>
          <w:rtl w:val="0"/>
        </w:rPr>
        <w:t>RTX: K = 1 54.16%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SPY: K = 2 59.26%</w:t>
      </w:r>
    </w:p>
    <w:p>
      <w:pPr>
        <w:pStyle w:val="Body"/>
        <w:bidi w:val="0"/>
      </w:pPr>
      <w:r>
        <w:rPr>
          <w:rtl w:val="0"/>
        </w:rPr>
        <w:t>RTX: K = 2 54.44%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SPY: K = 3 59.09%</w:t>
      </w:r>
    </w:p>
    <w:p>
      <w:pPr>
        <w:pStyle w:val="Body"/>
        <w:bidi w:val="0"/>
      </w:pPr>
      <w:r>
        <w:rPr>
          <w:rtl w:val="0"/>
        </w:rPr>
        <w:t>RTX: K = 3 59.35%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 Values for + days repeating</w:t>
      </w:r>
    </w:p>
    <w:p>
      <w:pPr>
        <w:pStyle w:val="Body"/>
        <w:bidi w:val="0"/>
      </w:pPr>
      <w:r>
        <w:rPr>
          <w:rtl w:val="0"/>
        </w:rPr>
        <w:t>SPY: K = 1 53.86%</w:t>
      </w:r>
    </w:p>
    <w:p>
      <w:pPr>
        <w:pStyle w:val="Body"/>
        <w:bidi w:val="0"/>
      </w:pPr>
      <w:r>
        <w:rPr>
          <w:rtl w:val="0"/>
        </w:rPr>
        <w:t>RTX: K = 1 52.32%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SPY: K = 2 46.48%</w:t>
      </w:r>
    </w:p>
    <w:p>
      <w:pPr>
        <w:pStyle w:val="Body"/>
        <w:bidi w:val="0"/>
      </w:pPr>
      <w:r>
        <w:rPr>
          <w:rtl w:val="0"/>
        </w:rPr>
        <w:t>RTX: K = 2 47.28%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SPY: K = 3 51.71%</w:t>
      </w:r>
    </w:p>
    <w:p>
      <w:pPr>
        <w:pStyle w:val="Body"/>
        <w:bidi w:val="0"/>
      </w:pPr>
      <w:r>
        <w:rPr>
          <w:rtl w:val="0"/>
        </w:rPr>
        <w:t>RTX: K = 3 49.46%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 2- </w:t>
      </w:r>
    </w:p>
    <w:p>
      <w:pPr>
        <w:pStyle w:val="Body"/>
        <w:bidi w:val="0"/>
      </w:pPr>
      <w:r>
        <w:rPr>
          <w:rtl w:val="0"/>
        </w:rPr>
        <w:t xml:space="preserve">1. See code- </w:t>
      </w:r>
      <w:r>
        <w:rPr>
          <w:rtl w:val="0"/>
        </w:rPr>
        <w:t>rebollo_hw2_</w:t>
      </w:r>
      <w:r>
        <w:rPr>
          <w:rtl w:val="0"/>
        </w:rPr>
        <w:t>2-5</w:t>
      </w:r>
      <w:r>
        <w:rPr>
          <w:rtl w:val="0"/>
        </w:rPr>
        <w:t>.py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    Ticker  TP  FP  TN FN  accuracy    TPR     TNR</w:t>
      </w:r>
    </w:p>
    <w:p>
      <w:pPr>
        <w:pStyle w:val="Body"/>
        <w:bidi w:val="0"/>
      </w:pPr>
      <w:r>
        <w:rPr>
          <w:rtl w:val="0"/>
        </w:rPr>
        <w:t xml:space="preserve">2    SPY      263 192 17 33     0.55       88.85  8.13      </w:t>
      </w:r>
    </w:p>
    <w:p>
      <w:pPr>
        <w:pStyle w:val="Body"/>
        <w:bidi w:val="0"/>
      </w:pPr>
      <w:r>
        <w:rPr>
          <w:rtl w:val="0"/>
        </w:rPr>
        <w:t xml:space="preserve">3    SPY      264 192 17 32     0.56       89.19  8.13      </w:t>
      </w:r>
    </w:p>
    <w:p>
      <w:pPr>
        <w:pStyle w:val="Body"/>
        <w:bidi w:val="0"/>
      </w:pPr>
      <w:r>
        <w:rPr>
          <w:rtl w:val="0"/>
        </w:rPr>
        <w:t xml:space="preserve">4    SPY      134 101 108 162     0.48       45.27  51.67  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2    RTX      31 24 211 239     0.48       11.48  89.79      </w:t>
      </w:r>
    </w:p>
    <w:p>
      <w:pPr>
        <w:pStyle w:val="Body"/>
        <w:bidi w:val="0"/>
      </w:pPr>
      <w:r>
        <w:rPr>
          <w:rtl w:val="0"/>
        </w:rPr>
        <w:t xml:space="preserve">3    RTX      24 18 217 246     0.48       8.89  92.34      </w:t>
      </w:r>
    </w:p>
    <w:p>
      <w:pPr>
        <w:pStyle w:val="Body"/>
        <w:bidi w:val="0"/>
      </w:pPr>
      <w:r>
        <w:rPr>
          <w:rtl w:val="0"/>
        </w:rPr>
        <w:t xml:space="preserve">4    RTX      127 128 107 143     0.46       47.04  45.53        </w:t>
      </w:r>
    </w:p>
    <w:p>
      <w:pPr>
        <w:pStyle w:val="Body"/>
        <w:bidi w:val="0"/>
      </w:pPr>
      <w:r>
        <w:rPr>
          <w:rtl w:val="0"/>
        </w:rPr>
        <w:t>***********************************************************************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The accuracy is computed below</w:t>
      </w:r>
    </w:p>
    <w:p>
      <w:pPr>
        <w:pStyle w:val="Body"/>
        <w:bidi w:val="0"/>
      </w:pPr>
      <w:r>
        <w:rPr>
          <w:rtl w:val="0"/>
        </w:rPr>
        <w:t>SPY: Year 2- 55%, Year 3-56%, Year 4- 48%     RTX:</w:t>
      </w:r>
      <w:r>
        <w:rPr>
          <w:rtl w:val="0"/>
        </w:rPr>
        <w:t xml:space="preserve"> Year 2- </w:t>
      </w:r>
      <w:r>
        <w:rPr>
          <w:rtl w:val="0"/>
        </w:rPr>
        <w:t>48</w:t>
      </w:r>
      <w:r>
        <w:rPr>
          <w:rtl w:val="0"/>
        </w:rPr>
        <w:t>%, Year 3-</w:t>
      </w:r>
      <w:r>
        <w:rPr>
          <w:rtl w:val="0"/>
        </w:rPr>
        <w:t>48</w:t>
      </w:r>
      <w:r>
        <w:rPr>
          <w:rtl w:val="0"/>
        </w:rPr>
        <w:t>%, Year 4- 4</w:t>
      </w:r>
      <w:r>
        <w:rPr>
          <w:rtl w:val="0"/>
        </w:rPr>
        <w:t>6</w:t>
      </w:r>
      <w:r>
        <w:rPr>
          <w:rtl w:val="0"/>
        </w:rPr>
        <w:t>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W = 3 has the highest accuracy for SPY and W = 4 has the highest accuracy for RTX.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 3-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1. See code- </w:t>
      </w:r>
      <w:r>
        <w:rPr>
          <w:rtl w:val="0"/>
        </w:rPr>
        <w:t>rebollo_hw2_</w:t>
      </w:r>
      <w:r>
        <w:rPr>
          <w:rtl w:val="0"/>
        </w:rPr>
        <w:t>2-5</w:t>
      </w:r>
      <w:r>
        <w:rPr>
          <w:rtl w:val="0"/>
        </w:rPr>
        <w:t>.py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See below for the accuracy of the ensemble predictions: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Ticker  TP  FP  TN FN  accuracy    TPR     TNR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E    SPY      192 136 73 104     0.52       64.86  34.93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</w:t>
      </w:r>
      <w:r>
        <w:rPr>
          <w:rtl w:val="0"/>
        </w:rPr>
        <w:t xml:space="preserve">    RTX      0 0 235 270     0.47       0.00  100.00      </w:t>
      </w:r>
    </w:p>
    <w:p>
      <w:pPr>
        <w:pStyle w:val="Body"/>
        <w:bidi w:val="0"/>
      </w:pPr>
      <w:r>
        <w:rPr>
          <w:rtl w:val="0"/>
        </w:rPr>
        <w:t>*******************************************************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Question 4- </w:t>
      </w:r>
    </w:p>
    <w:p>
      <w:pPr>
        <w:pStyle w:val="Body"/>
        <w:bidi w:val="0"/>
      </w:pPr>
      <w:r>
        <w:rPr>
          <w:rtl w:val="0"/>
        </w:rPr>
        <w:t xml:space="preserve">1-7.  Please see the table below and the code in </w:t>
      </w:r>
      <w:r>
        <w:rPr>
          <w:rtl w:val="0"/>
        </w:rPr>
        <w:t>rebollo_hw2_2-5.py</w:t>
      </w:r>
      <w:r>
        <w:rPr>
          <w:rtl w:val="0"/>
        </w:rPr>
        <w:t xml:space="preserve">-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    Ticker  TP  FP  TN FN  accuracy    TPR     TNR</w:t>
      </w:r>
    </w:p>
    <w:p>
      <w:pPr>
        <w:pStyle w:val="Body"/>
        <w:bidi w:val="0"/>
      </w:pPr>
      <w:r>
        <w:rPr>
          <w:rtl w:val="0"/>
        </w:rPr>
        <w:t xml:space="preserve">2    SPY      263 192 17 33     0.55       88.85  8.13      </w:t>
      </w:r>
    </w:p>
    <w:p>
      <w:pPr>
        <w:pStyle w:val="Body"/>
        <w:bidi w:val="0"/>
      </w:pPr>
      <w:r>
        <w:rPr>
          <w:rtl w:val="0"/>
        </w:rPr>
        <w:t xml:space="preserve">3    SPY      264 192 17 32     0.56       89.19  8.13      </w:t>
      </w:r>
    </w:p>
    <w:p>
      <w:pPr>
        <w:pStyle w:val="Body"/>
        <w:bidi w:val="0"/>
      </w:pPr>
      <w:r>
        <w:rPr>
          <w:rtl w:val="0"/>
        </w:rPr>
        <w:t xml:space="preserve">4    SPY      134 101 108 162     0.48       45.27  51.67      </w:t>
      </w:r>
    </w:p>
    <w:p>
      <w:pPr>
        <w:pStyle w:val="Body"/>
        <w:bidi w:val="0"/>
      </w:pPr>
      <w:r>
        <w:rPr>
          <w:rtl w:val="0"/>
        </w:rPr>
        <w:t xml:space="preserve">E    SPY      192 136 73 104     0.52       64.86  34.93      </w:t>
      </w:r>
    </w:p>
    <w:p>
      <w:pPr>
        <w:pStyle w:val="Body"/>
        <w:bidi w:val="0"/>
      </w:pPr>
      <w:r>
        <w:rPr>
          <w:rtl w:val="0"/>
        </w:rPr>
        <w:t xml:space="preserve">2    RTX      31 24 211 239     0.48       11.48  89.79      </w:t>
      </w:r>
    </w:p>
    <w:p>
      <w:pPr>
        <w:pStyle w:val="Body"/>
        <w:bidi w:val="0"/>
      </w:pPr>
      <w:r>
        <w:rPr>
          <w:rtl w:val="0"/>
        </w:rPr>
        <w:t xml:space="preserve">3    RTX      24 18 217 246     0.48       8.89  92.34      </w:t>
      </w:r>
    </w:p>
    <w:p>
      <w:pPr>
        <w:pStyle w:val="Body"/>
        <w:bidi w:val="0"/>
      </w:pPr>
      <w:r>
        <w:rPr>
          <w:rtl w:val="0"/>
        </w:rPr>
        <w:t xml:space="preserve">4    RTX      127 128 107 143     0.46       47.04  45.53      </w:t>
      </w:r>
    </w:p>
    <w:p>
      <w:pPr>
        <w:pStyle w:val="Body"/>
        <w:bidi w:val="0"/>
      </w:pPr>
      <w:r>
        <w:rPr>
          <w:rtl w:val="0"/>
        </w:rPr>
        <w:t>E</w:t>
      </w:r>
      <w:r>
        <w:rPr>
          <w:rtl w:val="0"/>
        </w:rPr>
        <w:t xml:space="preserve">    RTX      0 0 235 270     0.47       0.00  100.00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D</w:t>
      </w:r>
      <w:r>
        <w:rPr>
          <w:rtl w:val="0"/>
        </w:rPr>
        <w:t>iscuss your findings</w:t>
      </w:r>
      <w:r>
        <w:rPr>
          <w:rtl w:val="0"/>
        </w:rPr>
        <w:t xml:space="preserve">: 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ab/>
        <w:t xml:space="preserve">The W = n models seem to provide the same level of accuracy amongst SPY aside from </w:t>
        <w:tab/>
        <w:t xml:space="preserve">an overall drop at W = 4. The opposite trend holds for RTX where the accuracy </w:t>
        <w:tab/>
        <w:tab/>
        <w:tab/>
        <w:tab/>
        <w:t xml:space="preserve">increases at W = 4. The ensemble method for SPY scores below the best preforming W </w:t>
        <w:tab/>
        <w:tab/>
        <w:tab/>
        <w:t xml:space="preserve">= n model while the ensemble method is slightly better for RTX. It seems like the RTX </w:t>
        <w:tab/>
        <w:tab/>
        <w:tab/>
        <w:t xml:space="preserve">Ensemble model is skewed and is creating a large TNR value. The ensemble method for </w:t>
        <w:tab/>
        <w:t xml:space="preserve">SPY seems to be more representative of the data with satisfactory TPR and TNR </w:t>
        <w:tab/>
        <w:tab/>
        <w:tab/>
        <w:t xml:space="preserve">values.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5-</w:t>
      </w:r>
    </w:p>
    <w:p>
      <w:pPr>
        <w:pStyle w:val="Body"/>
        <w:numPr>
          <w:ilvl w:val="0"/>
          <w:numId w:val="4"/>
        </w:numPr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293528</wp:posOffset>
            </wp:positionH>
            <wp:positionV relativeFrom="line">
              <wp:posOffset>292099</wp:posOffset>
            </wp:positionV>
            <wp:extent cx="5943600" cy="4490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3-30 at 4.49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Please see the below plot of the returns and see </w:t>
      </w:r>
      <w:r>
        <w:rPr>
          <w:rtl w:val="0"/>
        </w:rPr>
        <w:t>rebollo_hw2_2-5.py</w:t>
      </w:r>
      <w:r>
        <w:rPr>
          <w:rtl w:val="0"/>
        </w:rPr>
        <w:t xml:space="preserve">: </w:t>
      </w:r>
    </w:p>
    <w:p>
      <w:pPr>
        <w:pStyle w:val="Default"/>
        <w:numPr>
          <w:ilvl w:val="0"/>
          <w:numId w:val="5"/>
        </w:numPr>
        <w:bidi w:val="0"/>
        <w:spacing w:before="0" w:after="453" w:line="520" w:lineRule="atLeast"/>
        <w:ind w:right="0"/>
        <w:jc w:val="left"/>
        <w:rPr>
          <w:rFonts w:ascii="Times Roman" w:hAnsi="Times Roman"/>
          <w:sz w:val="25"/>
          <w:szCs w:val="25"/>
          <w:rtl w:val="0"/>
          <w:lang w:val="en-US"/>
        </w:rPr>
      </w:pPr>
      <w:r>
        <w:rPr>
          <w:rFonts w:ascii="Times Roman" w:hAnsi="Times Roman"/>
          <w:sz w:val="25"/>
          <w:szCs w:val="25"/>
          <w:rtl w:val="0"/>
          <w:lang w:val="en-US"/>
        </w:rPr>
        <w:t>examine your chart. Any patterns? (e.g any differences in year 4 and year</w:t>
      </w:r>
      <w:r>
        <w:rPr>
          <w:rFonts w:ascii="Times Roman" w:hAnsi="Times Roman"/>
          <w:sz w:val="25"/>
          <w:szCs w:val="25"/>
          <w:rtl w:val="0"/>
          <w:lang w:val="en-US"/>
        </w:rPr>
        <w:t xml:space="preserve"> 5:</w:t>
      </w:r>
    </w:p>
    <w:p>
      <w:pPr>
        <w:pStyle w:val="Default"/>
        <w:bidi w:val="0"/>
        <w:spacing w:before="0" w:after="453" w:line="520" w:lineRule="atLeast"/>
        <w:ind w:left="220" w:right="0" w:firstLine="0"/>
        <w:jc w:val="left"/>
        <w:rPr>
          <w:rFonts w:ascii="Times Roman" w:cs="Times Roman" w:hAnsi="Times Roman" w:eastAsia="Times Roman"/>
          <w:sz w:val="25"/>
          <w:szCs w:val="25"/>
          <w:rtl w:val="0"/>
        </w:rPr>
      </w:pPr>
      <w:r>
        <w:rPr>
          <w:rFonts w:ascii="Times Roman" w:hAnsi="Times Roman"/>
          <w:sz w:val="25"/>
          <w:szCs w:val="25"/>
          <w:rtl w:val="0"/>
          <w:lang w:val="en-US"/>
        </w:rPr>
        <w:t>The graph above reflects the best W return which is W = 4 for RTX and its corresponding Ensemble return method. For the first year, the W = 4 method works great until about the end of the first quarter of 2020 where the model</w:t>
      </w:r>
      <w:r>
        <w:rPr>
          <w:rFonts w:ascii="Times Roman" w:hAnsi="Times Roman" w:hint="default"/>
          <w:sz w:val="25"/>
          <w:szCs w:val="25"/>
          <w:rtl w:val="0"/>
          <w:lang w:val="en-US"/>
        </w:rPr>
        <w:t>’</w:t>
      </w:r>
      <w:r>
        <w:rPr>
          <w:rFonts w:ascii="Times Roman" w:hAnsi="Times Roman"/>
          <w:sz w:val="25"/>
          <w:szCs w:val="25"/>
          <w:rtl w:val="0"/>
          <w:lang w:val="en-US"/>
        </w:rPr>
        <w:t xml:space="preserve">s returns are significantly lower than before. In context this makes sense and might be a reflection on the economic downturn of 2020 which began in March, the same month of the return downtown, more so than a reflection on the trading strategy. The ensemble method seems to have a steady return because the selling of the stock and rebuying is not triggered when there are consecutive negative days in the predicted </w:t>
      </w:r>
      <w:r>
        <w:rPr>
          <w:rFonts w:ascii="Times Roman" w:hAnsi="Times Roman" w:hint="default"/>
          <w:sz w:val="25"/>
          <w:szCs w:val="25"/>
          <w:rtl w:val="0"/>
          <w:lang w:val="en-US"/>
        </w:rPr>
        <w:t>‘</w:t>
      </w:r>
      <w:r>
        <w:rPr>
          <w:rFonts w:ascii="Times Roman" w:hAnsi="Times Roman"/>
          <w:sz w:val="25"/>
          <w:szCs w:val="25"/>
          <w:rtl w:val="0"/>
          <w:lang w:val="en-US"/>
        </w:rPr>
        <w:t>True Label column</w:t>
      </w:r>
      <w:r>
        <w:rPr>
          <w:rFonts w:ascii="Times Roman" w:hAnsi="Times Roman" w:hint="default"/>
          <w:sz w:val="25"/>
          <w:szCs w:val="25"/>
          <w:rtl w:val="0"/>
          <w:lang w:val="en-US"/>
        </w:rPr>
        <w:t>’</w:t>
      </w:r>
      <w:r>
        <w:rPr>
          <w:rFonts w:ascii="Times Roman" w:hAnsi="Times Roman"/>
          <w:sz w:val="25"/>
          <w:szCs w:val="25"/>
          <w:rtl w:val="0"/>
          <w:lang w:val="en-US"/>
        </w:rPr>
        <w:t xml:space="preserve">.                              </w:t>
      </w:r>
    </w:p>
    <w:p>
      <w:pPr>
        <w:pStyle w:val="Default"/>
        <w:bidi w:val="0"/>
        <w:spacing w:before="0" w:after="453" w:line="520" w:lineRule="atLeast"/>
        <w:ind w:left="440" w:right="0" w:firstLine="0"/>
        <w:jc w:val="left"/>
        <w:rPr>
          <w:rFonts w:ascii="Times Roman" w:cs="Times Roman" w:hAnsi="Times Roman" w:eastAsia="Times Roman"/>
          <w:sz w:val="25"/>
          <w:szCs w:val="25"/>
          <w:rtl w:val="0"/>
        </w:rPr>
      </w:pPr>
    </w:p>
    <w:p>
      <w:pPr>
        <w:pStyle w:val="Default"/>
        <w:bidi w:val="0"/>
        <w:spacing w:before="0" w:after="453" w:line="520" w:lineRule="atLeast"/>
        <w:ind w:left="0" w:right="0" w:firstLine="0"/>
        <w:jc w:val="left"/>
        <w:rPr>
          <w:rFonts w:ascii="Times Roman" w:cs="Times Roman" w:hAnsi="Times Roman" w:eastAsia="Times Roman"/>
          <w:sz w:val="25"/>
          <w:szCs w:val="25"/>
          <w:rtl w:val="0"/>
        </w:rPr>
      </w:pPr>
    </w:p>
    <w:p>
      <w:pPr>
        <w:pStyle w:val="Default"/>
        <w:bidi w:val="0"/>
        <w:spacing w:before="0" w:after="453" w:line="520" w:lineRule="atLeast"/>
        <w:ind w:left="0" w:right="0" w:firstLine="0"/>
        <w:jc w:val="left"/>
        <w:rPr>
          <w:rFonts w:ascii="Times Roman" w:cs="Times Roman" w:hAnsi="Times Roman" w:eastAsia="Times Roman"/>
          <w:sz w:val="25"/>
          <w:szCs w:val="25"/>
          <w:rtl w:val="0"/>
        </w:rPr>
      </w:pPr>
    </w:p>
    <w:p>
      <w:pPr>
        <w:pStyle w:val="Default"/>
        <w:bidi w:val="0"/>
        <w:spacing w:before="0" w:after="453" w:line="5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5"/>
          <w:szCs w:val="45"/>
          <w:rtl w:val="0"/>
        </w:rPr>
        <w:br w:type="textWrapping"/>
      </w:r>
      <w:r>
        <w:rPr>
          <w:rFonts w:ascii="Times Roman" w:cs="Times Roman" w:hAnsi="Times Roman" w:eastAsia="Times Roman"/>
          <w:sz w:val="45"/>
          <w:szCs w:val="45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