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"/>
        <w:gridCol w:w="86"/>
        <w:gridCol w:w="99"/>
        <w:gridCol w:w="2874"/>
        <w:gridCol w:w="885"/>
        <w:gridCol w:w="814"/>
        <w:gridCol w:w="798"/>
        <w:gridCol w:w="1254"/>
        <w:gridCol w:w="1401"/>
        <w:gridCol w:w="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86" w:type="dxa"/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bottom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99" w:type="dxa"/>
            <w:tcBorders>
              <w:bottom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2874" w:type="dxa"/>
            <w:tcBorders>
              <w:bottom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85" w:type="dxa"/>
            <w:tcBorders>
              <w:bottom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bottom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bottom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bottom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bottom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211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0093F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FFFFFF"/>
                <w:sz w:val="32"/>
                <w:szCs w:val="32"/>
                <w:u w:val="none"/>
                <w:bdr w:val="none" w:color="auto" w:sz="0" w:space="0"/>
                <w:vertAlign w:val="baseline"/>
              </w:rPr>
              <w:t>Checklist de la tasca</w:t>
            </w: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305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Exercici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Ho he fet?</w:t>
            </w: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S'ha fet?</w:t>
            </w: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Està bé?</w:t>
            </w: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Número de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correccions</w:t>
            </w: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Data Validació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Final</w:t>
            </w: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305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Processadors offline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</w:pPr>
          </w:p>
        </w:tc>
        <w:tc>
          <w:tcPr>
            <w:tcW w:w="297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1. Personalitzar els processadors de text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1a App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2a App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97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2. Plantilles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Checklist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Document amb 2 columnes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Diploma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Factura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Instància genèrica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Currículum vitae modern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Document amb imatge de fons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97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3. Importar / Exportar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Exportar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Importar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Corregides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97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4. Macros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Diploma per a cada alumne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Sistema tabulat --&gt; Taula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305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Processadors Online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</w:pPr>
          </w:p>
        </w:tc>
        <w:tc>
          <w:tcPr>
            <w:tcW w:w="297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1. Plantilles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Document pràctiques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Checklist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Document amb 2 columnes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Diploma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Parte d'incidències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Factura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Instància genèrica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Currículum Vitae Modern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97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2. Macro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Enviar checklist als companys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97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3. Plantilles amb làtex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Document pràctiques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Manual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99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Document 2 taules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3059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b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D. Document entregat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</w:pPr>
          </w:p>
        </w:tc>
        <w:tc>
          <w:tcPr>
            <w:tcW w:w="297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El document té totes les parts correctes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97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No hi ha faltes d'ortografia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97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S'ha entregat en el temps proposat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0" w:hRule="atLeast"/>
        </w:trPr>
        <w:tc>
          <w:tcPr>
            <w:tcW w:w="86" w:type="dxa"/>
            <w:tcBorders>
              <w:righ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97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color w:val="000000"/>
                <w:sz w:val="24"/>
                <w:szCs w:val="24"/>
                <w:u w:val="none"/>
                <w:bdr w:val="none" w:color="auto" w:sz="0" w:space="0"/>
                <w:vertAlign w:val="baseline"/>
              </w:rPr>
              <w:t>Número de rectificacions fetes</w:t>
            </w:r>
          </w:p>
        </w:tc>
        <w:tc>
          <w:tcPr>
            <w:tcW w:w="8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left w:val="single" w:color="000000" w:sz="2" w:space="0"/>
            </w:tcBorders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86" w:type="dxa"/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tcBorders>
              <w:top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</w:pPr>
          </w:p>
        </w:tc>
        <w:tc>
          <w:tcPr>
            <w:tcW w:w="99" w:type="dxa"/>
            <w:tcBorders>
              <w:top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</w:pPr>
          </w:p>
        </w:tc>
        <w:tc>
          <w:tcPr>
            <w:tcW w:w="2874" w:type="dxa"/>
            <w:tcBorders>
              <w:top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</w:pPr>
          </w:p>
        </w:tc>
        <w:tc>
          <w:tcPr>
            <w:tcW w:w="885" w:type="dxa"/>
            <w:tcBorders>
              <w:top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14" w:type="dxa"/>
            <w:tcBorders>
              <w:top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798" w:type="dxa"/>
            <w:tcBorders>
              <w:top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254" w:type="dxa"/>
            <w:tcBorders>
              <w:top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1401" w:type="dxa"/>
            <w:tcBorders>
              <w:top w:val="single" w:color="000000" w:sz="2" w:space="0"/>
            </w:tcBorders>
            <w:shd w:val="clear" w:color="auto" w:fill="A8D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  <w:tc>
          <w:tcPr>
            <w:tcW w:w="86" w:type="dxa"/>
            <w:shd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center"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Bitstream Vera Serif">
    <w:panose1 w:val="02060603050605020204"/>
    <w:charset w:val="00"/>
    <w:family w:val="auto"/>
    <w:pitch w:val="default"/>
    <w:sig w:usb0="800000AF" w:usb1="1000204A" w:usb2="00000000" w:usb3="00000000" w:csb0="00000001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  <w:font w:name="cmex10"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cmmi10"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cmr10"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cmsy10"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050000L">
    <w:panose1 w:val="01010601010101010101"/>
    <w:charset w:val="00"/>
    <w:family w:val="auto"/>
    <w:pitch w:val="default"/>
    <w:sig w:usb0="00000003" w:usb1="00000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KacstLetter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Farsi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Book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Gurajada">
    <w:panose1 w:val="00000000000000000000"/>
    <w:charset w:val="00"/>
    <w:family w:val="auto"/>
    <w:pitch w:val="default"/>
    <w:sig w:usb0="80208003" w:usb1="00000000" w:usb2="00000000" w:usb3="00000000" w:csb0="00000001" w:csb1="00000000"/>
  </w:font>
  <w:font w:name="Gidugu">
    <w:panose1 w:val="00000000000000000000"/>
    <w:charset w:val="00"/>
    <w:family w:val="auto"/>
    <w:pitch w:val="default"/>
    <w:sig w:usb0="80208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yathri">
    <w:panose1 w:val="00000503000000000000"/>
    <w:charset w:val="00"/>
    <w:family w:val="auto"/>
    <w:pitch w:val="default"/>
    <w:sig w:usb0="0080000F" w:usb1="00000000" w:usb2="00000000" w:usb3="00000000" w:csb0="00000003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Gargi">
    <w:panose1 w:val="02000506000000000000"/>
    <w:charset w:val="00"/>
    <w:family w:val="auto"/>
    <w:pitch w:val="default"/>
    <w:sig w:usb0="00008001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eufm10">
    <w:panose1 w:val="020B05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1B3B710"/>
    <w:rsid w:val="D1B3B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2022-11-25T08:56:00Z</dcterms:created>
  <dc:creator>cicles</dc:creator>
  <cp:lastModifiedBy>cicles</cp:lastModifiedBy>
  <dcterms:modified xsi:type="dcterms:W3CDTF">2022-11-25T10:36:46Z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