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Pr>
      <w:r>
        <w:rPr>
          <w:rFonts w:ascii="Arial" w:hAnsi="Arial" w:cs="Arial"/>
          <w:b/>
          <w:color w:val="1B7A43"/>
          <w:sz w:val="40"/>
          <w:szCs w:val="40"/>
          <w:rtl w:val="1"/>
        </w:rPr>
        <w:t>بيت الإيمان — حلقة واجب التربية الدينية (الصف الثالث الابتدائي)</w:t>
      </w:r>
    </w:p>
    <w:p>
      <w:pPr>
        <w:spacing w:after="120"/>
        <w:jc w:val="right"/>
        <w:bidi w:val="1"/>
      </w:pPr>
      <w:r>
        <w:rPr>
          <w:rFonts w:ascii="Arial" w:hAnsi="Arial" w:cs="Arial"/>
          <w:b/>
          <w:color w:val="1B7A43"/>
          <w:sz w:val="32"/>
          <w:szCs w:val="32"/>
          <w:rtl w:val="1"/>
        </w:rPr>
        <w:t>ملاحظة صغيرة لبابا وماما</w:t>
      </w:r>
    </w:p>
    <w:p>
      <w:pPr>
        <w:spacing w:after="240"/>
        <w:jc w:val="right"/>
        <w:bidi w:val="1"/>
      </w:pPr>
      <w:r>
        <w:rPr>
          <w:rFonts w:ascii="Arial" w:hAnsi="Arial" w:cs="Arial"/>
          <w:b w:val="0"/>
          <w:color w:val="666666"/>
          <w:sz w:val="24"/>
          <w:szCs w:val="24"/>
          <w:rtl w:val="1"/>
        </w:rPr>
        <w:t>الحلقة دي مبنية على واجب سليم في كتاب التربية الدينية الإسلامية (أركان الإيمان — الأنشطة والتدريبات). مدتها حوالي ربع ساعة، وفي آخرها بنحل الواجب نفسه خطوة خطوة: نشاط الاختيار (٤ أسئلة)، ونشاط «اكتُب» بإجابة جاهزة يكتبها سليم، ونشاط التلوين، ونشاط استخراج الأركان من آية البقرة ٢٨٥، ونشاط «شارك أسرتك» اللي الكتاب طالبه. كرمة بتردد وتتعلم أسماء الأركان، وكندا للتصفيق والبهجة. بعد الحلقة، خلّوا سليم يفتح الكتاب ويكتب وهو فاكر… خلاص الواجب!</w:t>
      </w:r>
    </w:p>
    <w:p>
      <w:pPr>
        <w:spacing w:after="120"/>
        <w:jc w:val="right"/>
        <w:bidi w:val="1"/>
      </w:pPr>
      <w:r>
        <w:rPr>
          <w:rFonts w:ascii="Arial" w:hAnsi="Arial" w:cs="Arial"/>
          <w:b/>
          <w:color w:val="1B7A43"/>
          <w:sz w:val="32"/>
          <w:szCs w:val="32"/>
          <w:rtl w:val="1"/>
        </w:rPr>
        <w:t>الافتتاح: رحلة بيت الإيمان</w:t>
      </w:r>
    </w:p>
    <w:p>
      <w:pPr>
        <w:spacing w:after="200"/>
        <w:jc w:val="right"/>
        <w:bidi w:val="1"/>
      </w:pPr>
      <w:r>
        <w:rPr>
          <w:rFonts w:ascii="Arial" w:hAnsi="Arial" w:cs="Arial"/>
          <w:b w:val="0"/>
          <w:color w:val="222222"/>
          <w:sz w:val="28"/>
          <w:szCs w:val="28"/>
          <w:rtl w:val="1"/>
        </w:rPr>
        <w:t>السلام عليكم يا سليم! والسلام عليكي يا كرمة! وكندا الحلوة… أهلًا يا فريق البيت! الرحلة النهارده مختلفة خالص… مش سلم أرقام ولا نجوم سماء… حاجة أقرب لقلوبنا: هنبني مع بعض بيت الإيمان! بيت جميل قوي ليه ست أعمدة من نور. ولما نخلّص بناءه، واجب سليم بتاع مادة التربية الدينية يتلاقي متحلول لوحده… كأنه لعبة! وكرمة جاية تساعد وتتعلم معانا أسماء الأركان… وكندا؟ كندا مش هتبني، هههه، كندا هتصفق وتضحك وتفرفر حوالينا زي الفراشة. جاهزين نبني بيت من نور؟ قولوا معايا: بسم الله… يلا نحط أول عمود!</w:t>
      </w:r>
    </w:p>
    <w:p>
      <w:pPr>
        <w:spacing w:after="120"/>
        <w:jc w:val="right"/>
        <w:bidi w:val="1"/>
      </w:pPr>
      <w:r>
        <w:rPr>
          <w:rFonts w:ascii="Arial" w:hAnsi="Arial" w:cs="Arial"/>
          <w:b/>
          <w:color w:val="1B7A43"/>
          <w:sz w:val="32"/>
          <w:szCs w:val="32"/>
          <w:rtl w:val="1"/>
        </w:rPr>
        <w:t>قوانين الرحلة</w:t>
      </w:r>
    </w:p>
    <w:p>
      <w:pPr>
        <w:spacing w:after="200"/>
        <w:jc w:val="right"/>
        <w:bidi w:val="1"/>
      </w:pPr>
      <w:r>
        <w:rPr>
          <w:rFonts w:ascii="Arial" w:hAnsi="Arial" w:cs="Arial"/>
          <w:b w:val="0"/>
          <w:color w:val="222222"/>
          <w:sz w:val="28"/>
          <w:szCs w:val="28"/>
          <w:rtl w:val="1"/>
        </w:rPr>
        <w:t>قوانيننا زي ما دايمًا: لما أقول «استنى»… فكّر وجاوب بصوت عالي. ولما أقول «قول ورايا»… تردد زي الصدى الحلو، سليم وكرمة. ومين فاكر القانون الأهم؟ … ممنوع الزعل! ولو غلطنا؟ … نحاول تاني! المرات دي أسهل وأحلى، لأن موضوعنا كلام عن ربنا سبحانه وتعالى… وكلامه بينزل القلب من غير مجهود.</w:t>
      </w:r>
    </w:p>
    <w:p>
      <w:pPr>
        <w:spacing w:after="120"/>
        <w:jc w:val="right"/>
        <w:bidi w:val="1"/>
      </w:pPr>
      <w:r>
        <w:rPr>
          <w:rFonts w:ascii="Arial" w:hAnsi="Arial" w:cs="Arial"/>
          <w:b/>
          <w:color w:val="1B7A43"/>
          <w:sz w:val="32"/>
          <w:szCs w:val="32"/>
          <w:rtl w:val="1"/>
        </w:rPr>
        <w:t>مفتاح البيت: يعني إيه إيمان؟</w:t>
      </w:r>
    </w:p>
    <w:p>
      <w:pPr>
        <w:spacing w:after="200"/>
        <w:jc w:val="right"/>
        <w:bidi w:val="1"/>
      </w:pPr>
      <w:r>
        <w:rPr>
          <w:rFonts w:ascii="Arial" w:hAnsi="Arial" w:cs="Arial"/>
          <w:b w:val="0"/>
          <w:color w:val="222222"/>
          <w:sz w:val="28"/>
          <w:szCs w:val="28"/>
          <w:rtl w:val="1"/>
        </w:rPr>
        <w:t>هاتوا مفتاح البيت الأول: الفهم. يعني إيه إيمان؟ تعالوا نشوف. الإيمان معناه: تصدّق بكل قلبك بحاجة ربنا خبرك بيها… حتى لو مش شايفها بعينيك. زي إيه؟ بص يا سليم: بابا دلوقتي في الشغل، إنت مش شايفه بعينك، صح؟ بس قلبك متأكد مليون في المية إنه موجود، وبيحبك، وراجع يحضنكم آخر اليوم. ربنا كمان: أحنا مش شايفينه… بس قلوبنا تصدق إنه موجود، خلق كل حاجة حوالينا، شايفنا وسمعنا وبيدبر الكون كله. والتصديق ده في القلب، وبيبان على اللسان والتصرفات: نقول الصدق، ونصلي، ونحترم الناس. مين فهم؟ … برافو عليكم! دي أول نجمة: نجمة الفهم! حطوها في الجيب.</w:t>
      </w:r>
    </w:p>
    <w:p>
      <w:pPr>
        <w:spacing w:after="120"/>
        <w:jc w:val="right"/>
        <w:bidi w:val="1"/>
      </w:pPr>
      <w:r>
        <w:rPr>
          <w:rFonts w:ascii="Arial" w:hAnsi="Arial" w:cs="Arial"/>
          <w:b/>
          <w:color w:val="1B7A43"/>
          <w:sz w:val="32"/>
          <w:szCs w:val="32"/>
          <w:rtl w:val="1"/>
        </w:rPr>
        <w:t>الأعمدة الستة — القراءة الأولى</w:t>
      </w:r>
    </w:p>
    <w:p>
      <w:pPr>
        <w:spacing w:after="200"/>
        <w:jc w:val="right"/>
        <w:bidi w:val="1"/>
      </w:pPr>
      <w:r>
        <w:rPr>
          <w:rFonts w:ascii="Arial" w:hAnsi="Arial" w:cs="Arial"/>
          <w:b w:val="0"/>
          <w:color w:val="222222"/>
          <w:sz w:val="28"/>
          <w:szCs w:val="28"/>
          <w:rtl w:val="1"/>
        </w:rPr>
        <w:t>بيت الإيمان ليه ست أعمدة؟ ايوه ستة! هقولهم مرة واحدة، وانتوا تقولوا ورايا عمود عمود: الإيمان بالله! … الإيمان بالملائكة! … الإيمان بالكتب! … الإيمان بالرسل! … الإيمان باليوم الآخر! … الإيمان بالقدر، خيره وشره! … ستة، عدّوها على صوابعكم: ستة! عاش. طب تعالوا نبني عمود عمود.</w:t>
      </w:r>
    </w:p>
    <w:p>
      <w:pPr>
        <w:spacing w:after="120"/>
        <w:jc w:val="right"/>
        <w:bidi w:val="1"/>
      </w:pPr>
      <w:r>
        <w:rPr>
          <w:rFonts w:ascii="Arial" w:hAnsi="Arial" w:cs="Arial"/>
          <w:b/>
          <w:color w:val="1B7A43"/>
          <w:sz w:val="32"/>
          <w:szCs w:val="32"/>
          <w:rtl w:val="1"/>
        </w:rPr>
        <w:t>العمود الأول: الإيمان بالله تعالى</w:t>
      </w:r>
    </w:p>
    <w:p>
      <w:pPr>
        <w:spacing w:after="200"/>
        <w:jc w:val="right"/>
        <w:bidi w:val="1"/>
      </w:pPr>
      <w:r>
        <w:rPr>
          <w:rFonts w:ascii="Arial" w:hAnsi="Arial" w:cs="Arial"/>
          <w:b w:val="0"/>
          <w:color w:val="222222"/>
          <w:sz w:val="28"/>
          <w:szCs w:val="28"/>
          <w:rtl w:val="1"/>
        </w:rPr>
        <w:t>أول عمود وأكبر عمود: الإيمان بالله تعالى! معناه نصدّق إن فيه إله واحد خلق كل ده: الشمس والقمر، البحر والجبل، وخلقك إنت يا سليم، وكرمة، وكندا الصغيرة اللي ضحكتها بتسرق القلوب. ربنا واحد أحد، ليه أجمل الأسماء وأحلى الصفات، وهو سبحانه أقرب لنا من أي حد. عشان كده إحنا بنعبده واحنا بنحبه، وندعوه بس وهو بيسمع. عمود راسخ اتركب! ودي نجمة رقم اتنين… في الجيب!</w:t>
      </w:r>
    </w:p>
    <w:p>
      <w:pPr>
        <w:spacing w:after="120"/>
        <w:jc w:val="right"/>
        <w:bidi w:val="1"/>
      </w:pPr>
      <w:r>
        <w:rPr>
          <w:rFonts w:ascii="Arial" w:hAnsi="Arial" w:cs="Arial"/>
          <w:b/>
          <w:color w:val="1B7A43"/>
          <w:sz w:val="32"/>
          <w:szCs w:val="32"/>
          <w:rtl w:val="1"/>
        </w:rPr>
        <w:t>العمود الثاني: الإيمان بالملائكة</w:t>
      </w:r>
    </w:p>
    <w:p>
      <w:pPr>
        <w:spacing w:after="200"/>
        <w:jc w:val="right"/>
        <w:bidi w:val="1"/>
      </w:pPr>
      <w:r>
        <w:rPr>
          <w:rFonts w:ascii="Arial" w:hAnsi="Arial" w:cs="Arial"/>
          <w:b w:val="0"/>
          <w:color w:val="222222"/>
          <w:sz w:val="28"/>
          <w:szCs w:val="28"/>
          <w:rtl w:val="1"/>
        </w:rPr>
        <w:t>تاني عمود: الإيمان بالملائكة! ربنا خلق الملائكة من نور… إحنا مش بنشوفهم، لكنهم موجودين وبيعملوا أوامر ربنا. ومنهم اتنين بيحبوكوا جدًا، واقفين على كتوفكوا: اسمهم الكرام الكاتبين! واحد على اليمين بيكتب الحسنات، واحد على الشمال بيكتب الأغلاط علشان نتوب منها بسرعة ونقول: أستغفر الله. للحلو في الموضوع؟ لما تعملوا حاجة حلوة ولا حد حواليكم… الملائكة كاتبينها على طول! ملحوظة صغيرة: مش بس بيكتبوا، هم كمان بيحرسوكم بأمر ربنا. نجمة رقم تلاتة!</w:t>
      </w:r>
    </w:p>
    <w:p>
      <w:pPr>
        <w:spacing w:after="120"/>
        <w:jc w:val="right"/>
        <w:bidi w:val="1"/>
      </w:pPr>
      <w:r>
        <w:rPr>
          <w:rFonts w:ascii="Arial" w:hAnsi="Arial" w:cs="Arial"/>
          <w:b/>
          <w:color w:val="1B7A43"/>
          <w:sz w:val="32"/>
          <w:szCs w:val="32"/>
          <w:rtl w:val="1"/>
        </w:rPr>
        <w:t>العمود الثالث: الإيمان بالكتب</w:t>
      </w:r>
    </w:p>
    <w:p>
      <w:pPr>
        <w:spacing w:after="200"/>
        <w:jc w:val="right"/>
        <w:bidi w:val="1"/>
      </w:pPr>
      <w:r>
        <w:rPr>
          <w:rFonts w:ascii="Arial" w:hAnsi="Arial" w:cs="Arial"/>
          <w:b w:val="0"/>
          <w:color w:val="222222"/>
          <w:sz w:val="28"/>
          <w:szCs w:val="28"/>
          <w:rtl w:val="1"/>
        </w:rPr>
        <w:t>تالت عمود: الإيمان بالكتب! ربنا أنزل كتب من السماء يهدي بيها الناس. وإنتوا عارفين أحلى كتاب وآخر كتاب: القرآن الكريم… كتابك إنت يا مسلم! وقبل القرآن، ربنا أنزل كتب لأنبياء تانيين: التوراة لموسى، والإنجيل لعيسى، والزبور لداود، عليهم السلام. إحنا بنصدّق بكلهم، بس اللي محفوظ بحرفه لحد يوم الدين هو القرآن… عشان ربنا حفظه وأوعدنا. نجمة رقم أربعة!</w:t>
      </w:r>
    </w:p>
    <w:p>
      <w:pPr>
        <w:spacing w:after="120"/>
        <w:jc w:val="right"/>
        <w:bidi w:val="1"/>
      </w:pPr>
      <w:r>
        <w:rPr>
          <w:rFonts w:ascii="Arial" w:hAnsi="Arial" w:cs="Arial"/>
          <w:b/>
          <w:color w:val="1B7A43"/>
          <w:sz w:val="32"/>
          <w:szCs w:val="32"/>
          <w:rtl w:val="1"/>
        </w:rPr>
        <w:t>العمود الرابع: الإيمان بالرسل</w:t>
      </w:r>
    </w:p>
    <w:p>
      <w:pPr>
        <w:spacing w:after="200"/>
        <w:jc w:val="right"/>
        <w:bidi w:val="1"/>
      </w:pPr>
      <w:r>
        <w:rPr>
          <w:rFonts w:ascii="Arial" w:hAnsi="Arial" w:cs="Arial"/>
          <w:b w:val="0"/>
          <w:color w:val="222222"/>
          <w:sz w:val="28"/>
          <w:szCs w:val="28"/>
          <w:rtl w:val="1"/>
        </w:rPr>
        <w:t>رابع عمود: الإيمان بالرسل! ربنا بعت بشرًا زينا، يعلمونا ويورونا الطريق. أولهم سيدنا آدم عليه السلام… وبعدين أنبياء كتير سمعتوا عنهم في قصص الأنبياء: نوح الصبور، وإبراهيم خليل الله، وموسى اللي ربنا كلمه، وعيسى اللي عمل معجزات كبيرة… وخاتمهم وأحبهم لقلوبنا: سيدنا محمد، صلى الله عليه وسلم، اللي علمنا كل حاجة حلوة. إحنا بنحبهم كلهم ونصدّق فيهم كلهم. نجمة رقم خمسة!</w:t>
      </w:r>
    </w:p>
    <w:p>
      <w:pPr>
        <w:spacing w:after="120"/>
        <w:jc w:val="right"/>
        <w:bidi w:val="1"/>
      </w:pPr>
      <w:r>
        <w:rPr>
          <w:rFonts w:ascii="Arial" w:hAnsi="Arial" w:cs="Arial"/>
          <w:b/>
          <w:color w:val="1B7A43"/>
          <w:sz w:val="32"/>
          <w:szCs w:val="32"/>
          <w:rtl w:val="1"/>
        </w:rPr>
        <w:t>العمود الخامس: الإيمان باليوم الآخر</w:t>
      </w:r>
    </w:p>
    <w:p>
      <w:pPr>
        <w:spacing w:after="200"/>
        <w:jc w:val="right"/>
        <w:bidi w:val="1"/>
      </w:pPr>
      <w:r>
        <w:rPr>
          <w:rFonts w:ascii="Arial" w:hAnsi="Arial" w:cs="Arial"/>
          <w:b w:val="0"/>
          <w:color w:val="222222"/>
          <w:sz w:val="28"/>
          <w:szCs w:val="28"/>
          <w:rtl w:val="1"/>
        </w:rPr>
        <w:t>خامس عمود: الإيمان باليوم الآخر! فكّر كده: أي حاجة حلوة بتعملها ومحدش خد باله منها… ضاعت؟ أبدًا! كل حاجة مسجلة عند ربنا. وعشان كده في يوم كبير اسمه اليوم الآخر: ربنا هيجمع الخلق كلهم، ويكافأ كل واحد على عمله… والمحسن يدخل الجنة، دار السعادة الأبدية. والأجمل؟ الفرصة موجودة لحد دلوقتي: أي حاجة وحشة عملناها، نتوب منها ونصلحها قبل اليوم ده ما ييجي. يبقى الكويس دايمًا هو الكسبان! نجمة رقم ستة!</w:t>
      </w:r>
    </w:p>
    <w:p>
      <w:pPr>
        <w:spacing w:after="120"/>
        <w:jc w:val="right"/>
        <w:bidi w:val="1"/>
      </w:pPr>
      <w:r>
        <w:rPr>
          <w:rFonts w:ascii="Arial" w:hAnsi="Arial" w:cs="Arial"/>
          <w:b/>
          <w:color w:val="1B7A43"/>
          <w:sz w:val="32"/>
          <w:szCs w:val="32"/>
          <w:rtl w:val="1"/>
        </w:rPr>
        <w:t>العمود السادس: الإيمان بالقدر خيره وشره</w:t>
      </w:r>
    </w:p>
    <w:p>
      <w:pPr>
        <w:spacing w:after="200"/>
        <w:jc w:val="right"/>
        <w:bidi w:val="1"/>
      </w:pPr>
      <w:r>
        <w:rPr>
          <w:rFonts w:ascii="Arial" w:hAnsi="Arial" w:cs="Arial"/>
          <w:b w:val="0"/>
          <w:color w:val="222222"/>
          <w:sz w:val="28"/>
          <w:szCs w:val="28"/>
          <w:rtl w:val="1"/>
        </w:rPr>
        <w:t>سادس عمود وآخر عمود: الإيمان بالقدر، خيره وشره! معناه ببساطة: أي حاجة بتحصل في الكون ده… ربنا عالمها ومسطرها قبل ما تحصل، وفيها حكمة منه، حتى اللي شكلها مش عاجبنا في الأول. زي لما ماما تقول لسليم: مش هتخرج النهارده… وسليم يتضايق… وبعدين يعرف إن كان في برشام وهوا شديد، وماما كانت خايفة عليه. كان الرفض في مصلحته وهو مش شايف! المؤمن اللي بيصدّق بالقدر… قلبه رايق ومطمئن، لأنه عارف إن مدبر الكون ربنا، وربنا أرحم من ماما نفسها! نجمة رقم سبعة! والبيت اتركّب يا جماعة… ست أعمدة من نور، واقفين شامخين!</w:t>
      </w:r>
    </w:p>
    <w:p>
      <w:pPr>
        <w:spacing w:after="120"/>
        <w:jc w:val="right"/>
        <w:bidi w:val="1"/>
      </w:pPr>
      <w:r>
        <w:rPr>
          <w:rFonts w:ascii="Arial" w:hAnsi="Arial" w:cs="Arial"/>
          <w:b/>
          <w:color w:val="1B7A43"/>
          <w:sz w:val="32"/>
          <w:szCs w:val="32"/>
          <w:rtl w:val="1"/>
        </w:rPr>
        <w:t>ثمار الإيمان بالله</w:t>
      </w:r>
    </w:p>
    <w:p>
      <w:pPr>
        <w:spacing w:after="200"/>
        <w:jc w:val="right"/>
        <w:bidi w:val="1"/>
      </w:pPr>
      <w:r>
        <w:rPr>
          <w:rFonts w:ascii="Arial" w:hAnsi="Arial" w:cs="Arial"/>
          <w:b w:val="0"/>
          <w:color w:val="222222"/>
          <w:sz w:val="28"/>
          <w:szCs w:val="28"/>
          <w:rtl w:val="1"/>
        </w:rPr>
        <w:t>بيت خلص… بس البيت الحلو بيطلعله ثمار زي الشجرة! والكتاب بيسألنا: من ثمار الإيمان بالله تعالى؟ يعني لما يكون الإيمان في قلبي، بيطلع مني ثمر حلو زي إيه؟ أول ثمرة: رضا الله تعالى… ربنا يبقى راضي عني، ودي أكبر نعمة. تاني ثمرة: الثبات أمام الشدائد… يعني لو الامتحان جاء صعب، أو صاحبك زعلك، متنهارش… تتنفس وتقول يا رب، وتتصرف بهدوء زي الأبطال. تالت ثمرة: الطمأنينة… قلبك مرتاح، مش قلقان من أي حاجة. ورابع ثمرة: أخلاق حلوة: صدق، وأمانة، ومساعدة الناس… زي ما بتساعد أخواتك يا سليم! افتكروا الأربع ثمر دول كويس… هيطلعوا لكم بعد شوية في الواجب.</w:t>
      </w:r>
    </w:p>
    <w:p>
      <w:pPr>
        <w:spacing w:after="120"/>
        <w:jc w:val="right"/>
        <w:bidi w:val="1"/>
      </w:pPr>
      <w:r>
        <w:rPr>
          <w:rFonts w:ascii="Arial" w:hAnsi="Arial" w:cs="Arial"/>
          <w:b/>
          <w:color w:val="1B7A43"/>
          <w:sz w:val="32"/>
          <w:szCs w:val="32"/>
          <w:rtl w:val="1"/>
        </w:rPr>
        <w:t>لعبة السلتين: أركان الإيمان × أركان الإسلام</w:t>
      </w:r>
    </w:p>
    <w:p>
      <w:pPr>
        <w:spacing w:after="200"/>
        <w:jc w:val="right"/>
        <w:bidi w:val="1"/>
      </w:pPr>
      <w:r>
        <w:rPr>
          <w:rFonts w:ascii="Arial" w:hAnsi="Arial" w:cs="Arial"/>
          <w:b w:val="0"/>
          <w:color w:val="222222"/>
          <w:sz w:val="28"/>
          <w:szCs w:val="28"/>
          <w:rtl w:val="1"/>
        </w:rPr>
        <w:t>دلوقتي لعبة السلّتين! عندنا سلّة كبيرة اسمها: أركان الإسلام. وسلّة تانية حلوة اسمها: أركان الإيمان. افتكروها بسهولة: أركان الإسلام خمسة… حاجات بنعملها بجوارحنا: الشهادتين، والصلاة، والزكاة، وصوم رمضان، وحج البيت للقادر. وأركان الإيمان ستة… حاجات بنصدّقها بقلوبنا: الأعمدة الستة بتاعت بيتنا! يلا نلعب: أنا أرمي كلمة، وانتوا تحطّوها في السلّة الصح: الصوم! … استنى… سلّة الإسلام! صح! الإيمان بالرسل؟ … استنى… سلّة الإيمان! عدها يا سليم! الزكاة؟ … إسلام! أحسنت! الإيمان باليوم الآخر؟ … إيمان طبعًا! الحج؟ … إسلام! الإيمان بالله؟ … إيمان! ستة من ستة! الفريق ده مش طبيعي. وبمناسبة الواجب… دي نفس كلمات نشاط اتنين في الكتاب… حليناه وانتوا قاعدين!</w:t>
      </w:r>
    </w:p>
    <w:p>
      <w:pPr>
        <w:spacing w:after="120"/>
        <w:jc w:val="right"/>
        <w:bidi w:val="1"/>
      </w:pPr>
      <w:r>
        <w:rPr>
          <w:rFonts w:ascii="Arial" w:hAnsi="Arial" w:cs="Arial"/>
          <w:b/>
          <w:color w:val="1B7A43"/>
          <w:sz w:val="32"/>
          <w:szCs w:val="32"/>
          <w:rtl w:val="1"/>
        </w:rPr>
        <w:t>وقفة مع آية البقرة ٢٨٥</w:t>
      </w:r>
    </w:p>
    <w:p>
      <w:pPr>
        <w:spacing w:after="200"/>
        <w:jc w:val="right"/>
        <w:bidi w:val="1"/>
      </w:pPr>
      <w:r>
        <w:rPr>
          <w:rFonts w:ascii="Arial" w:hAnsi="Arial" w:cs="Arial"/>
          <w:b w:val="0"/>
          <w:color w:val="222222"/>
          <w:sz w:val="28"/>
          <w:szCs w:val="28"/>
          <w:rtl w:val="1"/>
        </w:rPr>
        <w:t>وبقى أحلى لحظة في الرحلة: آية من كتاب الله. الواجب بيقول: استخرج أركان الإيمان من الآية، من سورة البقرة. اسمعوها بتركيز، وكل ما تسمعوا اسم ركن… ارفعوا صباع: «آمَنَ الرَّسُولُ بِما أُنْزِلَ إِلَيْهِ مِنْ رَبِّهِ وَالْمُؤْمِنُونَ… كُلٌّ آمَنَ بِاللهِ وَمَلَائِكَتِهِ وَكُتُبِهِ وَرُسُلِهِ» … قفوا… رفعتوا كام صباع؟ … أربعة! صح عليكم! الآية ذكرت أربع أركان بالاسم: الإيمان بالله… والإيمان بالملائكة… والإيمان بالكتب… والإيمان بالرسل! قولوا ورايا علشان تجاوبوا في الواجب: بالله… بالملائكة… بالكتب… بالرسل!</w:t>
      </w:r>
    </w:p>
    <w:p>
      <w:pPr>
        <w:spacing w:after="120"/>
        <w:jc w:val="right"/>
        <w:bidi w:val="1"/>
      </w:pPr>
      <w:r>
        <w:rPr>
          <w:rFonts w:ascii="Arial" w:hAnsi="Arial" w:cs="Arial"/>
          <w:b/>
          <w:color w:val="1B7A43"/>
          <w:sz w:val="32"/>
          <w:szCs w:val="32"/>
          <w:rtl w:val="1"/>
        </w:rPr>
        <w:t>استراحة حركة</w:t>
      </w:r>
    </w:p>
    <w:p>
      <w:pPr>
        <w:spacing w:after="200"/>
        <w:jc w:val="right"/>
        <w:bidi w:val="1"/>
      </w:pPr>
      <w:r>
        <w:rPr>
          <w:rFonts w:ascii="Arial" w:hAnsi="Arial" w:cs="Arial"/>
          <w:b w:val="0"/>
          <w:color w:val="222222"/>
          <w:sz w:val="28"/>
          <w:szCs w:val="28"/>
          <w:rtl w:val="1"/>
        </w:rPr>
        <w:t>وقت الاستراحة يا أبطال! قوموا من أماكنكم، وكل عمود أقوله… تنطّوا نطة وترفعوا عدد صوابعه على إيدكوا: الإيمان بالله — صباع واحد! بالملائكة — اتنين! بالكتب — تلاتة! بالرسل — أربعة! باليوم الآخر — خمسة! بالقدر خيره وشره — ستة! … كندا رفعت العشر صوابع كلهم من أول مرة… يا كندا إنتي مستعجلة كالعادة، هههه! اقعدوا، خدوا رشفة مية، ورجّعوا نفسكم. جاهزين؟ … يلا نحل المسابقات!</w:t>
      </w:r>
    </w:p>
    <w:p>
      <w:pPr>
        <w:spacing w:after="120"/>
        <w:jc w:val="right"/>
        <w:bidi w:val="1"/>
      </w:pPr>
      <w:r>
        <w:rPr>
          <w:rFonts w:ascii="Arial" w:hAnsi="Arial" w:cs="Arial"/>
          <w:b/>
          <w:color w:val="1B7A43"/>
          <w:sz w:val="32"/>
          <w:szCs w:val="32"/>
          <w:rtl w:val="1"/>
        </w:rPr>
        <w:t>حل الواجب: نشاط الاختيار (برنامج مسابقات)</w:t>
      </w:r>
    </w:p>
    <w:p>
      <w:pPr>
        <w:spacing w:after="200"/>
        <w:jc w:val="right"/>
        <w:bidi w:val="1"/>
      </w:pPr>
      <w:r>
        <w:rPr>
          <w:rFonts w:ascii="Arial" w:hAnsi="Arial" w:cs="Arial"/>
          <w:b w:val="0"/>
          <w:color w:val="222222"/>
          <w:sz w:val="28"/>
          <w:szCs w:val="28"/>
          <w:rtl w:val="1"/>
        </w:rPr>
        <w:t>دلوقتي نحل نشاط اختيار الإجابة الصح… وكأنه برنامج مسابقات على التلفزيون! سؤال رقم واحد: عدد أركان الإيمان: خمسة؟ ولا ستة؟ ولا سبعة؟ … استنى… عدة أعمدة البيت على صوابعك… ستة! برافو، الجواب: باء… ستة! ودي نجمة رقم تمانية! سؤال رقم اتنين: مين مش من أركان الإيمان؟ الإيمان بالله؟ لأ، ده أول عمود! الإيمان بالملائكة؟ لأ برضه، ده تاني عمود! طب حج البيت؟ … استنى… الحج ده من أركان الإسلام، مش الإيمان! الجواب: جيم… حج البيت! نجمة رقم تسعة! سؤال رقم تلاتة: من أركان الإيمان؟ صوم رمضان؟ لأ، دي سلّة الإسلام! الزكاة؟ سلّة الإسلام برضه! يبقى الجواب: الإيمان بالقدر، خيره وشره! جيم تاني على التوالي! ونجمة رقم عشرة! سؤال رقم أربعة والأخير: الإيمان بيخلي المسلم: ثابتًا أمام الشدائد؟ ولا بيخاف من الأزمات؟ ولا قلقان من كل حاجة؟ … استنى… فكّر في التمار… ثابتًا أمام الشدائد! الجواب: ألف! ونجمة رقم حداشر! كده أربع أسئلة الاختيار خلصوهم… من غير ما يشيلوا قلم!</w:t>
      </w:r>
    </w:p>
    <w:p>
      <w:pPr>
        <w:spacing w:after="120"/>
        <w:jc w:val="right"/>
        <w:bidi w:val="1"/>
      </w:pPr>
      <w:r>
        <w:rPr>
          <w:rFonts w:ascii="Arial" w:hAnsi="Arial" w:cs="Arial"/>
          <w:b/>
          <w:color w:val="1B7A43"/>
          <w:sz w:val="32"/>
          <w:szCs w:val="32"/>
          <w:rtl w:val="1"/>
        </w:rPr>
        <w:t>حل الواجب: نشاط «اكتُب»</w:t>
      </w:r>
    </w:p>
    <w:p>
      <w:pPr>
        <w:spacing w:after="200"/>
        <w:jc w:val="right"/>
        <w:bidi w:val="1"/>
      </w:pPr>
      <w:r>
        <w:rPr>
          <w:rFonts w:ascii="Arial" w:hAnsi="Arial" w:cs="Arial"/>
          <w:b w:val="0"/>
          <w:color w:val="222222"/>
          <w:sz w:val="28"/>
          <w:szCs w:val="28"/>
          <w:rtl w:val="1"/>
        </w:rPr>
        <w:t>وفضل نشاط «اكتُب»: من ثمار الإيمان بالله تعالى… وأنتوا عارفين الإجابة من شوية. هقول لكم جملة حلوة تكتبوها في الكتاب، قولوها ورايا مرتين الأول: «من ثمار الإيمان بالله تعالى: رضا الله تعالى… والطمأنينة وراحة القلب… والثبات أمام الشدائد… وحسن الخلق والأمانة». مرة تانية بالراحة: رضا الله تعالى… والطمأنينة وراحة القلب… والثبات أمام الشدائد… وحسن الخلق والأمانة. اكتبوها بخط جميل في المربعات… والخط الحلو نجمة فوق الحداشر!</w:t>
      </w:r>
    </w:p>
    <w:p>
      <w:pPr>
        <w:spacing w:after="120"/>
        <w:jc w:val="right"/>
        <w:bidi w:val="1"/>
      </w:pPr>
      <w:r>
        <w:rPr>
          <w:rFonts w:ascii="Arial" w:hAnsi="Arial" w:cs="Arial"/>
          <w:b/>
          <w:color w:val="1B7A43"/>
          <w:sz w:val="32"/>
          <w:szCs w:val="32"/>
          <w:rtl w:val="1"/>
        </w:rPr>
        <w:t>حل الواجب: نشاط التلوين</w:t>
      </w:r>
    </w:p>
    <w:p>
      <w:pPr>
        <w:spacing w:after="200"/>
        <w:jc w:val="right"/>
        <w:bidi w:val="1"/>
      </w:pPr>
      <w:r>
        <w:rPr>
          <w:rFonts w:ascii="Arial" w:hAnsi="Arial" w:cs="Arial"/>
          <w:b w:val="0"/>
          <w:color w:val="222222"/>
          <w:sz w:val="28"/>
          <w:szCs w:val="28"/>
          <w:rtl w:val="1"/>
        </w:rPr>
        <w:t>وفضل نشاط التلوين الحلو: ست مكعبات حوالين كلمة أركان الإيمان. وأنتوا بتلوّنوا كل مكعب… قولوا اسم العمود ومثال بتاعه: الإيمان بالله… أعبد ربنا واحنا بنحبه! بالملائكة… الكرام الكاتبين على كتوفي! بالكتب… القرآن أحلى كتاب في الدنيا! بالرسل… سيدنا محمد خاتمهم صلى الله عليه وسلم! باليوم الآخر… الجنة نصيب المحسن! بالقدر خيره وشره… ربنا بيدبر كل حاجة لحكمة. لوّنوا بأحلى ألوانكوا بقى يا فنانين!</w:t>
      </w:r>
    </w:p>
    <w:p>
      <w:pPr>
        <w:spacing w:after="120"/>
        <w:jc w:val="right"/>
        <w:bidi w:val="1"/>
      </w:pPr>
      <w:r>
        <w:rPr>
          <w:rFonts w:ascii="Arial" w:hAnsi="Arial" w:cs="Arial"/>
          <w:b/>
          <w:color w:val="1B7A43"/>
          <w:sz w:val="32"/>
          <w:szCs w:val="32"/>
          <w:rtl w:val="1"/>
        </w:rPr>
        <w:t>جولة الوسام</w:t>
      </w:r>
    </w:p>
    <w:p>
      <w:pPr>
        <w:spacing w:after="200"/>
        <w:jc w:val="right"/>
        <w:bidi w:val="1"/>
      </w:pPr>
      <w:r>
        <w:rPr>
          <w:rFonts w:ascii="Arial" w:hAnsi="Arial" w:cs="Arial"/>
          <w:b w:val="0"/>
          <w:color w:val="222222"/>
          <w:sz w:val="28"/>
          <w:szCs w:val="28"/>
          <w:rtl w:val="1"/>
        </w:rPr>
        <w:t>جولة الوسام الصغيرة: هنقول الأعمدة الستة… كرمة تبدأ وسليم يكمل! يلا يا كرمة: الإيمان بالله… بالملائكة… بالكتب! … ودور الكابتن: بالرسل… باليوم الآخر… بالقدر خيره وشره! … تاني بسرعة الوميض: كرمة: بالله… بالملائكة… بالكتب! … سليم: بالرسل… باليوم الآخر… بالقدر! … وثلاث أسئلة للأذكياء: كام ركن للإيمان؟ … ستة! طب الإسلام؟ … خمسة! مين خاتم الأنبياء والمرسلين؟ … سيدنا محمد صلى الله عليه وسلم! إنتوا كده مسكتوا الدرس من كل زواياه!</w:t>
      </w:r>
    </w:p>
    <w:p>
      <w:pPr>
        <w:spacing w:after="120"/>
        <w:jc w:val="right"/>
        <w:bidi w:val="1"/>
      </w:pPr>
      <w:r>
        <w:rPr>
          <w:rFonts w:ascii="Arial" w:hAnsi="Arial" w:cs="Arial"/>
          <w:b/>
          <w:color w:val="1B7A43"/>
          <w:sz w:val="32"/>
          <w:szCs w:val="32"/>
          <w:rtl w:val="1"/>
        </w:rPr>
        <w:t>عد النجوم والختام + مهمة «شارك أسرتك»</w:t>
      </w:r>
    </w:p>
    <w:p>
      <w:pPr>
        <w:spacing w:after="200"/>
        <w:jc w:val="right"/>
        <w:bidi w:val="1"/>
      </w:pPr>
      <w:r>
        <w:rPr>
          <w:rFonts w:ascii="Arial" w:hAnsi="Arial" w:cs="Arial"/>
          <w:b w:val="0"/>
          <w:color w:val="222222"/>
          <w:sz w:val="28"/>
          <w:szCs w:val="28"/>
          <w:rtl w:val="1"/>
        </w:rPr>
        <w:t>ودلوقتي… عدّوا نجوم بيت الإيمان معايا: نجمة الفهم… وست نجوم الأعمدة… وأربع نجوم أسئلة الواجب… كام دول؟ حداشر نجمة! زي كل رحلة بالظبط! يا سليم، بكرة في المدرسة لما المدرّسة تسأل عن أركان الإيمان… ارفع إيدك بثقة يا بطل. ومهمة العيلة اللي الكتاب طالبها منك: «شارك أسرتك»… الليلة على السفرة، حكي لبابا وماما: يعني إيه إيمان، وإيه أركانه الستة، وإيه ثماره في حياتنا… هتلاقي الكلام سهل، لأنك فاهم مش حافظ. وكرمة تساعدك لو نسيت عمود! ربنا يزيد إيمانكم يا سليم وكرمة وكندا، ويخلي بيتكم بيت إيمان حقيقي، ويثبتكم على الحق دايمًا. تصبحوا على خير يا أبطال الإيمان… مع السلامة!</w:t>
      </w:r>
    </w:p>
    <w:p>
      <w:pPr>
        <w:spacing w:after="160"/>
        <w:jc w:val="right"/>
        <w:bidi w:val="1"/>
      </w:pPr>
    </w:p>
    <w:p>
      <w:pPr>
        <w:spacing w:after="160"/>
        <w:jc w:val="right"/>
        <w:bidi w:val="1"/>
      </w:pPr>
      <w:r>
        <w:rPr>
          <w:rFonts w:ascii="Arial" w:hAnsi="Arial" w:cs="Arial"/>
          <w:b/>
          <w:color w:val="1B7A43"/>
          <w:sz w:val="32"/>
          <w:szCs w:val="32"/>
          <w:rtl w:val="1"/>
        </w:rPr>
        <w:t>ملخص التثبيت: أركان الإيمان الستة</w:t>
      </w:r>
    </w:p>
    <w:tbl>
      <w:tblPr>
        <w:tblStyle w:val="TableGrid"/>
        <w:tblW w:type="auto" w:w="0"/>
        <w:jc w:val="right"/>
        <w:tblLook w:firstColumn="1" w:firstRow="1" w:lastColumn="0" w:lastRow="0" w:noHBand="0" w:noVBand="1" w:val="04A0"/>
      </w:tblPr>
      <w:tblGrid>
        <w:gridCol w:w="4320"/>
        <w:gridCol w:w="4320"/>
      </w:tblGrid>
      <w:tr>
        <w:tc>
          <w:tcPr>
            <w:tcW w:type="dxa" w:w="4320"/>
            <w:shd w:val="clear" w:fill="E8F0FE"/>
          </w:tcPr>
          <w:p>
            <w:pPr>
              <w:jc w:val="right"/>
              <w:bidi w:val="1"/>
            </w:pPr>
            <w:r>
              <w:rPr>
                <w:rFonts w:ascii="Arial" w:hAnsi="Arial" w:cs="Arial"/>
                <w:b/>
                <w:color w:val="222222"/>
                <w:sz w:val="28"/>
                <w:szCs w:val="28"/>
                <w:rtl w:val="1"/>
              </w:rPr>
              <w:t>التثبيت بمثال</w:t>
            </w:r>
          </w:p>
        </w:tc>
        <w:tc>
          <w:tcPr>
            <w:tcW w:type="dxa" w:w="4320"/>
            <w:shd w:val="clear" w:fill="E8F0FE"/>
          </w:tcPr>
          <w:p>
            <w:pPr>
              <w:jc w:val="right"/>
              <w:bidi w:val="1"/>
            </w:pPr>
            <w:r>
              <w:rPr>
                <w:rFonts w:ascii="Arial" w:hAnsi="Arial" w:cs="Arial"/>
                <w:b/>
                <w:color w:val="222222"/>
                <w:sz w:val="28"/>
                <w:szCs w:val="28"/>
                <w:rtl w:val="1"/>
              </w:rPr>
              <w:t>الركن (العمود)</w:t>
            </w:r>
          </w:p>
        </w:tc>
      </w:tr>
      <w:tr>
        <w:tc>
          <w:tcPr>
            <w:tcW w:type="dxa" w:w="4320"/>
          </w:tcPr>
          <w:p>
            <w:pPr>
              <w:jc w:val="right"/>
              <w:bidi w:val="1"/>
            </w:pPr>
            <w:r>
              <w:rPr>
                <w:rFonts w:ascii="Arial" w:hAnsi="Arial" w:cs="Arial"/>
                <w:b/>
                <w:color w:val="1F4E79"/>
                <w:sz w:val="26"/>
                <w:szCs w:val="26"/>
                <w:rtl w:val="1"/>
              </w:rPr>
              <w:t>نعبده وحده ونحبه، وهو خالق كل شيء</w:t>
            </w:r>
          </w:p>
        </w:tc>
        <w:tc>
          <w:tcPr>
            <w:tcW w:type="dxa" w:w="4320"/>
          </w:tcPr>
          <w:p>
            <w:pPr>
              <w:jc w:val="right"/>
              <w:bidi w:val="1"/>
            </w:pPr>
            <w:r>
              <w:rPr>
                <w:rFonts w:ascii="Arial" w:hAnsi="Arial" w:cs="Arial"/>
                <w:b w:val="0"/>
                <w:color w:val="222222"/>
                <w:sz w:val="26"/>
                <w:szCs w:val="26"/>
                <w:rtl w:val="1"/>
              </w:rPr>
              <w:t>١. الإيمان بالله تعالى</w:t>
            </w:r>
          </w:p>
        </w:tc>
      </w:tr>
      <w:tr>
        <w:tc>
          <w:tcPr>
            <w:tcW w:type="dxa" w:w="4320"/>
          </w:tcPr>
          <w:p>
            <w:pPr>
              <w:jc w:val="right"/>
              <w:bidi w:val="1"/>
            </w:pPr>
            <w:r>
              <w:rPr>
                <w:rFonts w:ascii="Arial" w:hAnsi="Arial" w:cs="Arial"/>
                <w:b/>
                <w:color w:val="1F4E79"/>
                <w:sz w:val="26"/>
                <w:szCs w:val="26"/>
                <w:rtl w:val="1"/>
              </w:rPr>
              <w:t>الكرام الكاتبين على كتوفنا يسجلون أعمالنا</w:t>
            </w:r>
          </w:p>
        </w:tc>
        <w:tc>
          <w:tcPr>
            <w:tcW w:type="dxa" w:w="4320"/>
          </w:tcPr>
          <w:p>
            <w:pPr>
              <w:jc w:val="right"/>
              <w:bidi w:val="1"/>
            </w:pPr>
            <w:r>
              <w:rPr>
                <w:rFonts w:ascii="Arial" w:hAnsi="Arial" w:cs="Arial"/>
                <w:b w:val="0"/>
                <w:color w:val="222222"/>
                <w:sz w:val="26"/>
                <w:szCs w:val="26"/>
                <w:rtl w:val="1"/>
              </w:rPr>
              <w:t>٢. الإيمان بالملائكة</w:t>
            </w:r>
          </w:p>
        </w:tc>
      </w:tr>
      <w:tr>
        <w:tc>
          <w:tcPr>
            <w:tcW w:type="dxa" w:w="4320"/>
          </w:tcPr>
          <w:p>
            <w:pPr>
              <w:jc w:val="right"/>
              <w:bidi w:val="1"/>
            </w:pPr>
            <w:r>
              <w:rPr>
                <w:rFonts w:ascii="Arial" w:hAnsi="Arial" w:cs="Arial"/>
                <w:b/>
                <w:color w:val="1F4E79"/>
                <w:sz w:val="26"/>
                <w:szCs w:val="26"/>
                <w:rtl w:val="1"/>
              </w:rPr>
              <w:t>القرآن الكريم كتابنا، وقبله التوراة والإنجيل والزبور</w:t>
            </w:r>
          </w:p>
        </w:tc>
        <w:tc>
          <w:tcPr>
            <w:tcW w:type="dxa" w:w="4320"/>
          </w:tcPr>
          <w:p>
            <w:pPr>
              <w:jc w:val="right"/>
              <w:bidi w:val="1"/>
            </w:pPr>
            <w:r>
              <w:rPr>
                <w:rFonts w:ascii="Arial" w:hAnsi="Arial" w:cs="Arial"/>
                <w:b w:val="0"/>
                <w:color w:val="222222"/>
                <w:sz w:val="26"/>
                <w:szCs w:val="26"/>
                <w:rtl w:val="1"/>
              </w:rPr>
              <w:t>٣. الإيمان بالكتب</w:t>
            </w:r>
          </w:p>
        </w:tc>
      </w:tr>
      <w:tr>
        <w:tc>
          <w:tcPr>
            <w:tcW w:type="dxa" w:w="4320"/>
          </w:tcPr>
          <w:p>
            <w:pPr>
              <w:jc w:val="right"/>
              <w:bidi w:val="1"/>
            </w:pPr>
            <w:r>
              <w:rPr>
                <w:rFonts w:ascii="Arial" w:hAnsi="Arial" w:cs="Arial"/>
                <w:b/>
                <w:color w:val="1F4E79"/>
                <w:sz w:val="26"/>
                <w:szCs w:val="26"/>
                <w:rtl w:val="1"/>
              </w:rPr>
              <w:t>من آدم إلى محمد ﷺ خاتم الرسل</w:t>
            </w:r>
          </w:p>
        </w:tc>
        <w:tc>
          <w:tcPr>
            <w:tcW w:type="dxa" w:w="4320"/>
          </w:tcPr>
          <w:p>
            <w:pPr>
              <w:jc w:val="right"/>
              <w:bidi w:val="1"/>
            </w:pPr>
            <w:r>
              <w:rPr>
                <w:rFonts w:ascii="Arial" w:hAnsi="Arial" w:cs="Arial"/>
                <w:b w:val="0"/>
                <w:color w:val="222222"/>
                <w:sz w:val="26"/>
                <w:szCs w:val="26"/>
                <w:rtl w:val="1"/>
              </w:rPr>
              <w:t>٤. الإيمان بالرسل</w:t>
            </w:r>
          </w:p>
        </w:tc>
      </w:tr>
      <w:tr>
        <w:tc>
          <w:tcPr>
            <w:tcW w:type="dxa" w:w="4320"/>
          </w:tcPr>
          <w:p>
            <w:pPr>
              <w:jc w:val="right"/>
              <w:bidi w:val="1"/>
            </w:pPr>
            <w:r>
              <w:rPr>
                <w:rFonts w:ascii="Arial" w:hAnsi="Arial" w:cs="Arial"/>
                <w:b/>
                <w:color w:val="1F4E79"/>
                <w:sz w:val="26"/>
                <w:szCs w:val="26"/>
                <w:rtl w:val="1"/>
              </w:rPr>
              <w:t>يوم الجزاء: المحسن إلى الجنة</w:t>
            </w:r>
          </w:p>
        </w:tc>
        <w:tc>
          <w:tcPr>
            <w:tcW w:type="dxa" w:w="4320"/>
          </w:tcPr>
          <w:p>
            <w:pPr>
              <w:jc w:val="right"/>
              <w:bidi w:val="1"/>
            </w:pPr>
            <w:r>
              <w:rPr>
                <w:rFonts w:ascii="Arial" w:hAnsi="Arial" w:cs="Arial"/>
                <w:b w:val="0"/>
                <w:color w:val="222222"/>
                <w:sz w:val="26"/>
                <w:szCs w:val="26"/>
                <w:rtl w:val="1"/>
              </w:rPr>
              <w:t>٥. الإيمان باليوم الآخر</w:t>
            </w:r>
          </w:p>
        </w:tc>
      </w:tr>
      <w:tr>
        <w:tc>
          <w:tcPr>
            <w:tcW w:type="dxa" w:w="4320"/>
          </w:tcPr>
          <w:p>
            <w:pPr>
              <w:jc w:val="right"/>
              <w:bidi w:val="1"/>
            </w:pPr>
            <w:r>
              <w:rPr>
                <w:rFonts w:ascii="Arial" w:hAnsi="Arial" w:cs="Arial"/>
                <w:b/>
                <w:color w:val="1F4E79"/>
                <w:sz w:val="26"/>
                <w:szCs w:val="26"/>
                <w:rtl w:val="1"/>
              </w:rPr>
              <w:t>كل شيء بعلم الله وحكمته من قبل حدوثه</w:t>
            </w:r>
          </w:p>
        </w:tc>
        <w:tc>
          <w:tcPr>
            <w:tcW w:type="dxa" w:w="4320"/>
          </w:tcPr>
          <w:p>
            <w:pPr>
              <w:jc w:val="right"/>
              <w:bidi w:val="1"/>
            </w:pPr>
            <w:r>
              <w:rPr>
                <w:rFonts w:ascii="Arial" w:hAnsi="Arial" w:cs="Arial"/>
                <w:b w:val="0"/>
                <w:color w:val="222222"/>
                <w:sz w:val="26"/>
                <w:szCs w:val="26"/>
                <w:rtl w:val="1"/>
              </w:rPr>
              <w:t>٦. الإيمان بالقدر خيره وشره</w:t>
            </w:r>
          </w:p>
        </w:tc>
      </w:tr>
    </w:tbl>
    <w:p>
      <w:pPr>
        <w:spacing w:after="160"/>
        <w:jc w:val="right"/>
        <w:bidi w:val="1"/>
      </w:pPr>
    </w:p>
    <w:p>
      <w:pPr>
        <w:spacing w:after="160"/>
        <w:jc w:val="right"/>
        <w:bidi w:val="1"/>
      </w:pPr>
      <w:r>
        <w:rPr>
          <w:rFonts w:ascii="Arial" w:hAnsi="Arial" w:cs="Arial"/>
          <w:b/>
          <w:color w:val="1B7A43"/>
          <w:sz w:val="32"/>
          <w:szCs w:val="32"/>
          <w:rtl w:val="1"/>
        </w:rPr>
        <w:t>الفرق المهم: أركان الإيمان × أركان الإسلام</w:t>
      </w:r>
    </w:p>
    <w:tbl>
      <w:tblPr>
        <w:tblStyle w:val="TableGrid"/>
        <w:tblW w:type="auto" w:w="0"/>
        <w:jc w:val="right"/>
        <w:tblLook w:firstColumn="1" w:firstRow="1" w:lastColumn="0" w:lastRow="0" w:noHBand="0" w:noVBand="1" w:val="04A0"/>
      </w:tblPr>
      <w:tblGrid>
        <w:gridCol w:w="4320"/>
        <w:gridCol w:w="4320"/>
      </w:tblGrid>
      <w:tr>
        <w:tc>
          <w:tcPr>
            <w:tcW w:type="dxa" w:w="4320"/>
            <w:shd w:val="clear" w:fill="FFF3D9"/>
          </w:tcPr>
          <w:p>
            <w:pPr>
              <w:jc w:val="right"/>
              <w:bidi w:val="1"/>
            </w:pPr>
            <w:r>
              <w:rPr>
                <w:rFonts w:ascii="Arial" w:hAnsi="Arial" w:cs="Arial"/>
                <w:b/>
                <w:color w:val="222222"/>
                <w:sz w:val="28"/>
                <w:szCs w:val="28"/>
                <w:rtl w:val="1"/>
              </w:rPr>
              <w:t>أركان الإسلام (٥ — نعملها بجوارحنا)</w:t>
            </w:r>
          </w:p>
        </w:tc>
        <w:tc>
          <w:tcPr>
            <w:tcW w:type="dxa" w:w="4320"/>
            <w:shd w:val="clear" w:fill="FFF3D9"/>
          </w:tcPr>
          <w:p>
            <w:pPr>
              <w:jc w:val="right"/>
              <w:bidi w:val="1"/>
            </w:pPr>
            <w:r>
              <w:rPr>
                <w:rFonts w:ascii="Arial" w:hAnsi="Arial" w:cs="Arial"/>
                <w:b/>
                <w:color w:val="222222"/>
                <w:sz w:val="28"/>
                <w:szCs w:val="28"/>
                <w:rtl w:val="1"/>
              </w:rPr>
              <w:t>أركان الإيمان (٦ — نصدقها بقلوبنا)</w:t>
            </w:r>
          </w:p>
        </w:tc>
      </w:tr>
      <w:tr>
        <w:tc>
          <w:tcPr>
            <w:tcW w:type="dxa" w:w="4320"/>
          </w:tcPr>
          <w:p>
            <w:pPr>
              <w:jc w:val="right"/>
              <w:bidi w:val="1"/>
            </w:pPr>
            <w:r>
              <w:rPr>
                <w:rFonts w:ascii="Arial" w:hAnsi="Arial" w:cs="Arial"/>
                <w:b/>
                <w:color w:val="1F4E79"/>
                <w:sz w:val="26"/>
                <w:szCs w:val="26"/>
                <w:rtl w:val="1"/>
              </w:rPr>
              <w:t>الشهادتان</w:t>
            </w:r>
          </w:p>
        </w:tc>
        <w:tc>
          <w:tcPr>
            <w:tcW w:type="dxa" w:w="4320"/>
          </w:tcPr>
          <w:p>
            <w:pPr>
              <w:jc w:val="right"/>
              <w:bidi w:val="1"/>
            </w:pPr>
            <w:r>
              <w:rPr>
                <w:rFonts w:ascii="Arial" w:hAnsi="Arial" w:cs="Arial"/>
                <w:b w:val="0"/>
                <w:color w:val="222222"/>
                <w:sz w:val="26"/>
                <w:szCs w:val="26"/>
                <w:rtl w:val="1"/>
              </w:rPr>
              <w:t>الإيمان بالله</w:t>
            </w:r>
          </w:p>
        </w:tc>
      </w:tr>
      <w:tr>
        <w:tc>
          <w:tcPr>
            <w:tcW w:type="dxa" w:w="4320"/>
          </w:tcPr>
          <w:p>
            <w:pPr>
              <w:jc w:val="right"/>
              <w:bidi w:val="1"/>
            </w:pPr>
            <w:r>
              <w:rPr>
                <w:rFonts w:ascii="Arial" w:hAnsi="Arial" w:cs="Arial"/>
                <w:b/>
                <w:color w:val="1F4E79"/>
                <w:sz w:val="26"/>
                <w:szCs w:val="26"/>
                <w:rtl w:val="1"/>
              </w:rPr>
              <w:t>إقام الصلاة</w:t>
            </w:r>
          </w:p>
        </w:tc>
        <w:tc>
          <w:tcPr>
            <w:tcW w:type="dxa" w:w="4320"/>
          </w:tcPr>
          <w:p>
            <w:pPr>
              <w:jc w:val="right"/>
              <w:bidi w:val="1"/>
            </w:pPr>
            <w:r>
              <w:rPr>
                <w:rFonts w:ascii="Arial" w:hAnsi="Arial" w:cs="Arial"/>
                <w:b w:val="0"/>
                <w:color w:val="222222"/>
                <w:sz w:val="26"/>
                <w:szCs w:val="26"/>
                <w:rtl w:val="1"/>
              </w:rPr>
              <w:t>الإيمان بالملائكة</w:t>
            </w:r>
          </w:p>
        </w:tc>
      </w:tr>
      <w:tr>
        <w:tc>
          <w:tcPr>
            <w:tcW w:type="dxa" w:w="4320"/>
          </w:tcPr>
          <w:p>
            <w:pPr>
              <w:jc w:val="right"/>
              <w:bidi w:val="1"/>
            </w:pPr>
            <w:r>
              <w:rPr>
                <w:rFonts w:ascii="Arial" w:hAnsi="Arial" w:cs="Arial"/>
                <w:b/>
                <w:color w:val="1F4E79"/>
                <w:sz w:val="26"/>
                <w:szCs w:val="26"/>
                <w:rtl w:val="1"/>
              </w:rPr>
              <w:t>إيتاء الزكاة</w:t>
            </w:r>
          </w:p>
        </w:tc>
        <w:tc>
          <w:tcPr>
            <w:tcW w:type="dxa" w:w="4320"/>
          </w:tcPr>
          <w:p>
            <w:pPr>
              <w:jc w:val="right"/>
              <w:bidi w:val="1"/>
            </w:pPr>
            <w:r>
              <w:rPr>
                <w:rFonts w:ascii="Arial" w:hAnsi="Arial" w:cs="Arial"/>
                <w:b w:val="0"/>
                <w:color w:val="222222"/>
                <w:sz w:val="26"/>
                <w:szCs w:val="26"/>
                <w:rtl w:val="1"/>
              </w:rPr>
              <w:t>الإيمان بالكتب</w:t>
            </w:r>
          </w:p>
        </w:tc>
      </w:tr>
      <w:tr>
        <w:tc>
          <w:tcPr>
            <w:tcW w:type="dxa" w:w="4320"/>
          </w:tcPr>
          <w:p>
            <w:pPr>
              <w:jc w:val="right"/>
              <w:bidi w:val="1"/>
            </w:pPr>
            <w:r>
              <w:rPr>
                <w:rFonts w:ascii="Arial" w:hAnsi="Arial" w:cs="Arial"/>
                <w:b/>
                <w:color w:val="1F4E79"/>
                <w:sz w:val="26"/>
                <w:szCs w:val="26"/>
                <w:rtl w:val="1"/>
              </w:rPr>
              <w:t>صوم رمضان</w:t>
            </w:r>
          </w:p>
        </w:tc>
        <w:tc>
          <w:tcPr>
            <w:tcW w:type="dxa" w:w="4320"/>
          </w:tcPr>
          <w:p>
            <w:pPr>
              <w:jc w:val="right"/>
              <w:bidi w:val="1"/>
            </w:pPr>
            <w:r>
              <w:rPr>
                <w:rFonts w:ascii="Arial" w:hAnsi="Arial" w:cs="Arial"/>
                <w:b w:val="0"/>
                <w:color w:val="222222"/>
                <w:sz w:val="26"/>
                <w:szCs w:val="26"/>
                <w:rtl w:val="1"/>
              </w:rPr>
              <w:t>الإيمان بالرسل</w:t>
            </w:r>
          </w:p>
        </w:tc>
      </w:tr>
      <w:tr>
        <w:tc>
          <w:tcPr>
            <w:tcW w:type="dxa" w:w="4320"/>
          </w:tcPr>
          <w:p>
            <w:pPr>
              <w:jc w:val="right"/>
              <w:bidi w:val="1"/>
            </w:pPr>
            <w:r>
              <w:rPr>
                <w:rFonts w:ascii="Arial" w:hAnsi="Arial" w:cs="Arial"/>
                <w:b/>
                <w:color w:val="1F4E79"/>
                <w:sz w:val="26"/>
                <w:szCs w:val="26"/>
                <w:rtl w:val="1"/>
              </w:rPr>
              <w:t>حج البيت لمن استطاع إليه سبيلا</w:t>
            </w:r>
          </w:p>
        </w:tc>
        <w:tc>
          <w:tcPr>
            <w:tcW w:type="dxa" w:w="4320"/>
          </w:tcPr>
          <w:p>
            <w:pPr>
              <w:jc w:val="right"/>
              <w:bidi w:val="1"/>
            </w:pPr>
            <w:r>
              <w:rPr>
                <w:rFonts w:ascii="Arial" w:hAnsi="Arial" w:cs="Arial"/>
                <w:b w:val="0"/>
                <w:color w:val="222222"/>
                <w:sz w:val="26"/>
                <w:szCs w:val="26"/>
                <w:rtl w:val="1"/>
              </w:rPr>
              <w:t>الإيمان باليوم الآخر</w:t>
            </w:r>
          </w:p>
        </w:tc>
      </w:tr>
      <w:tr>
        <w:tc>
          <w:tcPr>
            <w:tcW w:type="dxa" w:w="4320"/>
          </w:tcPr>
          <w:p>
            <w:pPr>
              <w:jc w:val="right"/>
              <w:bidi w:val="1"/>
            </w:pPr>
            <w:r>
              <w:rPr>
                <w:rFonts w:ascii="Arial" w:hAnsi="Arial" w:cs="Arial"/>
                <w:b/>
                <w:color w:val="1F4E79"/>
                <w:sz w:val="26"/>
                <w:szCs w:val="26"/>
                <w:rtl w:val="1"/>
              </w:rPr>
              <w:t>—</w:t>
            </w:r>
          </w:p>
        </w:tc>
        <w:tc>
          <w:tcPr>
            <w:tcW w:type="dxa" w:w="4320"/>
          </w:tcPr>
          <w:p>
            <w:pPr>
              <w:jc w:val="right"/>
              <w:bidi w:val="1"/>
            </w:pPr>
            <w:r>
              <w:rPr>
                <w:rFonts w:ascii="Arial" w:hAnsi="Arial" w:cs="Arial"/>
                <w:b w:val="0"/>
                <w:color w:val="222222"/>
                <w:sz w:val="26"/>
                <w:szCs w:val="26"/>
                <w:rtl w:val="1"/>
              </w:rPr>
              <w:t>الإيمان بالقدر خيره وشره</w:t>
            </w:r>
          </w:p>
        </w:tc>
      </w:tr>
    </w:tbl>
    <w:p>
      <w:pPr>
        <w:spacing w:after="160"/>
        <w:jc w:val="right"/>
        <w:bidi w:val="1"/>
      </w:pPr>
    </w:p>
    <w:p>
      <w:pPr>
        <w:spacing w:after="160"/>
        <w:jc w:val="right"/>
        <w:bidi w:val="1"/>
      </w:pPr>
      <w:r>
        <w:rPr>
          <w:rFonts w:ascii="Arial" w:hAnsi="Arial" w:cs="Arial"/>
          <w:b/>
          <w:color w:val="1B7A43"/>
          <w:sz w:val="32"/>
          <w:szCs w:val="32"/>
          <w:rtl w:val="1"/>
        </w:rPr>
        <w:t>حل الواجب — ملخص سريع لسليم</w:t>
      </w:r>
    </w:p>
    <w:p>
      <w:pPr>
        <w:spacing w:after="80"/>
        <w:jc w:val="right"/>
        <w:bidi w:val="1"/>
      </w:pPr>
      <w:r>
        <w:rPr>
          <w:rFonts w:ascii="Arial" w:hAnsi="Arial" w:cs="Arial"/>
          <w:b/>
          <w:color w:val="1F4E79"/>
          <w:sz w:val="28"/>
          <w:szCs w:val="28"/>
          <w:rtl w:val="1"/>
        </w:rPr>
        <w:t>نشاط (٤) اختيار الإجابة الصحيحة:</w:t>
      </w:r>
    </w:p>
    <w:tbl>
      <w:tblPr>
        <w:tblStyle w:val="TableGrid"/>
        <w:tblW w:type="auto" w:w="0"/>
        <w:jc w:val="right"/>
        <w:tblLook w:firstColumn="1" w:firstRow="1" w:lastColumn="0" w:lastRow="0" w:noHBand="0" w:noVBand="1" w:val="04A0"/>
      </w:tblPr>
      <w:tblGrid>
        <w:gridCol w:w="4320"/>
        <w:gridCol w:w="4320"/>
      </w:tblGrid>
      <w:tr>
        <w:tc>
          <w:tcPr>
            <w:tcW w:type="dxa" w:w="4320"/>
            <w:shd w:val="clear" w:fill="E7F4EA"/>
          </w:tcPr>
          <w:p>
            <w:pPr>
              <w:jc w:val="right"/>
              <w:bidi w:val="1"/>
            </w:pPr>
            <w:r>
              <w:rPr>
                <w:rFonts w:ascii="Arial" w:hAnsi="Arial" w:cs="Arial"/>
                <w:b/>
                <w:color w:val="222222"/>
                <w:sz w:val="28"/>
                <w:szCs w:val="28"/>
                <w:rtl w:val="1"/>
              </w:rPr>
              <w:t>الإجابة الصحيحة</w:t>
            </w:r>
          </w:p>
        </w:tc>
        <w:tc>
          <w:tcPr>
            <w:tcW w:type="dxa" w:w="4320"/>
            <w:shd w:val="clear" w:fill="E7F4EA"/>
          </w:tcPr>
          <w:p>
            <w:pPr>
              <w:jc w:val="right"/>
              <w:bidi w:val="1"/>
            </w:pPr>
            <w:r>
              <w:rPr>
                <w:rFonts w:ascii="Arial" w:hAnsi="Arial" w:cs="Arial"/>
                <w:b/>
                <w:color w:val="222222"/>
                <w:sz w:val="28"/>
                <w:szCs w:val="28"/>
                <w:rtl w:val="1"/>
              </w:rPr>
              <w:t>السؤال</w:t>
            </w:r>
          </w:p>
        </w:tc>
      </w:tr>
      <w:tr>
        <w:tc>
          <w:tcPr>
            <w:tcW w:type="dxa" w:w="4320"/>
          </w:tcPr>
          <w:p>
            <w:pPr>
              <w:jc w:val="right"/>
              <w:bidi w:val="1"/>
            </w:pPr>
            <w:r>
              <w:rPr>
                <w:rFonts w:ascii="Arial" w:hAnsi="Arial" w:cs="Arial"/>
                <w:b/>
                <w:color w:val="1F4E79"/>
                <w:sz w:val="26"/>
                <w:szCs w:val="26"/>
                <w:rtl w:val="1"/>
              </w:rPr>
              <w:t>(ب) ستة</w:t>
            </w:r>
          </w:p>
        </w:tc>
        <w:tc>
          <w:tcPr>
            <w:tcW w:type="dxa" w:w="4320"/>
          </w:tcPr>
          <w:p>
            <w:pPr>
              <w:jc w:val="right"/>
              <w:bidi w:val="1"/>
            </w:pPr>
            <w:r>
              <w:rPr>
                <w:rFonts w:ascii="Arial" w:hAnsi="Arial" w:cs="Arial"/>
                <w:b w:val="0"/>
                <w:color w:val="222222"/>
                <w:sz w:val="26"/>
                <w:szCs w:val="26"/>
                <w:rtl w:val="1"/>
              </w:rPr>
              <w:t>١. عدد أركان الإيمان</w:t>
            </w:r>
          </w:p>
        </w:tc>
      </w:tr>
      <w:tr>
        <w:tc>
          <w:tcPr>
            <w:tcW w:type="dxa" w:w="4320"/>
          </w:tcPr>
          <w:p>
            <w:pPr>
              <w:jc w:val="right"/>
              <w:bidi w:val="1"/>
            </w:pPr>
            <w:r>
              <w:rPr>
                <w:rFonts w:ascii="Arial" w:hAnsi="Arial" w:cs="Arial"/>
                <w:b/>
                <w:color w:val="1F4E79"/>
                <w:sz w:val="26"/>
                <w:szCs w:val="26"/>
                <w:rtl w:val="1"/>
              </w:rPr>
              <w:t>(ج) حج البيت — لأنه من أركان الإسلام</w:t>
            </w:r>
          </w:p>
        </w:tc>
        <w:tc>
          <w:tcPr>
            <w:tcW w:type="dxa" w:w="4320"/>
          </w:tcPr>
          <w:p>
            <w:pPr>
              <w:jc w:val="right"/>
              <w:bidi w:val="1"/>
            </w:pPr>
            <w:r>
              <w:rPr>
                <w:rFonts w:ascii="Arial" w:hAnsi="Arial" w:cs="Arial"/>
                <w:b w:val="0"/>
                <w:color w:val="222222"/>
                <w:sz w:val="26"/>
                <w:szCs w:val="26"/>
                <w:rtl w:val="1"/>
              </w:rPr>
              <w:t>٢. ركن لا يُعتبر من أركان الإيمان</w:t>
            </w:r>
          </w:p>
        </w:tc>
      </w:tr>
      <w:tr>
        <w:tc>
          <w:tcPr>
            <w:tcW w:type="dxa" w:w="4320"/>
          </w:tcPr>
          <w:p>
            <w:pPr>
              <w:jc w:val="right"/>
              <w:bidi w:val="1"/>
            </w:pPr>
            <w:r>
              <w:rPr>
                <w:rFonts w:ascii="Arial" w:hAnsi="Arial" w:cs="Arial"/>
                <w:b/>
                <w:color w:val="1F4E79"/>
                <w:sz w:val="26"/>
                <w:szCs w:val="26"/>
                <w:rtl w:val="1"/>
              </w:rPr>
              <w:t>(ج) الإيمان بالقدر خيره وشره</w:t>
            </w:r>
          </w:p>
        </w:tc>
        <w:tc>
          <w:tcPr>
            <w:tcW w:type="dxa" w:w="4320"/>
          </w:tcPr>
          <w:p>
            <w:pPr>
              <w:jc w:val="right"/>
              <w:bidi w:val="1"/>
            </w:pPr>
            <w:r>
              <w:rPr>
                <w:rFonts w:ascii="Arial" w:hAnsi="Arial" w:cs="Arial"/>
                <w:b w:val="0"/>
                <w:color w:val="222222"/>
                <w:sz w:val="26"/>
                <w:szCs w:val="26"/>
                <w:rtl w:val="1"/>
              </w:rPr>
              <w:t>٣. من أركان الإيمان</w:t>
            </w:r>
          </w:p>
        </w:tc>
      </w:tr>
      <w:tr>
        <w:tc>
          <w:tcPr>
            <w:tcW w:type="dxa" w:w="4320"/>
          </w:tcPr>
          <w:p>
            <w:pPr>
              <w:jc w:val="right"/>
              <w:bidi w:val="1"/>
            </w:pPr>
            <w:r>
              <w:rPr>
                <w:rFonts w:ascii="Arial" w:hAnsi="Arial" w:cs="Arial"/>
                <w:b/>
                <w:color w:val="1F4E79"/>
                <w:sz w:val="26"/>
                <w:szCs w:val="26"/>
                <w:rtl w:val="1"/>
              </w:rPr>
              <w:t>(أ) ثابتًا أمام الشدائد</w:t>
            </w:r>
          </w:p>
        </w:tc>
        <w:tc>
          <w:tcPr>
            <w:tcW w:type="dxa" w:w="4320"/>
          </w:tcPr>
          <w:p>
            <w:pPr>
              <w:jc w:val="right"/>
              <w:bidi w:val="1"/>
            </w:pPr>
            <w:r>
              <w:rPr>
                <w:rFonts w:ascii="Arial" w:hAnsi="Arial" w:cs="Arial"/>
                <w:b w:val="0"/>
                <w:color w:val="222222"/>
                <w:sz w:val="26"/>
                <w:szCs w:val="26"/>
                <w:rtl w:val="1"/>
              </w:rPr>
              <w:t>٤. الإيمان يجعل المسلم</w:t>
            </w:r>
          </w:p>
        </w:tc>
      </w:tr>
    </w:tbl>
    <w:p>
      <w:pPr>
        <w:spacing w:after="160"/>
        <w:jc w:val="right"/>
        <w:bidi w:val="1"/>
      </w:pPr>
    </w:p>
    <w:p>
      <w:pPr>
        <w:spacing w:after="80"/>
        <w:jc w:val="right"/>
        <w:bidi w:val="1"/>
      </w:pPr>
      <w:r>
        <w:rPr>
          <w:rFonts w:ascii="Arial" w:hAnsi="Arial" w:cs="Arial"/>
          <w:b/>
          <w:color w:val="1F4E79"/>
          <w:sz w:val="28"/>
          <w:szCs w:val="28"/>
          <w:rtl w:val="1"/>
        </w:rPr>
        <w:t>نشاط (٣) اكتُب — ثمار الإيمان بالله تعالى (نموذج إجابة):</w:t>
      </w:r>
    </w:p>
    <w:p>
      <w:pPr>
        <w:spacing w:after="160"/>
        <w:jc w:val="right"/>
        <w:bidi w:val="1"/>
      </w:pPr>
      <w:r>
        <w:rPr>
          <w:rFonts w:ascii="Arial" w:hAnsi="Arial" w:cs="Arial"/>
          <w:b w:val="0"/>
          <w:color w:val="222222"/>
          <w:sz w:val="28"/>
          <w:szCs w:val="28"/>
          <w:rtl w:val="1"/>
        </w:rPr>
        <w:t>رضا الله تعالى — الطمأنينة وراحة القلب — الثبات أمام الشدائد — حسن الخلق والأمانة.</w:t>
      </w:r>
    </w:p>
    <w:p>
      <w:pPr>
        <w:spacing w:after="80"/>
        <w:jc w:val="right"/>
        <w:bidi w:val="1"/>
      </w:pPr>
      <w:r>
        <w:rPr>
          <w:rFonts w:ascii="Arial" w:hAnsi="Arial" w:cs="Arial"/>
          <w:b/>
          <w:color w:val="1F4E79"/>
          <w:sz w:val="28"/>
          <w:szCs w:val="28"/>
          <w:rtl w:val="1"/>
        </w:rPr>
        <w:t>نشاط (٢) التصنيف:</w:t>
      </w:r>
    </w:p>
    <w:p>
      <w:pPr>
        <w:spacing w:after="40"/>
        <w:jc w:val="right"/>
        <w:bidi w:val="1"/>
      </w:pPr>
      <w:r>
        <w:rPr>
          <w:rFonts w:ascii="Arial" w:hAnsi="Arial" w:cs="Arial"/>
          <w:b w:val="0"/>
          <w:color w:val="222222"/>
          <w:sz w:val="26"/>
          <w:szCs w:val="26"/>
          <w:rtl w:val="1"/>
        </w:rPr>
        <w:t>أركان الإيمان: الإيمان بالله — الإيمان باليوم الآخر — الإيمان بالرسل.</w:t>
      </w:r>
    </w:p>
    <w:p>
      <w:pPr>
        <w:spacing w:after="160"/>
        <w:jc w:val="right"/>
        <w:bidi w:val="1"/>
      </w:pPr>
      <w:r>
        <w:rPr>
          <w:rFonts w:ascii="Arial" w:hAnsi="Arial" w:cs="Arial"/>
          <w:b w:val="0"/>
          <w:color w:val="222222"/>
          <w:sz w:val="26"/>
          <w:szCs w:val="26"/>
          <w:rtl w:val="1"/>
        </w:rPr>
        <w:t>أركان الإسلام: الصوم — الحج — الزكاة.</w:t>
      </w:r>
    </w:p>
    <w:p>
      <w:pPr>
        <w:spacing w:after="80"/>
        <w:jc w:val="right"/>
        <w:bidi w:val="1"/>
      </w:pPr>
      <w:r>
        <w:rPr>
          <w:rFonts w:ascii="Arial" w:hAnsi="Arial" w:cs="Arial"/>
          <w:b/>
          <w:color w:val="1F4E79"/>
          <w:sz w:val="28"/>
          <w:szCs w:val="28"/>
          <w:rtl w:val="1"/>
        </w:rPr>
        <w:t>نشاط (٥) أركان الإيمان المذكورة في الآية (البقرة ٢٨٥):</w:t>
      </w:r>
    </w:p>
    <w:p>
      <w:pPr>
        <w:spacing w:after="160"/>
        <w:jc w:val="right"/>
        <w:bidi w:val="1"/>
      </w:pPr>
      <w:r>
        <w:rPr>
          <w:rFonts w:ascii="Arial" w:hAnsi="Arial" w:cs="Arial"/>
          <w:b w:val="0"/>
          <w:color w:val="222222"/>
          <w:sz w:val="28"/>
          <w:szCs w:val="28"/>
          <w:rtl w:val="1"/>
        </w:rPr>
        <w:t>الإيمان بالله — الإيمان بالملائكة — الإيمان بالكتب — الإيمان بالرسل.</w:t>
      </w:r>
    </w:p>
    <w:p>
      <w:pPr>
        <w:spacing w:after="160"/>
        <w:jc w:val="right"/>
        <w:bidi w:val="1"/>
      </w:pPr>
    </w:p>
    <w:p>
      <w:pPr>
        <w:spacing w:after="120"/>
        <w:jc w:val="right"/>
        <w:bidi w:val="1"/>
      </w:pPr>
      <w:r>
        <w:rPr>
          <w:rFonts w:ascii="Arial" w:hAnsi="Arial" w:cs="Arial"/>
          <w:b/>
          <w:color w:val="1B7A43"/>
          <w:sz w:val="32"/>
          <w:szCs w:val="32"/>
          <w:rtl w:val="1"/>
        </w:rPr>
        <w:t>نصايح سريعة للأهل</w:t>
      </w:r>
    </w:p>
    <w:p>
      <w:pPr>
        <w:spacing w:after="80"/>
        <w:jc w:val="right"/>
        <w:bidi w:val="1"/>
      </w:pPr>
      <w:r>
        <w:rPr>
          <w:rFonts w:ascii="Arial" w:hAnsi="Arial" w:cs="Arial"/>
          <w:b w:val="0"/>
          <w:color w:val="222222"/>
          <w:sz w:val="26"/>
          <w:szCs w:val="26"/>
          <w:rtl w:val="1"/>
        </w:rPr>
        <w:t>• الليلة على السفرة: نفّذوا نشاط «شارك أسرتك» — اطلبوا من سليم يحكي معنى الإيمان وأركانه وثماره، واسمعوا منه بفخر.</w:t>
      </w:r>
    </w:p>
    <w:p>
      <w:pPr>
        <w:spacing w:after="80"/>
        <w:jc w:val="right"/>
        <w:bidi w:val="1"/>
      </w:pPr>
      <w:r>
        <w:rPr>
          <w:rFonts w:ascii="Arial" w:hAnsi="Arial" w:cs="Arial"/>
          <w:b w:val="0"/>
          <w:color w:val="222222"/>
          <w:sz w:val="26"/>
          <w:szCs w:val="26"/>
          <w:rtl w:val="1"/>
        </w:rPr>
        <w:t>• كرمة تحفظ أسماء الأركان الستة فقط كترديد — فهم المعاني يأتي في وقتها، لا تضغطوا.</w:t>
      </w:r>
    </w:p>
    <w:p>
      <w:pPr>
        <w:spacing w:after="80"/>
        <w:jc w:val="right"/>
        <w:bidi w:val="1"/>
      </w:pPr>
      <w:r>
        <w:rPr>
          <w:rFonts w:ascii="Arial" w:hAnsi="Arial" w:cs="Arial"/>
          <w:b w:val="0"/>
          <w:color w:val="222222"/>
          <w:sz w:val="26"/>
          <w:szCs w:val="26"/>
          <w:rtl w:val="1"/>
        </w:rPr>
        <w:t>• علّقوا ورقة الأعمدة الستة في أوضة الأولاد — العين التي ترى تساعد القلب الذي يصدق.</w:t>
      </w:r>
    </w:p>
    <w:p>
      <w:pPr>
        <w:spacing w:after="80"/>
        <w:jc w:val="right"/>
        <w:bidi w:val="1"/>
      </w:pPr>
      <w:r>
        <w:rPr>
          <w:rFonts w:ascii="Arial" w:hAnsi="Arial" w:cs="Arial"/>
          <w:b w:val="0"/>
          <w:color w:val="222222"/>
          <w:sz w:val="26"/>
          <w:szCs w:val="26"/>
          <w:rtl w:val="1"/>
        </w:rPr>
        <w:t>• لو سليم حل الواجب صح كله، كافئوه بنجمة حقيقية على البيت الجديد!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