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</w:rPr>
        <w:drawing>
          <wp:inline distB="114300" distT="114300" distL="114300" distR="114300">
            <wp:extent cx="2000250" cy="1966491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4"/>
          <w:szCs w:val="3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CSE 523 Machine Learning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Montserrat Medium" w:cs="Montserrat Medium" w:eastAsia="Montserrat Medium" w:hAnsi="Montserrat Medium"/>
          <w:color w:val="85160f"/>
          <w:sz w:val="38"/>
          <w:szCs w:val="38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85160f"/>
          <w:sz w:val="38"/>
          <w:szCs w:val="38"/>
          <w:rtl w:val="0"/>
        </w:rPr>
        <w:t xml:space="preserve">Progress Report - 6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Section 1</w:t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Date of Submission: 30th March 2022</w:t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Montserrat" w:cs="Montserrat" w:eastAsia="Montserrat" w:hAnsi="Montserrat"/>
          <w:b w:val="1"/>
          <w:sz w:val="30"/>
          <w:szCs w:val="30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Group Name: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u w:val="single"/>
          <w:rtl w:val="0"/>
        </w:rPr>
        <w:t xml:space="preserve">Bug Smashers</w:t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/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Group Details</w:t>
      </w: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  <w:rtl w:val="0"/>
              </w:rPr>
              <w:t xml:space="preserve">Roll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u w:val="single"/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AU1940028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Moksh Doshi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Jaimik Patel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Nandish Patel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Jenil Bagadiya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Fonts w:ascii="Montserrat" w:cs="Montserrat" w:eastAsia="Montserrat" w:hAnsi="Montserrat"/>
          <w:sz w:val="28"/>
          <w:szCs w:val="28"/>
          <w:rtl w:val="0"/>
        </w:rPr>
        <w:t xml:space="preserve">2022 Winter Semester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Tasks Performed in the week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Applied gaussian naive bayes algorithm to the processed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spacing w:after="0" w:lineRule="auto"/>
        <w:ind w:left="720" w:hanging="36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Outcomes of the tasks performed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Naive Bayes algorithm resulted in an accuracy of 71.911% which is marginally higher than that of KNN with K=100 i.e. 71%. Looking at all of the outcomes, Gaussian Naive Bayes doesn’t stand out in any significant way, i.e., the accuracy is within the margin of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019675" cy="423862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48125" cy="2019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For gaussian naive bayes model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spacing w:after="0" w:lineRule="auto"/>
        <w:ind w:left="720" w:hanging="360"/>
        <w:rPr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Tasks to be performed in the upcoming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few other classification algorithm like: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SVM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LDA</w:t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MontserratMedium-regular.ttf"/><Relationship Id="rId6" Type="http://schemas.openxmlformats.org/officeDocument/2006/relationships/font" Target="fonts/MontserratMedium-bold.ttf"/><Relationship Id="rId7" Type="http://schemas.openxmlformats.org/officeDocument/2006/relationships/font" Target="fonts/MontserratMedium-italic.ttf"/><Relationship Id="rId8" Type="http://schemas.openxmlformats.org/officeDocument/2006/relationships/font" Target="fonts/Montserrat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BB56u4DC2B5XV6OrX2lC8UNbOw==">AMUW2mURc07DvwfEMmNe9bIT6ALK5neqMdcRtMaj7HfLsIPuuErWykwVgqfVZyhmdCnj7MKfJlBOyvSIF6PslJe8YWQS/1CuW+3kGQ8l4A6aB3uUjy3gZ63ttFqx98AjoPHlGyeeuq7LuRllirC46ayTPsnq0gwx0Q==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