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E0A" w:rsidRDefault="00792E0A" w:rsidP="00792E0A">
      <w:pPr>
        <w:pStyle w:val="a4"/>
        <w:jc w:val="both"/>
        <w:rPr>
          <w:rFonts w:ascii="Arial" w:hAnsi="Arial" w:cs="Arial"/>
          <w:color w:val="333333"/>
          <w:sz w:val="24"/>
          <w:szCs w:val="24"/>
        </w:rPr>
      </w:pPr>
      <w:r>
        <w:rPr>
          <w:rStyle w:val="a9"/>
          <w:rFonts w:ascii="Arial" w:hAnsi="Arial" w:cs="Arial"/>
          <w:b/>
          <w:bCs/>
          <w:color w:val="333333"/>
          <w:sz w:val="24"/>
          <w:szCs w:val="24"/>
        </w:rPr>
        <w:t>需求描述</w:t>
      </w:r>
    </w:p>
    <w:p w:rsidR="00792E0A" w:rsidRDefault="00792E0A" w:rsidP="00792E0A">
      <w:pPr>
        <w:shd w:val="clear" w:color="auto" w:fill="FFFFFF"/>
        <w:spacing w:beforeAutospacing="1" w:afterAutospacing="1"/>
        <w:rPr>
          <w:rFonts w:ascii="Arial" w:hAnsi="Arial" w:cs="Arial"/>
          <w:color w:val="333333"/>
          <w:szCs w:val="21"/>
        </w:rPr>
      </w:pPr>
      <w:r>
        <w:rPr>
          <w:rStyle w:val="a9"/>
          <w:rFonts w:ascii="Arial" w:hAnsi="Arial" w:cs="Arial"/>
          <w:color w:val="333333"/>
          <w:szCs w:val="21"/>
        </w:rPr>
        <w:t>演唱会处于直播状态中，且后台配置两个及以上的直播视角时用户进入直播间出现第三个视角</w:t>
      </w:r>
    </w:p>
    <w:p w:rsidR="00792E0A" w:rsidRDefault="00792E0A" w:rsidP="00792E0A">
      <w:pPr>
        <w:pStyle w:val="3"/>
        <w:numPr>
          <w:ilvl w:val="0"/>
          <w:numId w:val="5"/>
        </w:numPr>
        <w:shd w:val="clear" w:color="auto" w:fill="FFFFFF"/>
        <w:spacing w:before="0" w:beforeAutospacing="0" w:after="0" w:afterAutospacing="0"/>
        <w:ind w:left="0"/>
        <w:rPr>
          <w:rFonts w:ascii="Arial" w:hAnsi="Arial" w:cs="Arial"/>
          <w:color w:val="333333"/>
          <w:sz w:val="24"/>
          <w:szCs w:val="24"/>
        </w:rPr>
      </w:pPr>
      <w:r>
        <w:rPr>
          <w:rStyle w:val="a9"/>
          <w:rFonts w:ascii="Arial" w:hAnsi="Arial" w:cs="Arial"/>
          <w:b/>
          <w:bCs/>
          <w:color w:val="333333"/>
          <w:sz w:val="24"/>
          <w:szCs w:val="24"/>
        </w:rPr>
        <w:t>流程分析（时序图）</w:t>
      </w:r>
    </w:p>
    <w:p w:rsidR="00792E0A" w:rsidRDefault="00792E0A" w:rsidP="00792E0A">
      <w:pPr>
        <w:shd w:val="clear" w:color="auto" w:fill="FFFFFF"/>
        <w:spacing w:beforeAutospacing="1" w:afterAutospacing="1"/>
        <w:rPr>
          <w:rFonts w:ascii="Arial" w:hAnsi="Arial" w:cs="Arial" w:hint="eastAsia"/>
          <w:color w:val="333333"/>
          <w:szCs w:val="21"/>
        </w:rPr>
      </w:pPr>
      <w:r>
        <w:rPr>
          <w:rFonts w:ascii="Arial" w:hAnsi="Arial" w:cs="Arial"/>
          <w:noProof/>
          <w:color w:val="333333"/>
          <w:szCs w:val="21"/>
        </w:rPr>
        <mc:AlternateContent>
          <mc:Choice Requires="wps">
            <w:drawing>
              <wp:inline distT="0" distB="0" distL="0" distR="0">
                <wp:extent cx="307340" cy="307340"/>
                <wp:effectExtent l="0" t="0" r="0" b="0"/>
                <wp:docPr id="2" name="矩形 2" descr="http://218.205.244.254:8080/miguwiki/download/attachments/3149748/image2017-8-22%2010%3A7%3A15.png?version=1&amp;modificationDate=1503367358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E7AE2" id="矩形 2" o:spid="_x0000_s1026" alt="http://218.205.244.254:8080/miguwiki/download/attachments/3149748/image2017-8-22%2010%3A7%3A15.png?version=1&amp;modificationDate=1503367358000&amp;api=v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eBTxJOAMAAFcGAAAOAAAAAAAAAAAAAAAAAC4CAABkcnMvZTJvRG9jLnhtbFBLAQItABQABgAI&#10;AAAAIQDrxsCk2QAAAAMBAAAPAAAAAAAAAAAAAAAAAJIFAABkcnMvZG93bnJldi54bWxQSwUGAAAA&#10;AAQABADzAAAAmAYAAAAA&#10;" filled="f" stroked="f">
                <o:lock v:ext="edit" aspectratio="t"/>
                <w10:anchorlock/>
              </v:rect>
            </w:pict>
          </mc:Fallback>
        </mc:AlternateContent>
      </w:r>
      <w:r>
        <w:rPr>
          <w:rFonts w:ascii="Arial" w:hAnsi="Arial" w:cs="Arial" w:hint="eastAsia"/>
          <w:noProof/>
          <w:color w:val="333333"/>
          <w:szCs w:val="21"/>
        </w:rPr>
        <w:drawing>
          <wp:inline distT="0" distB="0" distL="0" distR="0">
            <wp:extent cx="5274310" cy="34937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啊啊啊啊啊5.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493770"/>
                    </a:xfrm>
                    <a:prstGeom prst="rect">
                      <a:avLst/>
                    </a:prstGeom>
                  </pic:spPr>
                </pic:pic>
              </a:graphicData>
            </a:graphic>
          </wp:inline>
        </w:drawing>
      </w:r>
    </w:p>
    <w:p w:rsidR="00792E0A" w:rsidRDefault="00792E0A" w:rsidP="00792E0A">
      <w:pPr>
        <w:widowControl/>
        <w:numPr>
          <w:ilvl w:val="0"/>
          <w:numId w:val="5"/>
        </w:numPr>
        <w:shd w:val="clear" w:color="auto" w:fill="FFFFFF"/>
        <w:spacing w:before="100" w:beforeAutospacing="1" w:after="100" w:afterAutospacing="1"/>
        <w:ind w:left="0"/>
        <w:jc w:val="left"/>
        <w:rPr>
          <w:rFonts w:ascii="Arial" w:hAnsi="Arial" w:cs="Arial"/>
          <w:color w:val="333333"/>
          <w:szCs w:val="21"/>
        </w:rPr>
      </w:pPr>
      <w:r>
        <w:rPr>
          <w:rStyle w:val="a9"/>
          <w:rFonts w:ascii="Arial" w:hAnsi="Arial" w:cs="Arial"/>
          <w:color w:val="333333"/>
          <w:szCs w:val="21"/>
        </w:rPr>
        <w:t>内部实现逻辑（流程图）</w:t>
      </w:r>
    </w:p>
    <w:p w:rsidR="00792E0A" w:rsidRDefault="00792E0A" w:rsidP="00792E0A">
      <w:pPr>
        <w:shd w:val="clear" w:color="auto" w:fill="FFFFFF"/>
        <w:spacing w:before="100" w:beforeAutospacing="1" w:after="100" w:afterAutospacing="1"/>
        <w:rPr>
          <w:rFonts w:ascii="Arial" w:hAnsi="Arial" w:cs="Arial"/>
          <w:color w:val="333333"/>
          <w:szCs w:val="21"/>
        </w:rPr>
      </w:pPr>
      <w:r>
        <w:rPr>
          <w:rFonts w:ascii="Arial" w:hAnsi="Arial" w:cs="Arial"/>
          <w:noProof/>
          <w:color w:val="333333"/>
          <w:szCs w:val="21"/>
        </w:rPr>
        <mc:AlternateContent>
          <mc:Choice Requires="wps">
            <w:drawing>
              <wp:inline distT="0" distB="0" distL="0" distR="0">
                <wp:extent cx="307340" cy="307340"/>
                <wp:effectExtent l="0" t="0" r="0" b="0"/>
                <wp:docPr id="1" name="矩形 1" descr="http://218.205.244.254:8080/miguwiki/download/attachments/3149748/image2017-8-17%2015%3A5%3A17.png?version=1&amp;modificationDate=1502953258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A1F83" id="矩形 1" o:spid="_x0000_s1026" alt="http://218.205.244.254:8080/miguwiki/download/attachments/3149748/image2017-8-17%2015%3A5%3A17.png?version=1&amp;modificationDate=1502953258000&amp;api=v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AB&#10;BTNCNQMAAFcGAAAOAAAAAAAAAAAAAAAAAC4CAABkcnMvZTJvRG9jLnhtbFBLAQItABQABgAIAAAA&#10;IQDrxsCk2QAAAAMBAAAPAAAAAAAAAAAAAAAAAI8FAABkcnMvZG93bnJldi54bWxQSwUGAAAAAAQA&#10;BADzAAAAlQYAAAAA&#10;" filled="f" stroked="f">
                <o:lock v:ext="edit" aspectratio="t"/>
                <w10:anchorlock/>
              </v:rect>
            </w:pict>
          </mc:Fallback>
        </mc:AlternateContent>
      </w:r>
      <w:r>
        <w:rPr>
          <w:rFonts w:ascii="Arial" w:hAnsi="Arial" w:cs="Arial"/>
          <w:noProof/>
          <w:color w:val="333333"/>
          <w:szCs w:val="21"/>
        </w:rPr>
        <w:lastRenderedPageBreak/>
        <w:drawing>
          <wp:inline distT="0" distB="0" distL="0" distR="0">
            <wp:extent cx="5274310" cy="44183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拜拜拜拜拜拜.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418330"/>
                    </a:xfrm>
                    <a:prstGeom prst="rect">
                      <a:avLst/>
                    </a:prstGeom>
                  </pic:spPr>
                </pic:pic>
              </a:graphicData>
            </a:graphic>
          </wp:inline>
        </w:drawing>
      </w:r>
    </w:p>
    <w:p w:rsidR="00792E0A" w:rsidRDefault="00792E0A" w:rsidP="00792E0A">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视角信息由管控平台发布，视角信息存放数据库表中。</w:t>
      </w:r>
    </w:p>
    <w:p w:rsidR="00792E0A" w:rsidRDefault="00792E0A" w:rsidP="00792E0A">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92E0A" w:rsidRDefault="00792E0A" w:rsidP="00792E0A">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92E0A" w:rsidRDefault="00792E0A" w:rsidP="00792E0A">
      <w:pPr>
        <w:widowControl/>
        <w:numPr>
          <w:ilvl w:val="0"/>
          <w:numId w:val="5"/>
        </w:numPr>
        <w:shd w:val="clear" w:color="auto" w:fill="FFFFFF"/>
        <w:spacing w:before="100" w:beforeAutospacing="1" w:after="100" w:afterAutospacing="1"/>
        <w:ind w:left="0"/>
        <w:jc w:val="left"/>
        <w:rPr>
          <w:rFonts w:ascii="Arial" w:hAnsi="Arial" w:cs="Arial"/>
          <w:color w:val="333333"/>
          <w:szCs w:val="21"/>
        </w:rPr>
      </w:pPr>
      <w:r>
        <w:rPr>
          <w:rStyle w:val="a9"/>
          <w:rFonts w:ascii="Arial" w:hAnsi="Arial" w:cs="Arial"/>
          <w:color w:val="333333"/>
          <w:szCs w:val="21"/>
        </w:rPr>
        <w:t>页面设计（贴页面</w:t>
      </w:r>
      <w:r>
        <w:rPr>
          <w:rStyle w:val="a9"/>
          <w:rFonts w:ascii="Arial" w:hAnsi="Arial" w:cs="Arial"/>
          <w:color w:val="333333"/>
          <w:szCs w:val="21"/>
        </w:rPr>
        <w:t>DEMO</w:t>
      </w:r>
      <w:r>
        <w:rPr>
          <w:rStyle w:val="a9"/>
          <w:rFonts w:ascii="Arial" w:hAnsi="Arial" w:cs="Arial"/>
          <w:color w:val="333333"/>
          <w:szCs w:val="21"/>
        </w:rPr>
        <w:t>图）</w:t>
      </w:r>
    </w:p>
    <w:p w:rsidR="00792E0A" w:rsidRDefault="00792E0A" w:rsidP="00792E0A">
      <w:pPr>
        <w:shd w:val="clear" w:color="auto" w:fill="FFFFFF"/>
        <w:spacing w:before="100" w:beforeAutospacing="1" w:after="100" w:afterAutospacing="1"/>
        <w:rPr>
          <w:rFonts w:ascii="Arial" w:hAnsi="Arial" w:cs="Arial"/>
          <w:color w:val="333333"/>
          <w:szCs w:val="21"/>
        </w:rPr>
      </w:pPr>
      <w:r>
        <w:rPr>
          <w:rStyle w:val="a9"/>
          <w:rFonts w:ascii="Arial" w:hAnsi="Arial" w:cs="Arial"/>
          <w:color w:val="333333"/>
          <w:szCs w:val="21"/>
        </w:rPr>
        <w:t>无</w:t>
      </w:r>
    </w:p>
    <w:p w:rsidR="00792E0A" w:rsidRDefault="00792E0A" w:rsidP="00792E0A">
      <w:pPr>
        <w:widowControl/>
        <w:numPr>
          <w:ilvl w:val="0"/>
          <w:numId w:val="5"/>
        </w:numPr>
        <w:shd w:val="clear" w:color="auto" w:fill="FFFFFF"/>
        <w:spacing w:before="100" w:beforeAutospacing="1" w:after="100" w:afterAutospacing="1"/>
        <w:ind w:left="0"/>
        <w:jc w:val="left"/>
        <w:rPr>
          <w:rFonts w:ascii="Arial" w:hAnsi="Arial" w:cs="Arial"/>
          <w:color w:val="333333"/>
          <w:szCs w:val="21"/>
        </w:rPr>
      </w:pPr>
      <w:r>
        <w:rPr>
          <w:rStyle w:val="a9"/>
          <w:rFonts w:ascii="Arial" w:hAnsi="Arial" w:cs="Arial"/>
          <w:color w:val="333333"/>
          <w:szCs w:val="21"/>
        </w:rPr>
        <w:t>接口设计</w:t>
      </w:r>
      <w:r>
        <w:rPr>
          <w:rStyle w:val="a9"/>
          <w:rFonts w:ascii="Arial" w:hAnsi="Arial" w:cs="Arial"/>
          <w:color w:val="333333"/>
          <w:szCs w:val="21"/>
        </w:rPr>
        <w:t> </w:t>
      </w:r>
    </w:p>
    <w:p w:rsidR="00792E0A" w:rsidRDefault="00792E0A" w:rsidP="00792E0A">
      <w:pPr>
        <w:pStyle w:val="a6"/>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http://***.***.***.***/MIGUM2.0/ V2.0/danmaku/</w:t>
      </w:r>
      <w:hyperlink r:id="rId8" w:history="1">
        <w:r>
          <w:rPr>
            <w:rStyle w:val="a7"/>
            <w:rFonts w:ascii="Arial" w:hAnsi="Arial" w:cs="Arial"/>
            <w:color w:val="3572B0"/>
            <w:sz w:val="21"/>
            <w:szCs w:val="21"/>
          </w:rPr>
          <w:t>liveShowViewAngle.do</w:t>
        </w:r>
      </w:hyperlink>
    </w:p>
    <w:p w:rsidR="00792E0A" w:rsidRDefault="00792E0A" w:rsidP="00792E0A">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请求参数与返回数据说明参看直播视角，连接如下：</w:t>
      </w:r>
    </w:p>
    <w:p w:rsidR="00792E0A" w:rsidRDefault="00792E0A" w:rsidP="00792E0A">
      <w:pPr>
        <w:pStyle w:val="a6"/>
        <w:shd w:val="clear" w:color="auto" w:fill="FFFFFF"/>
        <w:spacing w:before="150" w:beforeAutospacing="0" w:after="0" w:afterAutospacing="0"/>
        <w:rPr>
          <w:rFonts w:ascii="Arial" w:hAnsi="Arial" w:cs="Arial"/>
          <w:color w:val="333333"/>
          <w:sz w:val="21"/>
          <w:szCs w:val="21"/>
        </w:rPr>
      </w:pPr>
      <w:hyperlink r:id="rId9" w:history="1">
        <w:r>
          <w:rPr>
            <w:rStyle w:val="a7"/>
            <w:rFonts w:ascii="Arial" w:hAnsi="Arial" w:cs="Arial"/>
            <w:color w:val="3572B0"/>
            <w:sz w:val="21"/>
            <w:szCs w:val="21"/>
          </w:rPr>
          <w:t>直播视角</w:t>
        </w:r>
      </w:hyperlink>
      <w:r>
        <w:rPr>
          <w:rFonts w:ascii="Arial" w:hAnsi="Arial" w:cs="Arial"/>
          <w:color w:val="333333"/>
          <w:sz w:val="21"/>
          <w:szCs w:val="21"/>
        </w:rPr>
        <w:t> </w:t>
      </w:r>
    </w:p>
    <w:p w:rsidR="00792E0A" w:rsidRDefault="00792E0A" w:rsidP="00792E0A">
      <w:pPr>
        <w:pStyle w:val="1"/>
        <w:shd w:val="clear" w:color="auto" w:fill="FFFFFF"/>
        <w:spacing w:before="450" w:after="0"/>
        <w:rPr>
          <w:rFonts w:ascii="Arial" w:hAnsi="Arial" w:cs="Arial"/>
          <w:b w:val="0"/>
          <w:bCs w:val="0"/>
          <w:color w:val="333333"/>
          <w:sz w:val="36"/>
          <w:szCs w:val="36"/>
        </w:rPr>
      </w:pPr>
      <w:r>
        <w:rPr>
          <w:rStyle w:val="md-line"/>
          <w:rFonts w:ascii="Arial" w:hAnsi="Arial" w:cs="Arial"/>
          <w:b w:val="0"/>
          <w:bCs w:val="0"/>
          <w:color w:val="333333"/>
          <w:sz w:val="36"/>
          <w:szCs w:val="36"/>
        </w:rPr>
        <w:lastRenderedPageBreak/>
        <w:t>请求头：</w:t>
      </w:r>
      <w:r>
        <w:rPr>
          <w:rStyle w:val="md-line"/>
          <w:rFonts w:ascii="Arial" w:hAnsi="Arial" w:cs="Arial"/>
          <w:b w:val="0"/>
          <w:bCs w:val="0"/>
          <w:color w:val="333333"/>
          <w:sz w:val="36"/>
          <w:szCs w:val="36"/>
        </w:rPr>
        <w:fldChar w:fldCharType="begin"/>
      </w:r>
      <w:r>
        <w:rPr>
          <w:rStyle w:val="md-line"/>
          <w:rFonts w:ascii="Arial" w:hAnsi="Arial" w:cs="Arial"/>
          <w:b w:val="0"/>
          <w:bCs w:val="0"/>
          <w:color w:val="333333"/>
          <w:sz w:val="36"/>
          <w:szCs w:val="36"/>
        </w:rPr>
        <w:instrText xml:space="preserve"> HYPERLINK "http://218.205.244.254:8080/miguwiki/pages/viewpage.action?pageId=2229290" </w:instrText>
      </w:r>
      <w:r>
        <w:rPr>
          <w:rStyle w:val="md-line"/>
          <w:rFonts w:ascii="Arial" w:hAnsi="Arial" w:cs="Arial"/>
          <w:b w:val="0"/>
          <w:bCs w:val="0"/>
          <w:color w:val="333333"/>
          <w:sz w:val="36"/>
          <w:szCs w:val="36"/>
        </w:rPr>
        <w:fldChar w:fldCharType="separate"/>
      </w:r>
      <w:r>
        <w:rPr>
          <w:rStyle w:val="a7"/>
          <w:rFonts w:ascii="Arial" w:hAnsi="Arial" w:cs="Arial"/>
          <w:b w:val="0"/>
          <w:bCs w:val="0"/>
          <w:color w:val="3572B0"/>
          <w:sz w:val="36"/>
          <w:szCs w:val="36"/>
        </w:rPr>
        <w:t>参考公共请求头</w:t>
      </w:r>
      <w:r>
        <w:rPr>
          <w:rStyle w:val="md-line"/>
          <w:rFonts w:ascii="Arial" w:hAnsi="Arial" w:cs="Arial"/>
          <w:b w:val="0"/>
          <w:bCs w:val="0"/>
          <w:color w:val="333333"/>
          <w:sz w:val="36"/>
          <w:szCs w:val="36"/>
        </w:rPr>
        <w:fldChar w:fldCharType="end"/>
      </w:r>
    </w:p>
    <w:p w:rsidR="00792E0A" w:rsidRDefault="00792E0A" w:rsidP="00792E0A">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请求参数</w:t>
      </w:r>
    </w:p>
    <w:p w:rsidR="00792E0A" w:rsidRDefault="00792E0A" w:rsidP="00792E0A">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tbl>
      <w:tblPr>
        <w:tblW w:w="6885" w:type="dxa"/>
        <w:tblCellMar>
          <w:left w:w="0" w:type="dxa"/>
          <w:right w:w="0" w:type="dxa"/>
        </w:tblCellMar>
        <w:tblLook w:val="04A0" w:firstRow="1" w:lastRow="0" w:firstColumn="1" w:lastColumn="0" w:noHBand="0" w:noVBand="1"/>
      </w:tblPr>
      <w:tblGrid>
        <w:gridCol w:w="1525"/>
        <w:gridCol w:w="1192"/>
        <w:gridCol w:w="1478"/>
        <w:gridCol w:w="1744"/>
        <w:gridCol w:w="946"/>
      </w:tblGrid>
      <w:tr w:rsidR="00792E0A" w:rsidTr="00792E0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pStyle w:val="a6"/>
              <w:spacing w:before="3" w:beforeAutospacing="0" w:after="0" w:afterAutospacing="0"/>
              <w:rPr>
                <w:b/>
                <w:bCs/>
                <w:color w:val="333333"/>
              </w:rPr>
            </w:pPr>
            <w:r>
              <w:rPr>
                <w:b/>
                <w:bCs/>
                <w:color w:val="333333"/>
              </w:rPr>
              <w:t>参数名称</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pStyle w:val="a6"/>
              <w:spacing w:before="3" w:beforeAutospacing="0" w:after="0" w:afterAutospacing="0"/>
              <w:rPr>
                <w:b/>
                <w:bCs/>
                <w:color w:val="333333"/>
              </w:rPr>
            </w:pPr>
            <w:r>
              <w:rPr>
                <w:b/>
                <w:bCs/>
                <w:color w:val="333333"/>
              </w:rPr>
              <w:t>说明</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pStyle w:val="a6"/>
              <w:spacing w:before="3" w:beforeAutospacing="0" w:after="0" w:afterAutospacing="0"/>
              <w:rPr>
                <w:b/>
                <w:bCs/>
                <w:color w:val="333333"/>
              </w:rPr>
            </w:pPr>
            <w:r>
              <w:rPr>
                <w:b/>
                <w:bCs/>
                <w:color w:val="333333"/>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pStyle w:val="a6"/>
              <w:spacing w:before="3" w:beforeAutospacing="0" w:after="0" w:afterAutospacing="0"/>
              <w:rPr>
                <w:b/>
                <w:bCs/>
                <w:color w:val="333333"/>
              </w:rPr>
            </w:pPr>
            <w:r>
              <w:rPr>
                <w:b/>
                <w:bCs/>
                <w:color w:val="333333"/>
              </w:rPr>
              <w:t>是否可为空</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pStyle w:val="a6"/>
              <w:spacing w:before="3" w:beforeAutospacing="0" w:after="0" w:afterAutospacing="0"/>
              <w:rPr>
                <w:b/>
                <w:bCs/>
                <w:color w:val="333333"/>
              </w:rPr>
            </w:pPr>
            <w:r>
              <w:rPr>
                <w:b/>
                <w:bCs/>
                <w:color w:val="333333"/>
              </w:rPr>
              <w:t>备注</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proofErr w:type="spellStart"/>
            <w:r>
              <w:t>concertId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直播id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是</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 </w:t>
            </w:r>
          </w:p>
        </w:tc>
      </w:tr>
    </w:tbl>
    <w:p w:rsidR="00792E0A" w:rsidRDefault="00792E0A" w:rsidP="00792E0A">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92E0A" w:rsidRDefault="00792E0A" w:rsidP="00792E0A">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返回结果</w:t>
      </w:r>
    </w:p>
    <w:tbl>
      <w:tblPr>
        <w:tblW w:w="8310" w:type="dxa"/>
        <w:tblCellMar>
          <w:left w:w="0" w:type="dxa"/>
          <w:right w:w="0" w:type="dxa"/>
        </w:tblCellMar>
        <w:tblLook w:val="04A0" w:firstRow="1" w:lastRow="0" w:firstColumn="1" w:lastColumn="0" w:noHBand="0" w:noVBand="1"/>
      </w:tblPr>
      <w:tblGrid>
        <w:gridCol w:w="1301"/>
        <w:gridCol w:w="1215"/>
        <w:gridCol w:w="2182"/>
        <w:gridCol w:w="3612"/>
      </w:tblGrid>
      <w:tr w:rsidR="00792E0A" w:rsidTr="00792E0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pStyle w:val="a6"/>
              <w:spacing w:before="3" w:beforeAutospacing="0" w:after="0" w:afterAutospacing="0"/>
              <w:rPr>
                <w:b/>
                <w:bCs/>
                <w:color w:val="333333"/>
              </w:rPr>
            </w:pPr>
            <w:r>
              <w:rPr>
                <w:b/>
                <w:bCs/>
                <w:color w:val="333333"/>
              </w:rPr>
              <w:t>参数名称</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rPr>
                <w:b/>
                <w:bCs/>
                <w:color w:val="333333"/>
              </w:rPr>
            </w:pPr>
            <w:r>
              <w:rPr>
                <w:b/>
                <w:bCs/>
                <w:color w:val="333333"/>
              </w:rPr>
              <w:t>说明</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rPr>
                <w:b/>
                <w:bCs/>
                <w:color w:val="333333"/>
              </w:rPr>
            </w:pPr>
            <w:r>
              <w:rPr>
                <w:b/>
                <w:bCs/>
                <w:color w:val="333333"/>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rPr>
                <w:b/>
                <w:bCs/>
                <w:color w:val="333333"/>
              </w:rPr>
            </w:pPr>
            <w:r>
              <w:rPr>
                <w:b/>
                <w:bCs/>
                <w:color w:val="333333"/>
              </w:rPr>
              <w:t>备注</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结果码</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000000：处理成功  其他：失败</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info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结果描述</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 </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data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List&lt;</w:t>
            </w:r>
            <w:proofErr w:type="spellStart"/>
            <w:r>
              <w:t>LiveViewAngle</w:t>
            </w:r>
            <w:proofErr w:type="spellEnd"/>
            <w:r>
              <w:t>&gt;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返回视角数据信息</w:t>
            </w:r>
          </w:p>
        </w:tc>
      </w:tr>
    </w:tbl>
    <w:p w:rsidR="00792E0A" w:rsidRDefault="00792E0A" w:rsidP="00792E0A">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92E0A" w:rsidRDefault="00792E0A" w:rsidP="00792E0A">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92E0A" w:rsidRDefault="00792E0A" w:rsidP="00792E0A">
      <w:pPr>
        <w:pStyle w:val="a6"/>
        <w:shd w:val="clear" w:color="auto" w:fill="FFFFFF"/>
        <w:spacing w:before="150" w:beforeAutospacing="0" w:after="0" w:afterAutospacing="0"/>
        <w:rPr>
          <w:rFonts w:ascii="Arial" w:hAnsi="Arial" w:cs="Arial"/>
          <w:color w:val="333333"/>
          <w:sz w:val="21"/>
          <w:szCs w:val="21"/>
        </w:rPr>
      </w:pPr>
      <w:proofErr w:type="spellStart"/>
      <w:r>
        <w:rPr>
          <w:rFonts w:ascii="Arial" w:hAnsi="Arial" w:cs="Arial"/>
          <w:color w:val="333333"/>
          <w:sz w:val="21"/>
          <w:szCs w:val="21"/>
        </w:rPr>
        <w:t>LiveViewAngle</w:t>
      </w:r>
      <w:proofErr w:type="spellEnd"/>
      <w:r>
        <w:rPr>
          <w:rFonts w:ascii="Arial" w:hAnsi="Arial" w:cs="Arial"/>
          <w:color w:val="333333"/>
          <w:sz w:val="21"/>
          <w:szCs w:val="21"/>
        </w:rPr>
        <w:t xml:space="preserve"> </w:t>
      </w:r>
      <w:r>
        <w:rPr>
          <w:rFonts w:ascii="Arial" w:hAnsi="Arial" w:cs="Arial"/>
          <w:color w:val="333333"/>
          <w:sz w:val="21"/>
          <w:szCs w:val="21"/>
        </w:rPr>
        <w:t>类描述</w:t>
      </w:r>
    </w:p>
    <w:p w:rsidR="00792E0A" w:rsidRDefault="00792E0A" w:rsidP="00792E0A">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tbl>
      <w:tblPr>
        <w:tblW w:w="8820" w:type="dxa"/>
        <w:tblCellMar>
          <w:left w:w="0" w:type="dxa"/>
          <w:right w:w="0" w:type="dxa"/>
        </w:tblCellMar>
        <w:tblLook w:val="04A0" w:firstRow="1" w:lastRow="0" w:firstColumn="1" w:lastColumn="0" w:noHBand="0" w:noVBand="1"/>
      </w:tblPr>
      <w:tblGrid>
        <w:gridCol w:w="1804"/>
        <w:gridCol w:w="1155"/>
        <w:gridCol w:w="1196"/>
        <w:gridCol w:w="1048"/>
        <w:gridCol w:w="3617"/>
      </w:tblGrid>
      <w:tr w:rsidR="00792E0A" w:rsidTr="00792E0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pStyle w:val="a6"/>
              <w:spacing w:before="3" w:beforeAutospacing="0" w:after="0" w:afterAutospacing="0"/>
              <w:rPr>
                <w:b/>
                <w:bCs/>
                <w:color w:val="333333"/>
              </w:rPr>
            </w:pPr>
            <w:r>
              <w:rPr>
                <w:b/>
                <w:bCs/>
                <w:color w:val="333333"/>
              </w:rPr>
              <w:t>参数名称</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pStyle w:val="a6"/>
              <w:spacing w:before="3" w:beforeAutospacing="0" w:after="0" w:afterAutospacing="0"/>
              <w:rPr>
                <w:b/>
                <w:bCs/>
                <w:color w:val="333333"/>
              </w:rPr>
            </w:pPr>
            <w:r>
              <w:rPr>
                <w:b/>
                <w:bCs/>
                <w:color w:val="333333"/>
              </w:rPr>
              <w:t>说明</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pStyle w:val="a6"/>
              <w:spacing w:before="3" w:beforeAutospacing="0" w:after="0" w:afterAutospacing="0"/>
              <w:rPr>
                <w:b/>
                <w:bCs/>
                <w:color w:val="333333"/>
              </w:rPr>
            </w:pPr>
            <w:r>
              <w:rPr>
                <w:b/>
                <w:bCs/>
                <w:color w:val="333333"/>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rPr>
                <w:b/>
                <w:bCs/>
                <w:color w:val="333333"/>
              </w:rPr>
            </w:pPr>
            <w:r>
              <w:rPr>
                <w:b/>
                <w:bCs/>
                <w:color w:val="333333"/>
              </w:rPr>
              <w:t>是否可为空</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92E0A" w:rsidRDefault="00792E0A" w:rsidP="00792E0A">
            <w:pPr>
              <w:pStyle w:val="a6"/>
              <w:spacing w:before="3" w:beforeAutospacing="0" w:after="0" w:afterAutospacing="0"/>
              <w:rPr>
                <w:b/>
                <w:bCs/>
                <w:color w:val="333333"/>
              </w:rPr>
            </w:pPr>
            <w:r>
              <w:rPr>
                <w:b/>
                <w:bCs/>
                <w:color w:val="333333"/>
              </w:rPr>
              <w:t>备注</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proofErr w:type="spellStart"/>
            <w:r>
              <w:t>liveId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流ID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不可为空</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流Id，用于获取播放流地址</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roofErr w:type="spellStart"/>
            <w:r>
              <w:t>imageUrl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视角图片</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不可为空</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 </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title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标题</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不可为空</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长度16</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roofErr w:type="spellStart"/>
            <w:r>
              <w:lastRenderedPageBreak/>
              <w:t>subTitle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副标题</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不可为空</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长度16</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roofErr w:type="spellStart"/>
            <w:r>
              <w:t>requireUserLevel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视角播放权限</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roofErr w:type="spellStart"/>
            <w:r>
              <w:t>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不可为空</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0 匿名用户，1  登录用户，2 VIP用户（找产品确认已确认）</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roofErr w:type="spellStart"/>
            <w:r>
              <w:t>requestUrl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流请求URL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不可为空</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完整的URL</w:t>
            </w:r>
          </w:p>
        </w:tc>
      </w:tr>
    </w:tbl>
    <w:p w:rsidR="00792E0A" w:rsidRDefault="00792E0A" w:rsidP="00792E0A">
      <w:pPr>
        <w:pStyle w:val="a6"/>
        <w:shd w:val="clear" w:color="auto" w:fill="FFFFFF"/>
        <w:spacing w:before="150" w:beforeAutospacing="0" w:after="240" w:afterAutospacing="0"/>
        <w:rPr>
          <w:rFonts w:ascii="Arial" w:hAnsi="Arial" w:cs="Arial"/>
          <w:color w:val="333333"/>
          <w:sz w:val="21"/>
          <w:szCs w:val="21"/>
        </w:rPr>
      </w:pPr>
    </w:p>
    <w:p w:rsidR="00792E0A" w:rsidRDefault="00792E0A" w:rsidP="00792E0A">
      <w:pPr>
        <w:widowControl/>
        <w:numPr>
          <w:ilvl w:val="0"/>
          <w:numId w:val="5"/>
        </w:numPr>
        <w:shd w:val="clear" w:color="auto" w:fill="FFFFFF"/>
        <w:spacing w:before="100" w:beforeAutospacing="1" w:after="100" w:afterAutospacing="1"/>
        <w:ind w:left="0"/>
        <w:jc w:val="left"/>
        <w:rPr>
          <w:rFonts w:ascii="Arial" w:hAnsi="Arial" w:cs="Arial"/>
          <w:color w:val="333333"/>
          <w:szCs w:val="21"/>
        </w:rPr>
      </w:pPr>
      <w:r>
        <w:rPr>
          <w:rStyle w:val="a9"/>
          <w:rFonts w:ascii="Arial" w:hAnsi="Arial" w:cs="Arial"/>
          <w:color w:val="333333"/>
          <w:szCs w:val="21"/>
        </w:rPr>
        <w:t>表结构设计</w:t>
      </w:r>
    </w:p>
    <w:p w:rsidR="00792E0A" w:rsidRDefault="00792E0A" w:rsidP="00792E0A">
      <w:pPr>
        <w:pStyle w:val="a6"/>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表名</w:t>
      </w:r>
      <w:r>
        <w:rPr>
          <w:rFonts w:ascii="Arial" w:hAnsi="Arial" w:cs="Arial"/>
          <w:color w:val="333333"/>
          <w:sz w:val="21"/>
          <w:szCs w:val="21"/>
        </w:rPr>
        <w:t>:</w:t>
      </w:r>
      <w:proofErr w:type="spellStart"/>
      <w:r>
        <w:rPr>
          <w:rFonts w:ascii="Arial" w:hAnsi="Arial" w:cs="Arial"/>
          <w:color w:val="333333"/>
          <w:sz w:val="21"/>
          <w:szCs w:val="21"/>
        </w:rPr>
        <w:t>t_migu_liveshow_view</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517"/>
        <w:gridCol w:w="2220"/>
        <w:gridCol w:w="1020"/>
        <w:gridCol w:w="3533"/>
      </w:tblGrid>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名称</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字段</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类型</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说明</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视角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proofErr w:type="spellStart"/>
            <w:r>
              <w:t>viewId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proofErr w:type="spellStart"/>
            <w:r>
              <w:t>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数字</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演唱会ID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proofErr w:type="spellStart"/>
            <w:r>
              <w:t>concertId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演唱会Id</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流ID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proofErr w:type="spellStart"/>
            <w:r>
              <w:t>streamId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流Id，用于获取播放流地址</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视角图片</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proofErr w:type="spellStart"/>
            <w:r>
              <w:t>imageUrl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 </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标题</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title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 </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副标题</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proofErr w:type="spellStart"/>
            <w:r>
              <w:t>subTitle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 </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视角播放权限</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proofErr w:type="spellStart"/>
            <w:r>
              <w:t>requireUserLevel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proofErr w:type="spellStart"/>
            <w:r>
              <w:rPr>
                <w:rStyle w:val="inline-comment-marker"/>
              </w:rPr>
              <w:t>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r>
              <w:t>0 匿名用户，1  登录用户，2 VIP用户</w:t>
            </w:r>
          </w:p>
        </w:tc>
      </w:tr>
      <w:tr w:rsidR="00792E0A" w:rsidTr="00792E0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顺序</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index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proofErr w:type="spellStart"/>
            <w:r>
              <w:t>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92E0A" w:rsidRDefault="00792E0A">
            <w:pPr>
              <w:pStyle w:val="a6"/>
              <w:spacing w:before="0" w:beforeAutospacing="0" w:after="0" w:afterAutospacing="0"/>
            </w:pPr>
            <w:r>
              <w:t>（是给index，还是根据先后顺序）</w:t>
            </w:r>
          </w:p>
        </w:tc>
      </w:tr>
    </w:tbl>
    <w:p w:rsidR="00792E0A" w:rsidRDefault="00792E0A" w:rsidP="00792E0A">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bookmarkStart w:id="0" w:name="_GoBack"/>
      <w:bookmarkEnd w:id="0"/>
    </w:p>
    <w:p w:rsidR="00792E0A" w:rsidRDefault="00792E0A" w:rsidP="00792E0A">
      <w:pPr>
        <w:pStyle w:val="a6"/>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92E0A" w:rsidRDefault="00792E0A" w:rsidP="00792E0A">
      <w:pPr>
        <w:shd w:val="clear" w:color="auto" w:fill="FFFFFF"/>
        <w:spacing w:beforeAutospacing="1" w:afterAutospacing="1"/>
        <w:rPr>
          <w:rFonts w:ascii="Arial" w:hAnsi="Arial" w:cs="Arial"/>
          <w:color w:val="333333"/>
          <w:szCs w:val="21"/>
        </w:rPr>
      </w:pPr>
    </w:p>
    <w:p w:rsidR="00792E0A" w:rsidRDefault="00792E0A" w:rsidP="00792E0A">
      <w:pPr>
        <w:widowControl/>
        <w:numPr>
          <w:ilvl w:val="0"/>
          <w:numId w:val="5"/>
        </w:numPr>
        <w:shd w:val="clear" w:color="auto" w:fill="FFFFFF"/>
        <w:spacing w:before="100" w:beforeAutospacing="1" w:after="100" w:afterAutospacing="1"/>
        <w:ind w:left="0"/>
        <w:jc w:val="left"/>
        <w:rPr>
          <w:rFonts w:ascii="Arial" w:hAnsi="Arial" w:cs="Arial"/>
          <w:color w:val="333333"/>
          <w:szCs w:val="21"/>
        </w:rPr>
      </w:pPr>
      <w:r>
        <w:rPr>
          <w:rStyle w:val="a9"/>
          <w:rFonts w:ascii="Arial" w:hAnsi="Arial" w:cs="Arial"/>
          <w:color w:val="333333"/>
          <w:szCs w:val="21"/>
        </w:rPr>
        <w:t>测试要点</w:t>
      </w:r>
    </w:p>
    <w:p w:rsidR="00792E0A" w:rsidRDefault="00792E0A" w:rsidP="00792E0A">
      <w:pPr>
        <w:shd w:val="clear" w:color="auto" w:fill="FFFFFF"/>
        <w:spacing w:before="100" w:beforeAutospacing="1" w:after="100" w:afterAutospacing="1"/>
        <w:rPr>
          <w:rFonts w:ascii="Arial" w:hAnsi="Arial" w:cs="Arial"/>
          <w:color w:val="333333"/>
          <w:szCs w:val="21"/>
        </w:rPr>
      </w:pPr>
      <w:r>
        <w:rPr>
          <w:rStyle w:val="a9"/>
          <w:rFonts w:ascii="Arial" w:hAnsi="Arial" w:cs="Arial"/>
          <w:color w:val="333333"/>
          <w:szCs w:val="21"/>
        </w:rPr>
        <w:t>管控平台数据与接口调用返回数据是否对应</w:t>
      </w:r>
    </w:p>
    <w:p w:rsidR="00792E0A" w:rsidRDefault="00792E0A" w:rsidP="00792E0A">
      <w:pPr>
        <w:pStyle w:val="3"/>
        <w:numPr>
          <w:ilvl w:val="0"/>
          <w:numId w:val="5"/>
        </w:numPr>
        <w:shd w:val="clear" w:color="auto" w:fill="FFFFFF"/>
        <w:spacing w:before="0" w:beforeAutospacing="0" w:after="0" w:afterAutospacing="0"/>
        <w:ind w:left="0"/>
        <w:rPr>
          <w:rFonts w:ascii="Arial" w:hAnsi="Arial" w:cs="Arial"/>
          <w:color w:val="333333"/>
          <w:sz w:val="24"/>
          <w:szCs w:val="24"/>
        </w:rPr>
      </w:pPr>
      <w:r>
        <w:rPr>
          <w:rFonts w:ascii="Arial" w:hAnsi="Arial" w:cs="Arial"/>
          <w:color w:val="333333"/>
          <w:sz w:val="24"/>
          <w:szCs w:val="24"/>
        </w:rPr>
        <w:t>性能测试</w:t>
      </w:r>
      <w:r>
        <w:rPr>
          <w:rFonts w:ascii="Arial" w:hAnsi="Arial" w:cs="Arial"/>
          <w:color w:val="333333"/>
          <w:sz w:val="24"/>
          <w:szCs w:val="24"/>
        </w:rPr>
        <w:t> </w:t>
      </w:r>
    </w:p>
    <w:p w:rsidR="00792E0A" w:rsidRDefault="00792E0A" w:rsidP="00792E0A">
      <w:pPr>
        <w:shd w:val="clear" w:color="auto" w:fill="FFFFFF"/>
        <w:spacing w:beforeAutospacing="1" w:afterAutospacing="1"/>
        <w:rPr>
          <w:rFonts w:ascii="Arial" w:hAnsi="Arial" w:cs="Arial"/>
          <w:color w:val="333333"/>
          <w:szCs w:val="21"/>
        </w:rPr>
      </w:pPr>
      <w:r>
        <w:rPr>
          <w:rStyle w:val="a9"/>
          <w:rFonts w:ascii="Arial" w:hAnsi="Arial" w:cs="Arial"/>
          <w:color w:val="333333"/>
          <w:szCs w:val="21"/>
        </w:rPr>
        <w:lastRenderedPageBreak/>
        <w:t>无</w:t>
      </w:r>
    </w:p>
    <w:p w:rsidR="00792E0A" w:rsidRDefault="00792E0A" w:rsidP="008F398B">
      <w:pPr>
        <w:pStyle w:val="a3"/>
        <w:ind w:left="420" w:firstLineChars="0" w:firstLine="0"/>
        <w:rPr>
          <w:rFonts w:ascii="Microsoft YaHei UI" w:eastAsia="Microsoft YaHei UI" w:hAnsi="Microsoft YaHei UI"/>
          <w:sz w:val="18"/>
          <w:szCs w:val="18"/>
        </w:rPr>
      </w:pPr>
    </w:p>
    <w:p w:rsidR="00792E0A" w:rsidRDefault="00792E0A" w:rsidP="008F398B">
      <w:pPr>
        <w:pStyle w:val="a3"/>
        <w:ind w:left="420" w:firstLineChars="0" w:firstLine="0"/>
        <w:rPr>
          <w:rFonts w:ascii="Microsoft YaHei UI" w:eastAsia="Microsoft YaHei UI" w:hAnsi="Microsoft YaHei UI"/>
          <w:sz w:val="18"/>
          <w:szCs w:val="18"/>
        </w:rPr>
      </w:pPr>
    </w:p>
    <w:p w:rsidR="00792E0A" w:rsidRDefault="00792E0A" w:rsidP="008F398B">
      <w:pPr>
        <w:pStyle w:val="a3"/>
        <w:ind w:left="420" w:firstLineChars="0" w:firstLine="0"/>
        <w:rPr>
          <w:rFonts w:ascii="Microsoft YaHei UI" w:eastAsia="Microsoft YaHei UI" w:hAnsi="Microsoft YaHei UI"/>
          <w:sz w:val="18"/>
          <w:szCs w:val="18"/>
        </w:rPr>
      </w:pPr>
    </w:p>
    <w:p w:rsidR="00792E0A" w:rsidRDefault="00792E0A" w:rsidP="008F398B">
      <w:pPr>
        <w:pStyle w:val="a3"/>
        <w:ind w:left="420" w:firstLineChars="0" w:firstLine="0"/>
        <w:rPr>
          <w:rFonts w:ascii="Microsoft YaHei UI" w:eastAsia="Microsoft YaHei UI" w:hAnsi="Microsoft YaHei UI"/>
          <w:sz w:val="18"/>
          <w:szCs w:val="18"/>
        </w:rPr>
      </w:pPr>
    </w:p>
    <w:p w:rsidR="00792E0A" w:rsidRDefault="00792E0A" w:rsidP="008F398B">
      <w:pPr>
        <w:pStyle w:val="a3"/>
        <w:ind w:left="420" w:firstLineChars="0" w:firstLine="0"/>
        <w:rPr>
          <w:rFonts w:ascii="Microsoft YaHei UI" w:eastAsia="Microsoft YaHei UI" w:hAnsi="Microsoft YaHei UI"/>
          <w:sz w:val="18"/>
          <w:szCs w:val="18"/>
        </w:rPr>
      </w:pPr>
    </w:p>
    <w:p w:rsidR="00792E0A" w:rsidRDefault="00792E0A" w:rsidP="008F398B">
      <w:pPr>
        <w:pStyle w:val="a3"/>
        <w:ind w:left="420" w:firstLineChars="0" w:firstLine="0"/>
        <w:rPr>
          <w:rFonts w:ascii="Microsoft YaHei UI" w:eastAsia="Microsoft YaHei UI" w:hAnsi="Microsoft YaHei UI"/>
          <w:sz w:val="18"/>
          <w:szCs w:val="18"/>
        </w:rPr>
      </w:pPr>
    </w:p>
    <w:p w:rsidR="00792E0A" w:rsidRDefault="00792E0A" w:rsidP="008F398B">
      <w:pPr>
        <w:pStyle w:val="a3"/>
        <w:ind w:left="420" w:firstLineChars="0" w:firstLine="0"/>
        <w:rPr>
          <w:rFonts w:ascii="Microsoft YaHei UI" w:eastAsia="Microsoft YaHei UI" w:hAnsi="Microsoft YaHei UI"/>
          <w:sz w:val="18"/>
          <w:szCs w:val="18"/>
        </w:rPr>
      </w:pPr>
    </w:p>
    <w:p w:rsidR="00792E0A" w:rsidRDefault="00792E0A" w:rsidP="008F398B">
      <w:pPr>
        <w:pStyle w:val="a3"/>
        <w:ind w:left="420" w:firstLineChars="0" w:firstLine="0"/>
        <w:rPr>
          <w:rFonts w:ascii="Microsoft YaHei UI" w:eastAsia="Microsoft YaHei UI" w:hAnsi="Microsoft YaHei UI"/>
          <w:sz w:val="18"/>
          <w:szCs w:val="18"/>
        </w:rPr>
      </w:pPr>
    </w:p>
    <w:p w:rsidR="00792E0A" w:rsidRDefault="00792E0A" w:rsidP="008F398B">
      <w:pPr>
        <w:pStyle w:val="a3"/>
        <w:ind w:left="420" w:firstLineChars="0" w:firstLine="0"/>
        <w:rPr>
          <w:rFonts w:ascii="Microsoft YaHei UI" w:eastAsia="Microsoft YaHei UI" w:hAnsi="Microsoft YaHei UI"/>
          <w:sz w:val="18"/>
          <w:szCs w:val="18"/>
        </w:rPr>
      </w:pPr>
    </w:p>
    <w:p w:rsidR="00792E0A" w:rsidRDefault="00792E0A" w:rsidP="008F398B">
      <w:pPr>
        <w:pStyle w:val="a3"/>
        <w:ind w:left="420" w:firstLineChars="0" w:firstLine="0"/>
        <w:rPr>
          <w:rFonts w:ascii="Microsoft YaHei UI" w:eastAsia="Microsoft YaHei UI" w:hAnsi="Microsoft YaHei UI"/>
          <w:sz w:val="18"/>
          <w:szCs w:val="18"/>
        </w:rPr>
      </w:pPr>
    </w:p>
    <w:p w:rsidR="009F2AC4" w:rsidRPr="00CE77E1" w:rsidRDefault="009F2AC4" w:rsidP="008F398B">
      <w:pPr>
        <w:pStyle w:val="a3"/>
        <w:ind w:left="420" w:firstLineChars="0" w:firstLine="0"/>
        <w:rPr>
          <w:color w:val="FF0000"/>
        </w:rPr>
      </w:pPr>
    </w:p>
    <w:sectPr w:rsidR="009F2AC4" w:rsidRPr="00CE77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94BA3"/>
    <w:multiLevelType w:val="hybridMultilevel"/>
    <w:tmpl w:val="EE42D7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5425E3"/>
    <w:multiLevelType w:val="multilevel"/>
    <w:tmpl w:val="5860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B76FB"/>
    <w:multiLevelType w:val="multilevel"/>
    <w:tmpl w:val="A5B4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9390B"/>
    <w:multiLevelType w:val="multilevel"/>
    <w:tmpl w:val="51C4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943DF"/>
    <w:multiLevelType w:val="hybridMultilevel"/>
    <w:tmpl w:val="E90E49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085"/>
    <w:rsid w:val="00011325"/>
    <w:rsid w:val="00012952"/>
    <w:rsid w:val="00022EF5"/>
    <w:rsid w:val="00033774"/>
    <w:rsid w:val="00033F6D"/>
    <w:rsid w:val="00044B96"/>
    <w:rsid w:val="00052BC8"/>
    <w:rsid w:val="0006253E"/>
    <w:rsid w:val="0008147C"/>
    <w:rsid w:val="00093DCD"/>
    <w:rsid w:val="000A15D6"/>
    <w:rsid w:val="000E7D0F"/>
    <w:rsid w:val="00106B2C"/>
    <w:rsid w:val="00111085"/>
    <w:rsid w:val="001270E2"/>
    <w:rsid w:val="001324A7"/>
    <w:rsid w:val="001A4E58"/>
    <w:rsid w:val="001C1E76"/>
    <w:rsid w:val="001D5C05"/>
    <w:rsid w:val="00232B8E"/>
    <w:rsid w:val="00286DF3"/>
    <w:rsid w:val="002B03C1"/>
    <w:rsid w:val="002E75D7"/>
    <w:rsid w:val="002F1C58"/>
    <w:rsid w:val="00325617"/>
    <w:rsid w:val="003641E9"/>
    <w:rsid w:val="003B4DA8"/>
    <w:rsid w:val="003D1114"/>
    <w:rsid w:val="00440C0A"/>
    <w:rsid w:val="004420DE"/>
    <w:rsid w:val="00453D5D"/>
    <w:rsid w:val="004740D4"/>
    <w:rsid w:val="00476E42"/>
    <w:rsid w:val="004C1D7C"/>
    <w:rsid w:val="00507642"/>
    <w:rsid w:val="00534E3D"/>
    <w:rsid w:val="00553504"/>
    <w:rsid w:val="00587776"/>
    <w:rsid w:val="0059638A"/>
    <w:rsid w:val="005A6E14"/>
    <w:rsid w:val="005E1BEB"/>
    <w:rsid w:val="005F55B8"/>
    <w:rsid w:val="006016DC"/>
    <w:rsid w:val="006043F5"/>
    <w:rsid w:val="007014DA"/>
    <w:rsid w:val="00717C67"/>
    <w:rsid w:val="00792E0A"/>
    <w:rsid w:val="007A4542"/>
    <w:rsid w:val="007E109A"/>
    <w:rsid w:val="00810D69"/>
    <w:rsid w:val="008163B0"/>
    <w:rsid w:val="0086664B"/>
    <w:rsid w:val="008A72D1"/>
    <w:rsid w:val="008B3977"/>
    <w:rsid w:val="008D4965"/>
    <w:rsid w:val="008F173E"/>
    <w:rsid w:val="008F398B"/>
    <w:rsid w:val="009211FE"/>
    <w:rsid w:val="00932E4A"/>
    <w:rsid w:val="009465B1"/>
    <w:rsid w:val="00955559"/>
    <w:rsid w:val="009B418C"/>
    <w:rsid w:val="009D0643"/>
    <w:rsid w:val="009F2AC4"/>
    <w:rsid w:val="00A05A04"/>
    <w:rsid w:val="00A32A9B"/>
    <w:rsid w:val="00A4485E"/>
    <w:rsid w:val="00A45E60"/>
    <w:rsid w:val="00A45FB6"/>
    <w:rsid w:val="00A507F5"/>
    <w:rsid w:val="00A62132"/>
    <w:rsid w:val="00A85FF5"/>
    <w:rsid w:val="00A874DA"/>
    <w:rsid w:val="00AC401E"/>
    <w:rsid w:val="00AD7865"/>
    <w:rsid w:val="00B02725"/>
    <w:rsid w:val="00BA345D"/>
    <w:rsid w:val="00BB192B"/>
    <w:rsid w:val="00C1301A"/>
    <w:rsid w:val="00C526C5"/>
    <w:rsid w:val="00C6380F"/>
    <w:rsid w:val="00C71698"/>
    <w:rsid w:val="00C802B2"/>
    <w:rsid w:val="00CB4CBB"/>
    <w:rsid w:val="00CE77E1"/>
    <w:rsid w:val="00D66554"/>
    <w:rsid w:val="00DA6B28"/>
    <w:rsid w:val="00DC1298"/>
    <w:rsid w:val="00DE028E"/>
    <w:rsid w:val="00E51F16"/>
    <w:rsid w:val="00EB424D"/>
    <w:rsid w:val="00EC00FC"/>
    <w:rsid w:val="00F02FE9"/>
    <w:rsid w:val="00F56C38"/>
    <w:rsid w:val="00FB2077"/>
    <w:rsid w:val="00FB3EDA"/>
    <w:rsid w:val="00FE1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4725"/>
  <w15:chartTrackingRefBased/>
  <w15:docId w15:val="{8A2F41E9-D85A-45A9-AC62-C37EA42F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2E0A"/>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5076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C0A"/>
    <w:pPr>
      <w:ind w:firstLineChars="200" w:firstLine="420"/>
    </w:pPr>
  </w:style>
  <w:style w:type="paragraph" w:styleId="a4">
    <w:name w:val="Title"/>
    <w:basedOn w:val="a"/>
    <w:next w:val="a"/>
    <w:link w:val="a5"/>
    <w:uiPriority w:val="10"/>
    <w:qFormat/>
    <w:rsid w:val="00440C0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40C0A"/>
    <w:rPr>
      <w:rFonts w:asciiTheme="majorHAnsi" w:eastAsiaTheme="majorEastAsia" w:hAnsiTheme="majorHAnsi" w:cstheme="majorBidi"/>
      <w:b/>
      <w:bCs/>
      <w:sz w:val="32"/>
      <w:szCs w:val="32"/>
    </w:rPr>
  </w:style>
  <w:style w:type="paragraph" w:styleId="a6">
    <w:name w:val="Normal (Web)"/>
    <w:basedOn w:val="a"/>
    <w:uiPriority w:val="99"/>
    <w:semiHidden/>
    <w:unhideWhenUsed/>
    <w:rsid w:val="00932E4A"/>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07642"/>
    <w:rPr>
      <w:rFonts w:ascii="宋体" w:eastAsia="宋体" w:hAnsi="宋体" w:cs="宋体"/>
      <w:b/>
      <w:bCs/>
      <w:kern w:val="0"/>
      <w:sz w:val="27"/>
      <w:szCs w:val="27"/>
    </w:rPr>
  </w:style>
  <w:style w:type="character" w:styleId="a7">
    <w:name w:val="Hyperlink"/>
    <w:basedOn w:val="a0"/>
    <w:uiPriority w:val="99"/>
    <w:semiHidden/>
    <w:unhideWhenUsed/>
    <w:rsid w:val="00A45E60"/>
    <w:rPr>
      <w:color w:val="0000FF"/>
      <w:u w:val="single"/>
    </w:rPr>
  </w:style>
  <w:style w:type="table" w:styleId="a8">
    <w:name w:val="Table Grid"/>
    <w:basedOn w:val="a1"/>
    <w:uiPriority w:val="39"/>
    <w:rsid w:val="008B39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92E0A"/>
    <w:rPr>
      <w:b/>
      <w:bCs/>
      <w:kern w:val="44"/>
      <w:sz w:val="44"/>
      <w:szCs w:val="44"/>
    </w:rPr>
  </w:style>
  <w:style w:type="character" w:customStyle="1" w:styleId="author">
    <w:name w:val="author"/>
    <w:basedOn w:val="a0"/>
    <w:rsid w:val="00792E0A"/>
  </w:style>
  <w:style w:type="character" w:styleId="a9">
    <w:name w:val="Strong"/>
    <w:basedOn w:val="a0"/>
    <w:uiPriority w:val="22"/>
    <w:qFormat/>
    <w:rsid w:val="00792E0A"/>
    <w:rPr>
      <w:b/>
      <w:bCs/>
    </w:rPr>
  </w:style>
  <w:style w:type="character" w:customStyle="1" w:styleId="md-line">
    <w:name w:val="md-line"/>
    <w:basedOn w:val="a0"/>
    <w:rsid w:val="00792E0A"/>
  </w:style>
  <w:style w:type="character" w:customStyle="1" w:styleId="inline-comment-marker">
    <w:name w:val="inline-comment-marker"/>
    <w:basedOn w:val="a0"/>
    <w:rsid w:val="00792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459663">
      <w:bodyDiv w:val="1"/>
      <w:marLeft w:val="0"/>
      <w:marRight w:val="0"/>
      <w:marTop w:val="0"/>
      <w:marBottom w:val="0"/>
      <w:divBdr>
        <w:top w:val="none" w:sz="0" w:space="0" w:color="auto"/>
        <w:left w:val="none" w:sz="0" w:space="0" w:color="auto"/>
        <w:bottom w:val="none" w:sz="0" w:space="0" w:color="auto"/>
        <w:right w:val="none" w:sz="0" w:space="0" w:color="auto"/>
      </w:divBdr>
      <w:divsChild>
        <w:div w:id="687831290">
          <w:marLeft w:val="0"/>
          <w:marRight w:val="0"/>
          <w:marTop w:val="150"/>
          <w:marBottom w:val="0"/>
          <w:divBdr>
            <w:top w:val="none" w:sz="0" w:space="0" w:color="auto"/>
            <w:left w:val="none" w:sz="0" w:space="0" w:color="auto"/>
            <w:bottom w:val="none" w:sz="0" w:space="0" w:color="auto"/>
            <w:right w:val="none" w:sz="0" w:space="0" w:color="auto"/>
          </w:divBdr>
        </w:div>
      </w:divsChild>
    </w:div>
    <w:div w:id="1691831666">
      <w:bodyDiv w:val="1"/>
      <w:marLeft w:val="0"/>
      <w:marRight w:val="0"/>
      <w:marTop w:val="0"/>
      <w:marBottom w:val="0"/>
      <w:divBdr>
        <w:top w:val="none" w:sz="0" w:space="0" w:color="auto"/>
        <w:left w:val="none" w:sz="0" w:space="0" w:color="auto"/>
        <w:bottom w:val="none" w:sz="0" w:space="0" w:color="auto"/>
        <w:right w:val="none" w:sz="0" w:space="0" w:color="auto"/>
      </w:divBdr>
    </w:div>
    <w:div w:id="1713337919">
      <w:bodyDiv w:val="1"/>
      <w:marLeft w:val="0"/>
      <w:marRight w:val="0"/>
      <w:marTop w:val="0"/>
      <w:marBottom w:val="0"/>
      <w:divBdr>
        <w:top w:val="none" w:sz="0" w:space="0" w:color="auto"/>
        <w:left w:val="none" w:sz="0" w:space="0" w:color="auto"/>
        <w:bottom w:val="none" w:sz="0" w:space="0" w:color="auto"/>
        <w:right w:val="none" w:sz="0" w:space="0" w:color="auto"/>
      </w:divBdr>
      <w:divsChild>
        <w:div w:id="631440857">
          <w:marLeft w:val="0"/>
          <w:marRight w:val="0"/>
          <w:marTop w:val="150"/>
          <w:marBottom w:val="0"/>
          <w:divBdr>
            <w:top w:val="none" w:sz="0" w:space="0" w:color="auto"/>
            <w:left w:val="none" w:sz="0" w:space="0" w:color="auto"/>
            <w:bottom w:val="none" w:sz="0" w:space="0" w:color="auto"/>
            <w:right w:val="none" w:sz="0" w:space="0" w:color="auto"/>
          </w:divBdr>
        </w:div>
      </w:divsChild>
    </w:div>
    <w:div w:id="1854145959">
      <w:bodyDiv w:val="1"/>
      <w:marLeft w:val="0"/>
      <w:marRight w:val="0"/>
      <w:marTop w:val="0"/>
      <w:marBottom w:val="0"/>
      <w:divBdr>
        <w:top w:val="none" w:sz="0" w:space="0" w:color="auto"/>
        <w:left w:val="none" w:sz="0" w:space="0" w:color="auto"/>
        <w:bottom w:val="none" w:sz="0" w:space="0" w:color="auto"/>
        <w:right w:val="none" w:sz="0" w:space="0" w:color="auto"/>
      </w:divBdr>
    </w:div>
    <w:div w:id="2014145761">
      <w:bodyDiv w:val="1"/>
      <w:marLeft w:val="0"/>
      <w:marRight w:val="0"/>
      <w:marTop w:val="0"/>
      <w:marBottom w:val="0"/>
      <w:divBdr>
        <w:top w:val="none" w:sz="0" w:space="0" w:color="auto"/>
        <w:left w:val="none" w:sz="0" w:space="0" w:color="auto"/>
        <w:bottom w:val="none" w:sz="0" w:space="0" w:color="auto"/>
        <w:right w:val="none" w:sz="0" w:space="0" w:color="auto"/>
      </w:divBdr>
    </w:div>
    <w:div w:id="2090693774">
      <w:bodyDiv w:val="1"/>
      <w:marLeft w:val="0"/>
      <w:marRight w:val="0"/>
      <w:marTop w:val="0"/>
      <w:marBottom w:val="0"/>
      <w:divBdr>
        <w:top w:val="none" w:sz="0" w:space="0" w:color="auto"/>
        <w:left w:val="none" w:sz="0" w:space="0" w:color="auto"/>
        <w:bottom w:val="none" w:sz="0" w:space="0" w:color="auto"/>
        <w:right w:val="none" w:sz="0" w:space="0" w:color="auto"/>
      </w:divBdr>
      <w:divsChild>
        <w:div w:id="1802266562">
          <w:marLeft w:val="0"/>
          <w:marRight w:val="0"/>
          <w:marTop w:val="0"/>
          <w:marBottom w:val="300"/>
          <w:divBdr>
            <w:top w:val="none" w:sz="0" w:space="0" w:color="auto"/>
            <w:left w:val="none" w:sz="0" w:space="0" w:color="auto"/>
            <w:bottom w:val="none" w:sz="0" w:space="0" w:color="auto"/>
            <w:right w:val="none" w:sz="0" w:space="0" w:color="auto"/>
          </w:divBdr>
        </w:div>
        <w:div w:id="641814860">
          <w:marLeft w:val="0"/>
          <w:marRight w:val="0"/>
          <w:marTop w:val="0"/>
          <w:marBottom w:val="0"/>
          <w:divBdr>
            <w:top w:val="none" w:sz="0" w:space="0" w:color="auto"/>
            <w:left w:val="none" w:sz="0" w:space="0" w:color="auto"/>
            <w:bottom w:val="none" w:sz="0" w:space="0" w:color="auto"/>
            <w:right w:val="none" w:sz="0" w:space="0" w:color="auto"/>
          </w:divBdr>
          <w:divsChild>
            <w:div w:id="1222863539">
              <w:marLeft w:val="0"/>
              <w:marRight w:val="0"/>
              <w:marTop w:val="0"/>
              <w:marBottom w:val="0"/>
              <w:divBdr>
                <w:top w:val="none" w:sz="0" w:space="0" w:color="auto"/>
                <w:left w:val="none" w:sz="0" w:space="0" w:color="auto"/>
                <w:bottom w:val="none" w:sz="0" w:space="0" w:color="auto"/>
                <w:right w:val="none" w:sz="0" w:space="0" w:color="auto"/>
              </w:divBdr>
            </w:div>
            <w:div w:id="243612250">
              <w:marLeft w:val="0"/>
              <w:marRight w:val="0"/>
              <w:marTop w:val="0"/>
              <w:marBottom w:val="0"/>
              <w:divBdr>
                <w:top w:val="none" w:sz="0" w:space="0" w:color="auto"/>
                <w:left w:val="none" w:sz="0" w:space="0" w:color="auto"/>
                <w:bottom w:val="none" w:sz="0" w:space="0" w:color="auto"/>
                <w:right w:val="none" w:sz="0" w:space="0" w:color="auto"/>
              </w:divBdr>
            </w:div>
            <w:div w:id="598877061">
              <w:marLeft w:val="0"/>
              <w:marRight w:val="0"/>
              <w:marTop w:val="0"/>
              <w:marBottom w:val="0"/>
              <w:divBdr>
                <w:top w:val="none" w:sz="0" w:space="0" w:color="auto"/>
                <w:left w:val="none" w:sz="0" w:space="0" w:color="auto"/>
                <w:bottom w:val="none" w:sz="0" w:space="0" w:color="auto"/>
                <w:right w:val="none" w:sz="0" w:space="0" w:color="auto"/>
              </w:divBdr>
            </w:div>
            <w:div w:id="692927683">
              <w:marLeft w:val="0"/>
              <w:marRight w:val="0"/>
              <w:marTop w:val="0"/>
              <w:marBottom w:val="0"/>
              <w:divBdr>
                <w:top w:val="none" w:sz="0" w:space="0" w:color="auto"/>
                <w:left w:val="none" w:sz="0" w:space="0" w:color="auto"/>
                <w:bottom w:val="none" w:sz="0" w:space="0" w:color="auto"/>
                <w:right w:val="none" w:sz="0" w:space="0" w:color="auto"/>
              </w:divBdr>
            </w:div>
            <w:div w:id="507672463">
              <w:marLeft w:val="0"/>
              <w:marRight w:val="0"/>
              <w:marTop w:val="0"/>
              <w:marBottom w:val="0"/>
              <w:divBdr>
                <w:top w:val="none" w:sz="0" w:space="0" w:color="auto"/>
                <w:left w:val="none" w:sz="0" w:space="0" w:color="auto"/>
                <w:bottom w:val="none" w:sz="0" w:space="0" w:color="auto"/>
                <w:right w:val="none" w:sz="0" w:space="0" w:color="auto"/>
              </w:divBdr>
            </w:div>
            <w:div w:id="1539927141">
              <w:marLeft w:val="0"/>
              <w:marRight w:val="0"/>
              <w:marTop w:val="0"/>
              <w:marBottom w:val="0"/>
              <w:divBdr>
                <w:top w:val="none" w:sz="0" w:space="0" w:color="auto"/>
                <w:left w:val="none" w:sz="0" w:space="0" w:color="auto"/>
                <w:bottom w:val="none" w:sz="0" w:space="0" w:color="auto"/>
                <w:right w:val="none" w:sz="0" w:space="0" w:color="auto"/>
              </w:divBdr>
            </w:div>
            <w:div w:id="257757095">
              <w:marLeft w:val="0"/>
              <w:marRight w:val="0"/>
              <w:marTop w:val="0"/>
              <w:marBottom w:val="0"/>
              <w:divBdr>
                <w:top w:val="none" w:sz="0" w:space="0" w:color="auto"/>
                <w:left w:val="none" w:sz="0" w:space="0" w:color="auto"/>
                <w:bottom w:val="none" w:sz="0" w:space="0" w:color="auto"/>
                <w:right w:val="none" w:sz="0" w:space="0" w:color="auto"/>
              </w:divBdr>
            </w:div>
            <w:div w:id="848905141">
              <w:marLeft w:val="0"/>
              <w:marRight w:val="0"/>
              <w:marTop w:val="150"/>
              <w:marBottom w:val="0"/>
              <w:divBdr>
                <w:top w:val="none" w:sz="0" w:space="0" w:color="auto"/>
                <w:left w:val="none" w:sz="0" w:space="0" w:color="auto"/>
                <w:bottom w:val="none" w:sz="0" w:space="0" w:color="auto"/>
                <w:right w:val="none" w:sz="0" w:space="0" w:color="auto"/>
              </w:divBdr>
              <w:divsChild>
                <w:div w:id="381562654">
                  <w:marLeft w:val="0"/>
                  <w:marRight w:val="0"/>
                  <w:marTop w:val="0"/>
                  <w:marBottom w:val="0"/>
                  <w:divBdr>
                    <w:top w:val="none" w:sz="0" w:space="0" w:color="auto"/>
                    <w:left w:val="none" w:sz="0" w:space="0" w:color="auto"/>
                    <w:bottom w:val="none" w:sz="0" w:space="0" w:color="auto"/>
                    <w:right w:val="none" w:sz="0" w:space="0" w:color="auto"/>
                  </w:divBdr>
                </w:div>
                <w:div w:id="989335304">
                  <w:marLeft w:val="0"/>
                  <w:marRight w:val="0"/>
                  <w:marTop w:val="0"/>
                  <w:marBottom w:val="0"/>
                  <w:divBdr>
                    <w:top w:val="none" w:sz="0" w:space="0" w:color="auto"/>
                    <w:left w:val="none" w:sz="0" w:space="0" w:color="auto"/>
                    <w:bottom w:val="none" w:sz="0" w:space="0" w:color="auto"/>
                    <w:right w:val="none" w:sz="0" w:space="0" w:color="auto"/>
                  </w:divBdr>
                </w:div>
                <w:div w:id="688411774">
                  <w:marLeft w:val="0"/>
                  <w:marRight w:val="0"/>
                  <w:marTop w:val="0"/>
                  <w:marBottom w:val="0"/>
                  <w:divBdr>
                    <w:top w:val="none" w:sz="0" w:space="0" w:color="auto"/>
                    <w:left w:val="none" w:sz="0" w:space="0" w:color="auto"/>
                    <w:bottom w:val="none" w:sz="0" w:space="0" w:color="auto"/>
                    <w:right w:val="none" w:sz="0" w:space="0" w:color="auto"/>
                  </w:divBdr>
                </w:div>
                <w:div w:id="303630148">
                  <w:marLeft w:val="0"/>
                  <w:marRight w:val="0"/>
                  <w:marTop w:val="0"/>
                  <w:marBottom w:val="0"/>
                  <w:divBdr>
                    <w:top w:val="none" w:sz="0" w:space="0" w:color="auto"/>
                    <w:left w:val="none" w:sz="0" w:space="0" w:color="auto"/>
                    <w:bottom w:val="none" w:sz="0" w:space="0" w:color="auto"/>
                    <w:right w:val="none" w:sz="0" w:space="0" w:color="auto"/>
                  </w:divBdr>
                </w:div>
                <w:div w:id="1491409538">
                  <w:marLeft w:val="0"/>
                  <w:marRight w:val="0"/>
                  <w:marTop w:val="0"/>
                  <w:marBottom w:val="0"/>
                  <w:divBdr>
                    <w:top w:val="none" w:sz="0" w:space="0" w:color="auto"/>
                    <w:left w:val="none" w:sz="0" w:space="0" w:color="auto"/>
                    <w:bottom w:val="none" w:sz="0" w:space="0" w:color="auto"/>
                    <w:right w:val="none" w:sz="0" w:space="0" w:color="auto"/>
                  </w:divBdr>
                </w:div>
              </w:divsChild>
            </w:div>
            <w:div w:id="691877111">
              <w:marLeft w:val="0"/>
              <w:marRight w:val="0"/>
              <w:marTop w:val="150"/>
              <w:marBottom w:val="0"/>
              <w:divBdr>
                <w:top w:val="none" w:sz="0" w:space="0" w:color="auto"/>
                <w:left w:val="none" w:sz="0" w:space="0" w:color="auto"/>
                <w:bottom w:val="none" w:sz="0" w:space="0" w:color="auto"/>
                <w:right w:val="none" w:sz="0" w:space="0" w:color="auto"/>
              </w:divBdr>
              <w:divsChild>
                <w:div w:id="629015046">
                  <w:marLeft w:val="0"/>
                  <w:marRight w:val="0"/>
                  <w:marTop w:val="0"/>
                  <w:marBottom w:val="0"/>
                  <w:divBdr>
                    <w:top w:val="none" w:sz="0" w:space="0" w:color="auto"/>
                    <w:left w:val="none" w:sz="0" w:space="0" w:color="auto"/>
                    <w:bottom w:val="none" w:sz="0" w:space="0" w:color="auto"/>
                    <w:right w:val="none" w:sz="0" w:space="0" w:color="auto"/>
                  </w:divBdr>
                </w:div>
                <w:div w:id="953630035">
                  <w:marLeft w:val="0"/>
                  <w:marRight w:val="0"/>
                  <w:marTop w:val="0"/>
                  <w:marBottom w:val="0"/>
                  <w:divBdr>
                    <w:top w:val="none" w:sz="0" w:space="0" w:color="auto"/>
                    <w:left w:val="none" w:sz="0" w:space="0" w:color="auto"/>
                    <w:bottom w:val="none" w:sz="0" w:space="0" w:color="auto"/>
                    <w:right w:val="none" w:sz="0" w:space="0" w:color="auto"/>
                  </w:divBdr>
                </w:div>
                <w:div w:id="943146460">
                  <w:marLeft w:val="0"/>
                  <w:marRight w:val="0"/>
                  <w:marTop w:val="0"/>
                  <w:marBottom w:val="0"/>
                  <w:divBdr>
                    <w:top w:val="none" w:sz="0" w:space="0" w:color="auto"/>
                    <w:left w:val="none" w:sz="0" w:space="0" w:color="auto"/>
                    <w:bottom w:val="none" w:sz="0" w:space="0" w:color="auto"/>
                    <w:right w:val="none" w:sz="0" w:space="0" w:color="auto"/>
                  </w:divBdr>
                </w:div>
                <w:div w:id="895362293">
                  <w:marLeft w:val="0"/>
                  <w:marRight w:val="0"/>
                  <w:marTop w:val="0"/>
                  <w:marBottom w:val="0"/>
                  <w:divBdr>
                    <w:top w:val="none" w:sz="0" w:space="0" w:color="auto"/>
                    <w:left w:val="none" w:sz="0" w:space="0" w:color="auto"/>
                    <w:bottom w:val="none" w:sz="0" w:space="0" w:color="auto"/>
                    <w:right w:val="none" w:sz="0" w:space="0" w:color="auto"/>
                  </w:divBdr>
                </w:div>
              </w:divsChild>
            </w:div>
            <w:div w:id="227229583">
              <w:marLeft w:val="0"/>
              <w:marRight w:val="0"/>
              <w:marTop w:val="150"/>
              <w:marBottom w:val="0"/>
              <w:divBdr>
                <w:top w:val="none" w:sz="0" w:space="0" w:color="auto"/>
                <w:left w:val="none" w:sz="0" w:space="0" w:color="auto"/>
                <w:bottom w:val="none" w:sz="0" w:space="0" w:color="auto"/>
                <w:right w:val="none" w:sz="0" w:space="0" w:color="auto"/>
              </w:divBdr>
              <w:divsChild>
                <w:div w:id="1947232068">
                  <w:marLeft w:val="0"/>
                  <w:marRight w:val="0"/>
                  <w:marTop w:val="0"/>
                  <w:marBottom w:val="0"/>
                  <w:divBdr>
                    <w:top w:val="none" w:sz="0" w:space="0" w:color="auto"/>
                    <w:left w:val="none" w:sz="0" w:space="0" w:color="auto"/>
                    <w:bottom w:val="none" w:sz="0" w:space="0" w:color="auto"/>
                    <w:right w:val="none" w:sz="0" w:space="0" w:color="auto"/>
                  </w:divBdr>
                </w:div>
                <w:div w:id="951210697">
                  <w:marLeft w:val="0"/>
                  <w:marRight w:val="0"/>
                  <w:marTop w:val="0"/>
                  <w:marBottom w:val="0"/>
                  <w:divBdr>
                    <w:top w:val="none" w:sz="0" w:space="0" w:color="auto"/>
                    <w:left w:val="none" w:sz="0" w:space="0" w:color="auto"/>
                    <w:bottom w:val="none" w:sz="0" w:space="0" w:color="auto"/>
                    <w:right w:val="none" w:sz="0" w:space="0" w:color="auto"/>
                  </w:divBdr>
                </w:div>
                <w:div w:id="65416393">
                  <w:marLeft w:val="0"/>
                  <w:marRight w:val="0"/>
                  <w:marTop w:val="0"/>
                  <w:marBottom w:val="0"/>
                  <w:divBdr>
                    <w:top w:val="none" w:sz="0" w:space="0" w:color="auto"/>
                    <w:left w:val="none" w:sz="0" w:space="0" w:color="auto"/>
                    <w:bottom w:val="none" w:sz="0" w:space="0" w:color="auto"/>
                    <w:right w:val="none" w:sz="0" w:space="0" w:color="auto"/>
                  </w:divBdr>
                </w:div>
                <w:div w:id="690648530">
                  <w:marLeft w:val="0"/>
                  <w:marRight w:val="0"/>
                  <w:marTop w:val="0"/>
                  <w:marBottom w:val="0"/>
                  <w:divBdr>
                    <w:top w:val="none" w:sz="0" w:space="0" w:color="auto"/>
                    <w:left w:val="none" w:sz="0" w:space="0" w:color="auto"/>
                    <w:bottom w:val="none" w:sz="0" w:space="0" w:color="auto"/>
                    <w:right w:val="none" w:sz="0" w:space="0" w:color="auto"/>
                  </w:divBdr>
                </w:div>
                <w:div w:id="591429320">
                  <w:marLeft w:val="0"/>
                  <w:marRight w:val="0"/>
                  <w:marTop w:val="0"/>
                  <w:marBottom w:val="0"/>
                  <w:divBdr>
                    <w:top w:val="none" w:sz="0" w:space="0" w:color="auto"/>
                    <w:left w:val="none" w:sz="0" w:space="0" w:color="auto"/>
                    <w:bottom w:val="none" w:sz="0" w:space="0" w:color="auto"/>
                    <w:right w:val="none" w:sz="0" w:space="0" w:color="auto"/>
                  </w:divBdr>
                </w:div>
              </w:divsChild>
            </w:div>
            <w:div w:id="1848788454">
              <w:marLeft w:val="0"/>
              <w:marRight w:val="0"/>
              <w:marTop w:val="0"/>
              <w:marBottom w:val="0"/>
              <w:divBdr>
                <w:top w:val="none" w:sz="0" w:space="0" w:color="auto"/>
                <w:left w:val="none" w:sz="0" w:space="0" w:color="auto"/>
                <w:bottom w:val="none" w:sz="0" w:space="0" w:color="auto"/>
                <w:right w:val="none" w:sz="0" w:space="0" w:color="auto"/>
              </w:divBdr>
            </w:div>
            <w:div w:id="2070304148">
              <w:marLeft w:val="0"/>
              <w:marRight w:val="0"/>
              <w:marTop w:val="0"/>
              <w:marBottom w:val="0"/>
              <w:divBdr>
                <w:top w:val="none" w:sz="0" w:space="0" w:color="auto"/>
                <w:left w:val="none" w:sz="0" w:space="0" w:color="auto"/>
                <w:bottom w:val="none" w:sz="0" w:space="0" w:color="auto"/>
                <w:right w:val="none" w:sz="0" w:space="0" w:color="auto"/>
              </w:divBdr>
              <w:divsChild>
                <w:div w:id="163321827">
                  <w:marLeft w:val="0"/>
                  <w:marRight w:val="0"/>
                  <w:marTop w:val="150"/>
                  <w:marBottom w:val="0"/>
                  <w:divBdr>
                    <w:top w:val="none" w:sz="0" w:space="0" w:color="auto"/>
                    <w:left w:val="none" w:sz="0" w:space="0" w:color="auto"/>
                    <w:bottom w:val="none" w:sz="0" w:space="0" w:color="auto"/>
                    <w:right w:val="none" w:sz="0" w:space="0" w:color="auto"/>
                  </w:divBdr>
                </w:div>
              </w:divsChild>
            </w:div>
            <w:div w:id="651524663">
              <w:marLeft w:val="0"/>
              <w:marRight w:val="0"/>
              <w:marTop w:val="0"/>
              <w:marBottom w:val="0"/>
              <w:divBdr>
                <w:top w:val="none" w:sz="0" w:space="0" w:color="auto"/>
                <w:left w:val="none" w:sz="0" w:space="0" w:color="auto"/>
                <w:bottom w:val="none" w:sz="0" w:space="0" w:color="auto"/>
                <w:right w:val="none" w:sz="0" w:space="0" w:color="auto"/>
              </w:divBdr>
            </w:div>
            <w:div w:id="1090851472">
              <w:marLeft w:val="0"/>
              <w:marRight w:val="0"/>
              <w:marTop w:val="0"/>
              <w:marBottom w:val="0"/>
              <w:divBdr>
                <w:top w:val="none" w:sz="0" w:space="0" w:color="auto"/>
                <w:left w:val="none" w:sz="0" w:space="0" w:color="auto"/>
                <w:bottom w:val="none" w:sz="0" w:space="0" w:color="auto"/>
                <w:right w:val="none" w:sz="0" w:space="0" w:color="auto"/>
              </w:divBdr>
            </w:div>
            <w:div w:id="662784383">
              <w:marLeft w:val="0"/>
              <w:marRight w:val="0"/>
              <w:marTop w:val="0"/>
              <w:marBottom w:val="0"/>
              <w:divBdr>
                <w:top w:val="none" w:sz="0" w:space="0" w:color="auto"/>
                <w:left w:val="none" w:sz="0" w:space="0" w:color="auto"/>
                <w:bottom w:val="none" w:sz="0" w:space="0" w:color="auto"/>
                <w:right w:val="none" w:sz="0" w:space="0" w:color="auto"/>
              </w:divBdr>
            </w:div>
            <w:div w:id="4442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veshowviewangle.do/"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218.205.244.254:8080/miguwiki/pages/viewpage.action?pageId=31498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E230C-4D7B-4200-A010-10B2CC09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5132</TotalTime>
  <Pages>5</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shen</dc:creator>
  <cp:keywords/>
  <dc:description/>
  <cp:lastModifiedBy>jie shen</cp:lastModifiedBy>
  <cp:revision>211</cp:revision>
  <dcterms:created xsi:type="dcterms:W3CDTF">2017-08-14T04:32:00Z</dcterms:created>
  <dcterms:modified xsi:type="dcterms:W3CDTF">2017-09-05T01:34:00Z</dcterms:modified>
</cp:coreProperties>
</file>