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B2467" w14:textId="6DB265F1" w:rsidR="006447F9" w:rsidRPr="00F62A67" w:rsidRDefault="00D26E28" w:rsidP="004D542E">
      <w:pPr>
        <w:pStyle w:val="Heading1"/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F62A67">
        <w:rPr>
          <w:rFonts w:ascii="Arial" w:eastAsia="Times New Roman" w:hAnsi="Arial" w:cs="Arial"/>
          <w:sz w:val="24"/>
          <w:szCs w:val="24"/>
          <w:lang w:eastAsia="it-IT"/>
        </w:rPr>
        <w:t>D</w:t>
      </w:r>
      <w:r w:rsidR="006447F9" w:rsidRPr="00F62A67">
        <w:rPr>
          <w:rFonts w:ascii="Arial" w:eastAsia="Times New Roman" w:hAnsi="Arial" w:cs="Arial"/>
          <w:sz w:val="24"/>
          <w:szCs w:val="24"/>
          <w:lang w:eastAsia="it-IT"/>
        </w:rPr>
        <w:t xml:space="preserve">ocumentazione progetto reti </w:t>
      </w:r>
      <w:r w:rsidR="006447F9" w:rsidRPr="00F62A67">
        <w:rPr>
          <w:rFonts w:ascii="Arial" w:hAnsi="Arial" w:cs="Arial"/>
          <w:sz w:val="24"/>
          <w:szCs w:val="24"/>
        </w:rPr>
        <w:t>informatiche</w:t>
      </w:r>
    </w:p>
    <w:p w14:paraId="12B1A8D9" w14:textId="77777777" w:rsidR="003632BA" w:rsidRPr="00F62A67" w:rsidRDefault="006447F9" w:rsidP="003106ED">
      <w:pPr>
        <w:spacing w:line="240" w:lineRule="auto"/>
        <w:rPr>
          <w:rFonts w:ascii="Arial" w:hAnsi="Arial" w:cs="Arial"/>
          <w:sz w:val="24"/>
          <w:szCs w:val="24"/>
          <w:lang w:eastAsia="it-IT"/>
        </w:rPr>
      </w:pPr>
      <w:r w:rsidRPr="00F62A67">
        <w:rPr>
          <w:rFonts w:ascii="Arial" w:hAnsi="Arial" w:cs="Arial"/>
          <w:sz w:val="24"/>
          <w:szCs w:val="24"/>
          <w:lang w:eastAsia="it-IT"/>
        </w:rPr>
        <w:t xml:space="preserve">L’applicazione </w:t>
      </w:r>
      <w:r w:rsidR="002D3387" w:rsidRPr="00F62A67">
        <w:rPr>
          <w:rFonts w:ascii="Arial" w:hAnsi="Arial" w:cs="Arial"/>
          <w:sz w:val="24"/>
          <w:szCs w:val="24"/>
          <w:lang w:eastAsia="it-IT"/>
        </w:rPr>
        <w:t xml:space="preserve">utilizza l’IO multiplexing, e </w:t>
      </w:r>
      <w:proofErr w:type="spellStart"/>
      <w:r w:rsidR="002D3387" w:rsidRPr="00F62A67">
        <w:rPr>
          <w:rFonts w:ascii="Arial" w:hAnsi="Arial" w:cs="Arial"/>
          <w:sz w:val="24"/>
          <w:szCs w:val="24"/>
          <w:lang w:eastAsia="it-IT"/>
        </w:rPr>
        <w:t>socket</w:t>
      </w:r>
      <w:proofErr w:type="spellEnd"/>
      <w:r w:rsidR="002D3387" w:rsidRPr="00F62A67">
        <w:rPr>
          <w:rFonts w:ascii="Arial" w:hAnsi="Arial" w:cs="Arial"/>
          <w:sz w:val="24"/>
          <w:szCs w:val="24"/>
          <w:lang w:eastAsia="it-IT"/>
        </w:rPr>
        <w:t xml:space="preserve"> di tipo </w:t>
      </w:r>
      <w:r w:rsidRPr="00F62A67">
        <w:rPr>
          <w:rFonts w:ascii="Arial" w:hAnsi="Arial" w:cs="Arial"/>
          <w:sz w:val="24"/>
          <w:szCs w:val="24"/>
          <w:lang w:eastAsia="it-IT"/>
        </w:rPr>
        <w:t xml:space="preserve">TCP </w:t>
      </w:r>
      <w:r w:rsidR="002D3387" w:rsidRPr="00F62A67">
        <w:rPr>
          <w:rFonts w:ascii="Arial" w:hAnsi="Arial" w:cs="Arial"/>
          <w:sz w:val="24"/>
          <w:szCs w:val="24"/>
          <w:lang w:eastAsia="it-IT"/>
        </w:rPr>
        <w:t>non bloccanti</w:t>
      </w:r>
      <w:r w:rsidRPr="00F62A67">
        <w:rPr>
          <w:rFonts w:ascii="Arial" w:hAnsi="Arial" w:cs="Arial"/>
          <w:sz w:val="24"/>
          <w:szCs w:val="24"/>
          <w:lang w:eastAsia="it-IT"/>
        </w:rPr>
        <w:t xml:space="preserve">. </w:t>
      </w:r>
      <w:r w:rsidR="00CE3F8D" w:rsidRPr="00F62A67">
        <w:rPr>
          <w:rFonts w:ascii="Arial" w:hAnsi="Arial" w:cs="Arial"/>
          <w:sz w:val="24"/>
          <w:szCs w:val="24"/>
          <w:lang w:eastAsia="it-IT"/>
        </w:rPr>
        <w:t xml:space="preserve">È </w:t>
      </w:r>
      <w:r w:rsidRPr="00F62A67">
        <w:rPr>
          <w:rFonts w:ascii="Arial" w:hAnsi="Arial" w:cs="Arial"/>
          <w:sz w:val="24"/>
          <w:szCs w:val="24"/>
          <w:lang w:eastAsia="it-IT"/>
        </w:rPr>
        <w:t>stato scelto di usare i</w:t>
      </w:r>
      <w:r w:rsidR="00455561" w:rsidRPr="00F62A67">
        <w:rPr>
          <w:rFonts w:ascii="Arial" w:hAnsi="Arial" w:cs="Arial"/>
          <w:sz w:val="24"/>
          <w:szCs w:val="24"/>
          <w:lang w:eastAsia="it-IT"/>
        </w:rPr>
        <w:t xml:space="preserve">l protocollo </w:t>
      </w:r>
      <w:r w:rsidRPr="00F62A67">
        <w:rPr>
          <w:rFonts w:ascii="Arial" w:hAnsi="Arial" w:cs="Arial"/>
          <w:sz w:val="24"/>
          <w:szCs w:val="24"/>
          <w:lang w:eastAsia="it-IT"/>
        </w:rPr>
        <w:t xml:space="preserve">TCP in quanto non si necessita di </w:t>
      </w:r>
      <w:r w:rsidR="00455561" w:rsidRPr="00F62A67">
        <w:rPr>
          <w:rFonts w:ascii="Arial" w:hAnsi="Arial" w:cs="Arial"/>
          <w:sz w:val="24"/>
          <w:szCs w:val="24"/>
          <w:lang w:eastAsia="it-IT"/>
        </w:rPr>
        <w:t>un’eccessiva</w:t>
      </w:r>
      <w:r w:rsidRPr="00F62A67">
        <w:rPr>
          <w:rFonts w:ascii="Arial" w:hAnsi="Arial" w:cs="Arial"/>
          <w:sz w:val="24"/>
          <w:szCs w:val="24"/>
          <w:lang w:eastAsia="it-IT"/>
        </w:rPr>
        <w:t xml:space="preserve"> velocità di trasmissione</w:t>
      </w:r>
      <w:r w:rsidR="00455561" w:rsidRPr="00F62A67">
        <w:rPr>
          <w:rFonts w:ascii="Arial" w:hAnsi="Arial" w:cs="Arial"/>
          <w:sz w:val="24"/>
          <w:szCs w:val="24"/>
          <w:lang w:eastAsia="it-IT"/>
        </w:rPr>
        <w:t xml:space="preserve"> ma </w:t>
      </w:r>
      <w:r w:rsidR="002D3387" w:rsidRPr="00F62A67">
        <w:rPr>
          <w:rFonts w:ascii="Arial" w:hAnsi="Arial" w:cs="Arial"/>
          <w:sz w:val="24"/>
          <w:szCs w:val="24"/>
          <w:lang w:eastAsia="it-IT"/>
        </w:rPr>
        <w:t>si necessita di affidabilità</w:t>
      </w:r>
      <w:r w:rsidR="00455561" w:rsidRPr="00F62A67">
        <w:rPr>
          <w:rFonts w:ascii="Arial" w:hAnsi="Arial" w:cs="Arial"/>
          <w:sz w:val="24"/>
          <w:szCs w:val="24"/>
          <w:lang w:eastAsia="it-IT"/>
        </w:rPr>
        <w:t>. U</w:t>
      </w:r>
      <w:r w:rsidR="002D3387" w:rsidRPr="00F62A67">
        <w:rPr>
          <w:rFonts w:ascii="Arial" w:hAnsi="Arial" w:cs="Arial"/>
          <w:sz w:val="24"/>
          <w:szCs w:val="24"/>
          <w:lang w:eastAsia="it-IT"/>
        </w:rPr>
        <w:t>na volta inizializzata la connessione essa rimane attiva per tutta la sessione,</w:t>
      </w:r>
      <w:r w:rsidRPr="00F62A67">
        <w:rPr>
          <w:rFonts w:ascii="Arial" w:hAnsi="Arial" w:cs="Arial"/>
          <w:sz w:val="24"/>
          <w:szCs w:val="24"/>
          <w:lang w:eastAsia="it-IT"/>
        </w:rPr>
        <w:t xml:space="preserve"> per questo l'overhead dell'</w:t>
      </w:r>
      <w:proofErr w:type="spellStart"/>
      <w:r w:rsidRPr="00F62A67">
        <w:rPr>
          <w:rFonts w:ascii="Arial" w:hAnsi="Arial" w:cs="Arial"/>
          <w:sz w:val="24"/>
          <w:szCs w:val="24"/>
          <w:lang w:eastAsia="it-IT"/>
        </w:rPr>
        <w:t>handshake</w:t>
      </w:r>
      <w:proofErr w:type="spellEnd"/>
      <w:r w:rsidRPr="00F62A67">
        <w:rPr>
          <w:rFonts w:ascii="Arial" w:hAnsi="Arial" w:cs="Arial"/>
          <w:sz w:val="24"/>
          <w:szCs w:val="24"/>
          <w:lang w:eastAsia="it-IT"/>
        </w:rPr>
        <w:t xml:space="preserve"> TCP non fa diminuire di troppo le prestazioni.</w:t>
      </w:r>
    </w:p>
    <w:p w14:paraId="66FA63DC" w14:textId="0CBEE707" w:rsidR="00D26E28" w:rsidRPr="00F62A67" w:rsidRDefault="006447F9" w:rsidP="003106ED">
      <w:pPr>
        <w:spacing w:line="240" w:lineRule="auto"/>
        <w:rPr>
          <w:rFonts w:ascii="Arial" w:hAnsi="Arial" w:cs="Arial"/>
          <w:sz w:val="24"/>
          <w:szCs w:val="24"/>
          <w:lang w:eastAsia="it-IT"/>
        </w:rPr>
      </w:pPr>
      <w:r w:rsidRPr="00F62A67">
        <w:rPr>
          <w:rFonts w:ascii="Arial" w:hAnsi="Arial" w:cs="Arial"/>
          <w:sz w:val="24"/>
          <w:szCs w:val="24"/>
          <w:lang w:eastAsia="it-IT"/>
        </w:rPr>
        <w:t xml:space="preserve">Sia </w:t>
      </w:r>
      <w:proofErr w:type="spellStart"/>
      <w:r w:rsidRPr="00F62A67">
        <w:rPr>
          <w:rFonts w:ascii="Arial" w:hAnsi="Arial" w:cs="Arial"/>
          <w:sz w:val="24"/>
          <w:szCs w:val="24"/>
          <w:lang w:eastAsia="it-IT"/>
        </w:rPr>
        <w:t>peers</w:t>
      </w:r>
      <w:proofErr w:type="spellEnd"/>
      <w:r w:rsidRPr="00F62A67">
        <w:rPr>
          <w:rFonts w:ascii="Arial" w:hAnsi="Arial" w:cs="Arial"/>
          <w:sz w:val="24"/>
          <w:szCs w:val="24"/>
          <w:lang w:eastAsia="it-IT"/>
        </w:rPr>
        <w:t xml:space="preserve"> che server utilizzano il modulo </w:t>
      </w:r>
      <w:proofErr w:type="spellStart"/>
      <w:r w:rsidRPr="00F62A67">
        <w:rPr>
          <w:rFonts w:ascii="Arial" w:hAnsi="Arial" w:cs="Arial"/>
          <w:sz w:val="24"/>
          <w:szCs w:val="24"/>
          <w:lang w:eastAsia="it-IT"/>
        </w:rPr>
        <w:t>endpoint.h</w:t>
      </w:r>
      <w:proofErr w:type="spellEnd"/>
      <w:r w:rsidRPr="00F62A67">
        <w:rPr>
          <w:rFonts w:ascii="Arial" w:hAnsi="Arial" w:cs="Arial"/>
          <w:sz w:val="24"/>
          <w:szCs w:val="24"/>
          <w:lang w:eastAsia="it-IT"/>
        </w:rPr>
        <w:t xml:space="preserve"> per interfacciarsi con la rete, il modulo </w:t>
      </w:r>
      <w:proofErr w:type="spellStart"/>
      <w:r w:rsidRPr="00F62A67">
        <w:rPr>
          <w:rFonts w:ascii="Arial" w:hAnsi="Arial" w:cs="Arial"/>
          <w:sz w:val="24"/>
          <w:szCs w:val="24"/>
          <w:lang w:eastAsia="it-IT"/>
        </w:rPr>
        <w:t>io.h</w:t>
      </w:r>
      <w:proofErr w:type="spellEnd"/>
      <w:r w:rsidRPr="00F62A67">
        <w:rPr>
          <w:rFonts w:ascii="Arial" w:hAnsi="Arial" w:cs="Arial"/>
          <w:sz w:val="24"/>
          <w:szCs w:val="24"/>
          <w:lang w:eastAsia="it-IT"/>
        </w:rPr>
        <w:t xml:space="preserve"> per l'accesso ai file e il modulo </w:t>
      </w:r>
      <w:proofErr w:type="spellStart"/>
      <w:r w:rsidRPr="00F62A67">
        <w:rPr>
          <w:rFonts w:ascii="Arial" w:hAnsi="Arial" w:cs="Arial"/>
          <w:sz w:val="24"/>
          <w:szCs w:val="24"/>
          <w:lang w:eastAsia="it-IT"/>
        </w:rPr>
        <w:t>utils.h</w:t>
      </w:r>
      <w:proofErr w:type="spellEnd"/>
      <w:r w:rsidRPr="00F62A67">
        <w:rPr>
          <w:rFonts w:ascii="Arial" w:hAnsi="Arial" w:cs="Arial"/>
          <w:sz w:val="24"/>
          <w:szCs w:val="24"/>
          <w:lang w:eastAsia="it-IT"/>
        </w:rPr>
        <w:t xml:space="preserve"> per funzioni di utilità.</w:t>
      </w:r>
      <w:r w:rsidR="00B37197" w:rsidRPr="00F62A67">
        <w:rPr>
          <w:rFonts w:ascii="Arial" w:hAnsi="Arial" w:cs="Arial"/>
          <w:sz w:val="24"/>
          <w:szCs w:val="24"/>
          <w:lang w:eastAsia="it-IT"/>
        </w:rPr>
        <w:t xml:space="preserve"> </w:t>
      </w:r>
      <w:r w:rsidRPr="00F62A67">
        <w:rPr>
          <w:rFonts w:ascii="Arial" w:hAnsi="Arial" w:cs="Arial"/>
          <w:sz w:val="24"/>
          <w:szCs w:val="24"/>
          <w:lang w:eastAsia="it-IT"/>
        </w:rPr>
        <w:t xml:space="preserve">All'interno del modulo </w:t>
      </w:r>
      <w:proofErr w:type="spellStart"/>
      <w:r w:rsidRPr="00F62A67">
        <w:rPr>
          <w:rFonts w:ascii="Arial" w:hAnsi="Arial" w:cs="Arial"/>
          <w:sz w:val="24"/>
          <w:szCs w:val="24"/>
          <w:lang w:eastAsia="it-IT"/>
        </w:rPr>
        <w:t>en</w:t>
      </w:r>
      <w:r w:rsidR="00D26E28" w:rsidRPr="00F62A67">
        <w:rPr>
          <w:rFonts w:ascii="Arial" w:hAnsi="Arial" w:cs="Arial"/>
          <w:sz w:val="24"/>
          <w:szCs w:val="24"/>
          <w:lang w:eastAsia="it-IT"/>
        </w:rPr>
        <w:t>d</w:t>
      </w:r>
      <w:r w:rsidRPr="00F62A67">
        <w:rPr>
          <w:rFonts w:ascii="Arial" w:hAnsi="Arial" w:cs="Arial"/>
          <w:sz w:val="24"/>
          <w:szCs w:val="24"/>
          <w:lang w:eastAsia="it-IT"/>
        </w:rPr>
        <w:t>point.h</w:t>
      </w:r>
      <w:proofErr w:type="spellEnd"/>
      <w:r w:rsidRPr="00F62A67">
        <w:rPr>
          <w:rFonts w:ascii="Arial" w:hAnsi="Arial" w:cs="Arial"/>
          <w:sz w:val="24"/>
          <w:szCs w:val="24"/>
          <w:lang w:eastAsia="it-IT"/>
        </w:rPr>
        <w:t xml:space="preserve"> ci sono </w:t>
      </w:r>
      <w:r w:rsidR="00D25698" w:rsidRPr="00F62A67">
        <w:rPr>
          <w:rFonts w:ascii="Arial" w:hAnsi="Arial" w:cs="Arial"/>
          <w:sz w:val="24"/>
          <w:szCs w:val="24"/>
          <w:lang w:eastAsia="it-IT"/>
        </w:rPr>
        <w:t>cinque</w:t>
      </w:r>
      <w:r w:rsidRPr="00F62A67">
        <w:rPr>
          <w:rFonts w:ascii="Arial" w:hAnsi="Arial" w:cs="Arial"/>
          <w:sz w:val="24"/>
          <w:szCs w:val="24"/>
          <w:lang w:eastAsia="it-IT"/>
        </w:rPr>
        <w:t xml:space="preserve"> </w:t>
      </w:r>
      <w:r w:rsidR="00D26E28" w:rsidRPr="00F62A67">
        <w:rPr>
          <w:rFonts w:ascii="Arial" w:hAnsi="Arial" w:cs="Arial"/>
          <w:sz w:val="24"/>
          <w:szCs w:val="24"/>
          <w:lang w:eastAsia="it-IT"/>
        </w:rPr>
        <w:t>API</w:t>
      </w:r>
      <w:r w:rsidR="003106ED" w:rsidRPr="00F62A67">
        <w:rPr>
          <w:rFonts w:ascii="Arial" w:hAnsi="Arial" w:cs="Arial"/>
          <w:sz w:val="24"/>
          <w:szCs w:val="24"/>
          <w:lang w:eastAsia="it-IT"/>
        </w:rPr>
        <w:t xml:space="preserve">: </w:t>
      </w:r>
      <w:r w:rsidRPr="00F62A67">
        <w:rPr>
          <w:rFonts w:ascii="Arial" w:hAnsi="Arial" w:cs="Arial"/>
          <w:b/>
          <w:bCs/>
          <w:sz w:val="24"/>
          <w:szCs w:val="24"/>
          <w:lang w:eastAsia="it-IT"/>
        </w:rPr>
        <w:t>endpoint</w:t>
      </w:r>
      <w:r w:rsidR="003106ED" w:rsidRPr="00F62A67">
        <w:rPr>
          <w:rFonts w:ascii="Arial" w:hAnsi="Arial" w:cs="Arial"/>
          <w:sz w:val="24"/>
          <w:szCs w:val="24"/>
          <w:lang w:eastAsia="it-IT"/>
        </w:rPr>
        <w:t xml:space="preserve"> </w:t>
      </w:r>
      <w:r w:rsidR="002D3387" w:rsidRPr="00F62A67">
        <w:rPr>
          <w:rFonts w:ascii="Arial" w:hAnsi="Arial" w:cs="Arial"/>
          <w:sz w:val="24"/>
          <w:szCs w:val="24"/>
          <w:lang w:eastAsia="it-IT"/>
        </w:rPr>
        <w:t xml:space="preserve">che </w:t>
      </w:r>
      <w:r w:rsidRPr="00F62A67">
        <w:rPr>
          <w:rFonts w:ascii="Arial" w:hAnsi="Arial" w:cs="Arial"/>
          <w:sz w:val="24"/>
          <w:szCs w:val="24"/>
          <w:lang w:eastAsia="it-IT"/>
        </w:rPr>
        <w:t xml:space="preserve">inizializza il </w:t>
      </w:r>
      <w:proofErr w:type="spellStart"/>
      <w:r w:rsidRPr="00F62A67">
        <w:rPr>
          <w:rFonts w:ascii="Arial" w:hAnsi="Arial" w:cs="Arial"/>
          <w:sz w:val="24"/>
          <w:szCs w:val="24"/>
          <w:lang w:eastAsia="it-IT"/>
        </w:rPr>
        <w:t>socket</w:t>
      </w:r>
      <w:proofErr w:type="spellEnd"/>
      <w:r w:rsidRPr="00F62A67">
        <w:rPr>
          <w:rFonts w:ascii="Arial" w:hAnsi="Arial" w:cs="Arial"/>
          <w:sz w:val="24"/>
          <w:szCs w:val="24"/>
          <w:lang w:eastAsia="it-IT"/>
        </w:rPr>
        <w:t xml:space="preserve"> di ascolto, gestisce gli input, accetta connessioni, riceve messaggi ed eventualmente manda risposte se richiesto dall'utilizzatore</w:t>
      </w:r>
      <w:r w:rsidR="002D3387" w:rsidRPr="00F62A67">
        <w:rPr>
          <w:rFonts w:ascii="Arial" w:hAnsi="Arial" w:cs="Arial"/>
          <w:sz w:val="24"/>
          <w:szCs w:val="24"/>
          <w:lang w:eastAsia="it-IT"/>
        </w:rPr>
        <w:t>;</w:t>
      </w:r>
      <w:r w:rsidR="003106ED" w:rsidRPr="00F62A67">
        <w:rPr>
          <w:rFonts w:ascii="Arial" w:hAnsi="Arial" w:cs="Arial"/>
          <w:sz w:val="24"/>
          <w:szCs w:val="24"/>
          <w:lang w:eastAsia="it-IT"/>
        </w:rPr>
        <w:t xml:space="preserve"> </w:t>
      </w:r>
      <w:r w:rsidRPr="00F62A67">
        <w:rPr>
          <w:rFonts w:ascii="Arial" w:hAnsi="Arial" w:cs="Arial"/>
          <w:b/>
          <w:bCs/>
          <w:sz w:val="24"/>
          <w:szCs w:val="24"/>
          <w:lang w:eastAsia="it-IT"/>
        </w:rPr>
        <w:t>connection(port)</w:t>
      </w:r>
      <w:r w:rsidR="003106ED" w:rsidRPr="00F62A67">
        <w:rPr>
          <w:rFonts w:ascii="Arial" w:hAnsi="Arial" w:cs="Arial"/>
          <w:sz w:val="24"/>
          <w:szCs w:val="24"/>
          <w:lang w:eastAsia="it-IT"/>
        </w:rPr>
        <w:t xml:space="preserve"> che </w:t>
      </w:r>
      <w:r w:rsidRPr="00F62A67">
        <w:rPr>
          <w:rFonts w:ascii="Arial" w:hAnsi="Arial" w:cs="Arial"/>
          <w:sz w:val="24"/>
          <w:szCs w:val="24"/>
          <w:lang w:eastAsia="it-IT"/>
        </w:rPr>
        <w:t>inizializza una connessione TCP con il processo alla porta specificata</w:t>
      </w:r>
      <w:r w:rsidR="003106ED" w:rsidRPr="00F62A67">
        <w:rPr>
          <w:rFonts w:ascii="Arial" w:hAnsi="Arial" w:cs="Arial"/>
          <w:sz w:val="24"/>
          <w:szCs w:val="24"/>
          <w:lang w:eastAsia="it-IT"/>
        </w:rPr>
        <w:t xml:space="preserve">, </w:t>
      </w:r>
      <w:proofErr w:type="spellStart"/>
      <w:r w:rsidR="00D26E28" w:rsidRPr="00F62A67">
        <w:rPr>
          <w:rFonts w:ascii="Arial" w:hAnsi="Arial" w:cs="Arial"/>
          <w:b/>
          <w:bCs/>
          <w:sz w:val="24"/>
          <w:szCs w:val="24"/>
          <w:lang w:eastAsia="it-IT"/>
        </w:rPr>
        <w:t>make_request</w:t>
      </w:r>
      <w:proofErr w:type="spellEnd"/>
      <w:r w:rsidR="00D26E28" w:rsidRPr="00F62A67">
        <w:rPr>
          <w:rFonts w:ascii="Arial" w:hAnsi="Arial" w:cs="Arial"/>
          <w:b/>
          <w:bCs/>
          <w:sz w:val="24"/>
          <w:szCs w:val="24"/>
          <w:lang w:eastAsia="it-IT"/>
        </w:rPr>
        <w:t xml:space="preserve">(c, </w:t>
      </w:r>
      <w:proofErr w:type="spellStart"/>
      <w:r w:rsidR="00D26E28" w:rsidRPr="00F62A67">
        <w:rPr>
          <w:rFonts w:ascii="Arial" w:hAnsi="Arial" w:cs="Arial"/>
          <w:b/>
          <w:bCs/>
          <w:sz w:val="24"/>
          <w:szCs w:val="24"/>
          <w:lang w:eastAsia="it-IT"/>
        </w:rPr>
        <w:t>message</w:t>
      </w:r>
      <w:proofErr w:type="spellEnd"/>
      <w:r w:rsidR="00D26E28" w:rsidRPr="00F62A67">
        <w:rPr>
          <w:rFonts w:ascii="Arial" w:hAnsi="Arial" w:cs="Arial"/>
          <w:b/>
          <w:bCs/>
          <w:sz w:val="24"/>
          <w:szCs w:val="24"/>
          <w:lang w:eastAsia="it-IT"/>
        </w:rPr>
        <w:t xml:space="preserve">, </w:t>
      </w:r>
      <w:proofErr w:type="spellStart"/>
      <w:r w:rsidR="00D26E28" w:rsidRPr="00F62A67">
        <w:rPr>
          <w:rFonts w:ascii="Arial" w:hAnsi="Arial" w:cs="Arial"/>
          <w:b/>
          <w:bCs/>
          <w:sz w:val="24"/>
          <w:szCs w:val="24"/>
          <w:lang w:eastAsia="it-IT"/>
        </w:rPr>
        <w:t>need_response</w:t>
      </w:r>
      <w:proofErr w:type="spellEnd"/>
      <w:r w:rsidR="00D26E28" w:rsidRPr="00F62A67">
        <w:rPr>
          <w:rFonts w:ascii="Arial" w:hAnsi="Arial" w:cs="Arial"/>
          <w:b/>
          <w:bCs/>
          <w:sz w:val="24"/>
          <w:szCs w:val="24"/>
          <w:lang w:eastAsia="it-IT"/>
        </w:rPr>
        <w:t>)</w:t>
      </w:r>
      <w:r w:rsidR="003106ED" w:rsidRPr="00F62A67">
        <w:rPr>
          <w:rFonts w:ascii="Arial" w:hAnsi="Arial" w:cs="Arial"/>
          <w:sz w:val="24"/>
          <w:szCs w:val="24"/>
          <w:lang w:eastAsia="it-IT"/>
        </w:rPr>
        <w:t xml:space="preserve"> che </w:t>
      </w:r>
      <w:r w:rsidR="00D26E28" w:rsidRPr="00F62A67">
        <w:rPr>
          <w:rFonts w:ascii="Arial" w:hAnsi="Arial" w:cs="Arial"/>
          <w:sz w:val="24"/>
          <w:szCs w:val="24"/>
          <w:lang w:eastAsia="it-IT"/>
        </w:rPr>
        <w:t>invia una richiesta alla connessione specificata, se si necessita di una risposta aspetta che gli venga inviata</w:t>
      </w:r>
      <w:r w:rsidR="00D25698" w:rsidRPr="00F62A67">
        <w:rPr>
          <w:rFonts w:ascii="Arial" w:hAnsi="Arial" w:cs="Arial"/>
          <w:sz w:val="24"/>
          <w:szCs w:val="24"/>
          <w:lang w:eastAsia="it-IT"/>
        </w:rPr>
        <w:t xml:space="preserve">; </w:t>
      </w:r>
      <w:proofErr w:type="spellStart"/>
      <w:r w:rsidR="00D25698" w:rsidRPr="00F62A67">
        <w:rPr>
          <w:rFonts w:ascii="Arial" w:hAnsi="Arial" w:cs="Arial"/>
          <w:b/>
          <w:bCs/>
          <w:sz w:val="24"/>
          <w:szCs w:val="24"/>
          <w:lang w:eastAsia="it-IT"/>
        </w:rPr>
        <w:t>send</w:t>
      </w:r>
      <w:r w:rsidR="00B37197" w:rsidRPr="00F62A67">
        <w:rPr>
          <w:rFonts w:ascii="Arial" w:hAnsi="Arial" w:cs="Arial"/>
          <w:b/>
          <w:bCs/>
          <w:sz w:val="24"/>
          <w:szCs w:val="24"/>
          <w:lang w:eastAsia="it-IT"/>
        </w:rPr>
        <w:t>_</w:t>
      </w:r>
      <w:r w:rsidR="00D25698" w:rsidRPr="00F62A67">
        <w:rPr>
          <w:rFonts w:ascii="Arial" w:hAnsi="Arial" w:cs="Arial"/>
          <w:b/>
          <w:bCs/>
          <w:sz w:val="24"/>
          <w:szCs w:val="24"/>
          <w:lang w:eastAsia="it-IT"/>
        </w:rPr>
        <w:t>file</w:t>
      </w:r>
      <w:proofErr w:type="spellEnd"/>
      <w:r w:rsidR="00B37197" w:rsidRPr="00F62A67">
        <w:rPr>
          <w:rFonts w:ascii="Arial" w:hAnsi="Arial" w:cs="Arial"/>
          <w:sz w:val="24"/>
          <w:szCs w:val="24"/>
          <w:lang w:eastAsia="it-IT"/>
        </w:rPr>
        <w:t xml:space="preserve"> e </w:t>
      </w:r>
      <w:proofErr w:type="spellStart"/>
      <w:r w:rsidR="00B37197" w:rsidRPr="00F62A67">
        <w:rPr>
          <w:rFonts w:ascii="Arial" w:hAnsi="Arial" w:cs="Arial"/>
          <w:b/>
          <w:bCs/>
          <w:sz w:val="24"/>
          <w:szCs w:val="24"/>
          <w:lang w:eastAsia="it-IT"/>
        </w:rPr>
        <w:t>receive_file</w:t>
      </w:r>
      <w:proofErr w:type="spellEnd"/>
      <w:r w:rsidR="00D25698" w:rsidRPr="00F62A67">
        <w:rPr>
          <w:rFonts w:ascii="Arial" w:hAnsi="Arial" w:cs="Arial"/>
          <w:sz w:val="24"/>
          <w:szCs w:val="24"/>
          <w:lang w:eastAsia="it-IT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2"/>
        <w:gridCol w:w="4544"/>
      </w:tblGrid>
      <w:tr w:rsidR="00455561" w:rsidRPr="00F62A67" w14:paraId="5E307B32" w14:textId="77777777" w:rsidTr="004D542E">
        <w:tc>
          <w:tcPr>
            <w:tcW w:w="4508" w:type="dxa"/>
            <w:vAlign w:val="center"/>
          </w:tcPr>
          <w:p w14:paraId="1A5E6393" w14:textId="3C4E016A" w:rsidR="00455561" w:rsidRPr="00F62A67" w:rsidRDefault="00455561" w:rsidP="00580187">
            <w:pPr>
              <w:rPr>
                <w:rFonts w:ascii="Arial" w:hAnsi="Arial" w:cs="Arial"/>
                <w:sz w:val="24"/>
                <w:szCs w:val="24"/>
                <w:lang w:eastAsia="it-IT"/>
              </w:rPr>
            </w:pPr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 xml:space="preserve">Ogni volta che si crea una nuova connessione, viene aggiunto un record di tipo </w:t>
            </w:r>
            <w:r w:rsidRPr="00F62A67">
              <w:rPr>
                <w:rFonts w:ascii="Arial" w:hAnsi="Arial" w:cs="Arial"/>
                <w:b/>
                <w:bCs/>
                <w:sz w:val="24"/>
                <w:szCs w:val="24"/>
                <w:lang w:eastAsia="it-IT"/>
              </w:rPr>
              <w:t>connection_data</w:t>
            </w:r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 xml:space="preserve"> ad una lista presente su ogni </w:t>
            </w:r>
            <w:proofErr w:type="spellStart"/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>host</w:t>
            </w:r>
            <w:proofErr w:type="spellEnd"/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 xml:space="preserve">. La lista viene dinamicamente aggiornata dalle funzioni </w:t>
            </w:r>
            <w:r w:rsidRPr="00F62A67">
              <w:rPr>
                <w:rFonts w:ascii="Arial" w:hAnsi="Arial" w:cs="Arial"/>
                <w:b/>
                <w:bCs/>
                <w:sz w:val="24"/>
                <w:szCs w:val="24"/>
                <w:lang w:eastAsia="it-IT"/>
              </w:rPr>
              <w:t xml:space="preserve">endpoint () </w:t>
            </w:r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>e</w:t>
            </w:r>
            <w:r w:rsidRPr="00F62A67">
              <w:rPr>
                <w:rFonts w:ascii="Arial" w:hAnsi="Arial" w:cs="Arial"/>
                <w:b/>
                <w:bCs/>
                <w:sz w:val="24"/>
                <w:szCs w:val="24"/>
                <w:lang w:eastAsia="it-IT"/>
              </w:rPr>
              <w:t xml:space="preserve"> </w:t>
            </w:r>
            <w:proofErr w:type="gramStart"/>
            <w:r w:rsidRPr="00F62A67">
              <w:rPr>
                <w:rFonts w:ascii="Arial" w:hAnsi="Arial" w:cs="Arial"/>
                <w:b/>
                <w:bCs/>
                <w:sz w:val="24"/>
                <w:szCs w:val="24"/>
                <w:lang w:eastAsia="it-IT"/>
              </w:rPr>
              <w:t>connection(</w:t>
            </w:r>
            <w:proofErr w:type="gramEnd"/>
            <w:r w:rsidRPr="00F62A67">
              <w:rPr>
                <w:rFonts w:ascii="Arial" w:hAnsi="Arial" w:cs="Arial"/>
                <w:b/>
                <w:bCs/>
                <w:sz w:val="24"/>
                <w:szCs w:val="24"/>
                <w:lang w:eastAsia="it-IT"/>
              </w:rPr>
              <w:t>)</w:t>
            </w:r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>.</w:t>
            </w:r>
          </w:p>
        </w:tc>
        <w:tc>
          <w:tcPr>
            <w:tcW w:w="4508" w:type="dxa"/>
            <w:vAlign w:val="center"/>
          </w:tcPr>
          <w:p w14:paraId="321EAF1B" w14:textId="3CE86EA8" w:rsidR="00455561" w:rsidRPr="00F62A67" w:rsidRDefault="00455561" w:rsidP="00455561">
            <w:pPr>
              <w:jc w:val="center"/>
              <w:rPr>
                <w:rFonts w:ascii="Arial" w:hAnsi="Arial" w:cs="Arial"/>
                <w:sz w:val="24"/>
                <w:szCs w:val="24"/>
                <w:lang w:eastAsia="it-IT"/>
              </w:rPr>
            </w:pPr>
            <w:r w:rsidRPr="00F62A67">
              <w:rPr>
                <w:rFonts w:ascii="Arial" w:eastAsia="Times New Roman" w:hAnsi="Arial" w:cs="Arial"/>
                <w:noProof/>
                <w:sz w:val="24"/>
                <w:szCs w:val="24"/>
                <w:lang w:eastAsia="it-IT"/>
              </w:rPr>
              <w:drawing>
                <wp:inline distT="0" distB="0" distL="0" distR="0" wp14:anchorId="3BE9EB0A" wp14:editId="265E3249">
                  <wp:extent cx="2748739" cy="1391478"/>
                  <wp:effectExtent l="0" t="0" r="0" b="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949" cy="1396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DA527B" w14:textId="31DB7F3E" w:rsidR="0005502D" w:rsidRPr="00F62A67" w:rsidRDefault="0005502D" w:rsidP="003307C7">
      <w:pPr>
        <w:pStyle w:val="Heading1"/>
        <w:spacing w:before="120" w:after="120" w:line="240" w:lineRule="auto"/>
        <w:rPr>
          <w:rFonts w:ascii="Arial" w:hAnsi="Arial" w:cs="Arial"/>
          <w:sz w:val="24"/>
          <w:szCs w:val="24"/>
          <w:lang w:eastAsia="it-IT"/>
        </w:rPr>
      </w:pPr>
      <w:r w:rsidRPr="00F62A67">
        <w:rPr>
          <w:rFonts w:ascii="Arial" w:hAnsi="Arial" w:cs="Arial"/>
          <w:sz w:val="24"/>
          <w:szCs w:val="24"/>
          <w:lang w:eastAsia="it-IT"/>
        </w:rPr>
        <w:t>Protocollo per la connessione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3913"/>
      </w:tblGrid>
      <w:tr w:rsidR="004D542E" w:rsidRPr="00F62A67" w14:paraId="5500DA8C" w14:textId="77777777" w:rsidTr="004D542E">
        <w:tc>
          <w:tcPr>
            <w:tcW w:w="5103" w:type="dxa"/>
            <w:vAlign w:val="center"/>
          </w:tcPr>
          <w:p w14:paraId="49664AE5" w14:textId="001B425C" w:rsidR="004D542E" w:rsidRPr="00F62A67" w:rsidRDefault="004D542E" w:rsidP="00580187">
            <w:pPr>
              <w:rPr>
                <w:rFonts w:ascii="Arial" w:hAnsi="Arial" w:cs="Arial"/>
                <w:sz w:val="24"/>
                <w:szCs w:val="24"/>
                <w:lang w:eastAsia="it-IT"/>
              </w:rPr>
            </w:pPr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 xml:space="preserve">Il client effettua il login inviando: username, password, porta e vecchio </w:t>
            </w:r>
            <w:proofErr w:type="spellStart"/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>timestamp</w:t>
            </w:r>
            <w:proofErr w:type="spellEnd"/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 xml:space="preserve"> di </w:t>
            </w:r>
            <w:proofErr w:type="spellStart"/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>logout</w:t>
            </w:r>
            <w:proofErr w:type="spellEnd"/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 xml:space="preserve"> nel caso in cui il server si fosse disconnesso precedentemente. Il server controlla username e password, se l’utente è online su un altro dispositivo lo disconnette e risponde alla richiesta di login. Se il login va a buon fine il server salva una nuova entry nel file sessions.txt e collega porta e username al </w:t>
            </w:r>
            <w:proofErr w:type="spellStart"/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>socket</w:t>
            </w:r>
            <w:proofErr w:type="spellEnd"/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>descriptor</w:t>
            </w:r>
            <w:proofErr w:type="spellEnd"/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 xml:space="preserve"> che ha effettuato la richiesta. Quando il server si disconnette i peer cercano di riconnettersi ogni volta che gli inviano una richiesta. Durante il </w:t>
            </w:r>
            <w:proofErr w:type="spellStart"/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>logout</w:t>
            </w:r>
            <w:proofErr w:type="spellEnd"/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 xml:space="preserve"> il client chiude la connessione con il server, esso dal </w:t>
            </w:r>
            <w:proofErr w:type="spellStart"/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>socket</w:t>
            </w:r>
            <w:proofErr w:type="spellEnd"/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>descriptor</w:t>
            </w:r>
            <w:proofErr w:type="spellEnd"/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 xml:space="preserve"> risale all’username connesso e chiude la sessione.</w:t>
            </w:r>
          </w:p>
        </w:tc>
        <w:tc>
          <w:tcPr>
            <w:tcW w:w="3913" w:type="dxa"/>
            <w:vAlign w:val="center"/>
          </w:tcPr>
          <w:p w14:paraId="7453FC3E" w14:textId="19D11869" w:rsidR="004D542E" w:rsidRPr="00F62A67" w:rsidRDefault="004D542E" w:rsidP="004D542E">
            <w:pPr>
              <w:jc w:val="center"/>
              <w:rPr>
                <w:sz w:val="24"/>
                <w:szCs w:val="24"/>
                <w:lang w:eastAsia="it-IT"/>
              </w:rPr>
            </w:pPr>
            <w:r w:rsidRPr="00F62A6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D6454D4" wp14:editId="3D1745B2">
                  <wp:extent cx="2345055" cy="1669415"/>
                  <wp:effectExtent l="0" t="0" r="0" b="6985"/>
                  <wp:docPr id="6" name="Picture 6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, applicati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5055" cy="1669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72C40B" w14:textId="4BDE9262" w:rsidR="00697779" w:rsidRPr="00F62A67" w:rsidRDefault="00697779" w:rsidP="003307C7">
      <w:pPr>
        <w:pStyle w:val="Heading1"/>
        <w:spacing w:before="120" w:after="120" w:line="240" w:lineRule="auto"/>
        <w:rPr>
          <w:rFonts w:ascii="Arial" w:hAnsi="Arial" w:cs="Arial"/>
          <w:sz w:val="24"/>
          <w:szCs w:val="24"/>
          <w:lang w:eastAsia="it-IT"/>
        </w:rPr>
      </w:pPr>
      <w:r w:rsidRPr="00F62A67">
        <w:rPr>
          <w:rFonts w:ascii="Arial" w:hAnsi="Arial" w:cs="Arial"/>
          <w:sz w:val="24"/>
          <w:szCs w:val="24"/>
          <w:lang w:eastAsia="it-IT"/>
        </w:rPr>
        <w:t>Formato messaggi</w:t>
      </w:r>
    </w:p>
    <w:p w14:paraId="47A6A326" w14:textId="77777777" w:rsidR="003632BA" w:rsidRPr="00F62A67" w:rsidRDefault="006447F9" w:rsidP="009A7756">
      <w:pPr>
        <w:spacing w:line="240" w:lineRule="auto"/>
        <w:rPr>
          <w:rFonts w:ascii="Arial" w:hAnsi="Arial" w:cs="Arial"/>
          <w:sz w:val="24"/>
          <w:szCs w:val="24"/>
          <w:lang w:eastAsia="it-IT"/>
        </w:rPr>
      </w:pPr>
      <w:r w:rsidRPr="00F62A67">
        <w:rPr>
          <w:rFonts w:ascii="Arial" w:hAnsi="Arial" w:cs="Arial"/>
          <w:sz w:val="24"/>
          <w:szCs w:val="24"/>
          <w:lang w:eastAsia="it-IT"/>
        </w:rPr>
        <w:t xml:space="preserve">I messaggi inviati sono in formato testo e si suddividono in due gruppi: </w:t>
      </w:r>
    </w:p>
    <w:p w14:paraId="09E0453D" w14:textId="77777777" w:rsidR="003632BA" w:rsidRPr="00F62A67" w:rsidRDefault="006447F9" w:rsidP="003632BA">
      <w:pPr>
        <w:pStyle w:val="ListParagraph"/>
        <w:numPr>
          <w:ilvl w:val="0"/>
          <w:numId w:val="3"/>
        </w:numPr>
        <w:spacing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F62A67">
        <w:rPr>
          <w:rFonts w:ascii="Arial" w:hAnsi="Arial" w:cs="Arial"/>
          <w:b/>
          <w:bCs/>
          <w:sz w:val="24"/>
          <w:szCs w:val="24"/>
          <w:lang w:eastAsia="it-IT"/>
        </w:rPr>
        <w:t>richieste</w:t>
      </w:r>
      <w:r w:rsidR="004318BD" w:rsidRPr="00F62A67">
        <w:rPr>
          <w:rFonts w:ascii="Arial" w:hAnsi="Arial" w:cs="Arial"/>
          <w:b/>
          <w:bCs/>
          <w:sz w:val="24"/>
          <w:szCs w:val="24"/>
          <w:lang w:eastAsia="it-IT"/>
        </w:rPr>
        <w:t xml:space="preserve"> </w:t>
      </w:r>
      <w:r w:rsidRPr="00F62A67">
        <w:rPr>
          <w:rFonts w:ascii="Arial" w:hAnsi="Arial" w:cs="Arial"/>
          <w:sz w:val="24"/>
          <w:szCs w:val="24"/>
          <w:lang w:eastAsia="it-IT"/>
        </w:rPr>
        <w:t>che hanno un formato specifico</w:t>
      </w:r>
      <w:r w:rsidR="004B71E4" w:rsidRPr="00F62A67">
        <w:rPr>
          <w:rFonts w:ascii="Arial" w:hAnsi="Arial" w:cs="Arial"/>
          <w:sz w:val="24"/>
          <w:szCs w:val="24"/>
          <w:lang w:eastAsia="it-IT"/>
        </w:rPr>
        <w:t xml:space="preserve"> (</w:t>
      </w:r>
      <w:proofErr w:type="spellStart"/>
      <w:r w:rsidR="004B71E4" w:rsidRPr="00F62A67">
        <w:rPr>
          <w:rFonts w:ascii="Arial" w:hAnsi="Arial" w:cs="Arial"/>
          <w:sz w:val="24"/>
          <w:szCs w:val="24"/>
          <w:lang w:eastAsia="it-IT"/>
        </w:rPr>
        <w:t>type|data</w:t>
      </w:r>
      <w:proofErr w:type="spellEnd"/>
      <w:r w:rsidR="004B71E4" w:rsidRPr="00F62A67">
        <w:rPr>
          <w:rFonts w:ascii="Arial" w:hAnsi="Arial" w:cs="Arial"/>
          <w:sz w:val="24"/>
          <w:szCs w:val="24"/>
          <w:lang w:eastAsia="it-IT"/>
        </w:rPr>
        <w:t>)</w:t>
      </w:r>
    </w:p>
    <w:p w14:paraId="0E9F47F5" w14:textId="281C9CCF" w:rsidR="0020013D" w:rsidRPr="00F62A67" w:rsidRDefault="006447F9" w:rsidP="003632BA">
      <w:pPr>
        <w:pStyle w:val="ListParagraph"/>
        <w:numPr>
          <w:ilvl w:val="0"/>
          <w:numId w:val="3"/>
        </w:numPr>
        <w:spacing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F62A67">
        <w:rPr>
          <w:rFonts w:ascii="Arial" w:hAnsi="Arial" w:cs="Arial"/>
          <w:b/>
          <w:bCs/>
          <w:sz w:val="24"/>
          <w:szCs w:val="24"/>
          <w:lang w:eastAsia="it-IT"/>
        </w:rPr>
        <w:t>risposte</w:t>
      </w:r>
      <w:r w:rsidR="004B71E4" w:rsidRPr="00F62A67">
        <w:rPr>
          <w:rFonts w:ascii="Arial" w:hAnsi="Arial" w:cs="Arial"/>
          <w:b/>
          <w:bCs/>
          <w:sz w:val="24"/>
          <w:szCs w:val="24"/>
          <w:lang w:eastAsia="it-IT"/>
        </w:rPr>
        <w:t xml:space="preserve"> </w:t>
      </w:r>
      <w:r w:rsidRPr="00F62A67">
        <w:rPr>
          <w:rFonts w:ascii="Arial" w:hAnsi="Arial" w:cs="Arial"/>
          <w:sz w:val="24"/>
          <w:szCs w:val="24"/>
          <w:lang w:eastAsia="it-IT"/>
        </w:rPr>
        <w:t xml:space="preserve">che variano a seconda della richiesta, esse infatti vengono inviate sullo stesso </w:t>
      </w:r>
      <w:proofErr w:type="spellStart"/>
      <w:r w:rsidR="00BE7F64" w:rsidRPr="00F62A67">
        <w:rPr>
          <w:rFonts w:ascii="Arial" w:hAnsi="Arial" w:cs="Arial"/>
          <w:sz w:val="24"/>
          <w:szCs w:val="24"/>
          <w:lang w:eastAsia="it-IT"/>
        </w:rPr>
        <w:t>socket</w:t>
      </w:r>
      <w:proofErr w:type="spellEnd"/>
      <w:r w:rsidR="00BE7F64" w:rsidRPr="00F62A67">
        <w:rPr>
          <w:rFonts w:ascii="Arial" w:hAnsi="Arial" w:cs="Arial"/>
          <w:sz w:val="24"/>
          <w:szCs w:val="24"/>
          <w:lang w:eastAsia="it-IT"/>
        </w:rPr>
        <w:t xml:space="preserve"> </w:t>
      </w:r>
      <w:r w:rsidRPr="00F62A67">
        <w:rPr>
          <w:rFonts w:ascii="Arial" w:hAnsi="Arial" w:cs="Arial"/>
          <w:sz w:val="24"/>
          <w:szCs w:val="24"/>
          <w:lang w:eastAsia="it-IT"/>
        </w:rPr>
        <w:t xml:space="preserve">e quindi non </w:t>
      </w:r>
      <w:r w:rsidR="00BE7F64" w:rsidRPr="00F62A67">
        <w:rPr>
          <w:rFonts w:ascii="Arial" w:hAnsi="Arial" w:cs="Arial"/>
          <w:sz w:val="24"/>
          <w:szCs w:val="24"/>
          <w:lang w:eastAsia="it-IT"/>
        </w:rPr>
        <w:t xml:space="preserve">necessitano </w:t>
      </w:r>
      <w:r w:rsidRPr="00F62A67">
        <w:rPr>
          <w:rFonts w:ascii="Arial" w:hAnsi="Arial" w:cs="Arial"/>
          <w:sz w:val="24"/>
          <w:szCs w:val="24"/>
          <w:lang w:eastAsia="it-IT"/>
        </w:rPr>
        <w:t>di un tipo</w:t>
      </w:r>
      <w:r w:rsidR="00627565" w:rsidRPr="00F62A67">
        <w:rPr>
          <w:rFonts w:ascii="Arial" w:hAnsi="Arial" w:cs="Arial"/>
          <w:sz w:val="24"/>
          <w:szCs w:val="24"/>
          <w:lang w:eastAsia="it-IT"/>
        </w:rPr>
        <w:t>.</w:t>
      </w:r>
      <w:r w:rsidR="00B37197" w:rsidRPr="00F62A67">
        <w:rPr>
          <w:rFonts w:ascii="Arial" w:hAnsi="Arial" w:cs="Arial"/>
          <w:sz w:val="24"/>
          <w:szCs w:val="24"/>
          <w:lang w:eastAsia="it-IT"/>
        </w:rPr>
        <w:t xml:space="preserve"> </w:t>
      </w:r>
      <w:r w:rsidR="0066197F" w:rsidRPr="00F62A67">
        <w:rPr>
          <w:rFonts w:ascii="Arial" w:eastAsia="Times New Roman" w:hAnsi="Arial" w:cs="Arial"/>
          <w:sz w:val="24"/>
          <w:szCs w:val="24"/>
          <w:lang w:eastAsia="it-IT"/>
        </w:rPr>
        <w:t>I</w:t>
      </w:r>
      <w:r w:rsidR="009A7756" w:rsidRPr="00F62A67">
        <w:rPr>
          <w:rFonts w:ascii="Arial" w:eastAsia="Times New Roman" w:hAnsi="Arial" w:cs="Arial"/>
          <w:sz w:val="24"/>
          <w:szCs w:val="24"/>
          <w:lang w:eastAsia="it-IT"/>
        </w:rPr>
        <w:t xml:space="preserve"> messaggi non hanno una lunghezza predefinita, per questo prima dell'invio effettivo del testo si inviano bit contenenti la dimensione del messaggio in arrivo.</w:t>
      </w:r>
    </w:p>
    <w:p w14:paraId="353DC79D" w14:textId="4C031CFC" w:rsidR="00D279BA" w:rsidRPr="00F62A67" w:rsidRDefault="0005502D" w:rsidP="003307C7">
      <w:pPr>
        <w:pStyle w:val="Heading1"/>
        <w:spacing w:before="120" w:after="120"/>
        <w:rPr>
          <w:rFonts w:ascii="Arial" w:hAnsi="Arial" w:cs="Arial"/>
          <w:sz w:val="24"/>
          <w:szCs w:val="24"/>
          <w:lang w:eastAsia="it-IT"/>
        </w:rPr>
      </w:pPr>
      <w:r w:rsidRPr="00F62A67">
        <w:rPr>
          <w:rFonts w:ascii="Arial" w:hAnsi="Arial" w:cs="Arial"/>
          <w:sz w:val="24"/>
          <w:szCs w:val="24"/>
          <w:lang w:eastAsia="it-IT"/>
        </w:rPr>
        <w:lastRenderedPageBreak/>
        <w:t>Gestione della chat</w:t>
      </w:r>
    </w:p>
    <w:p w14:paraId="2E7BD0CE" w14:textId="530D42BE" w:rsidR="00BE5E41" w:rsidRPr="00F62A67" w:rsidRDefault="00455561" w:rsidP="001A2AF9">
      <w:pPr>
        <w:spacing w:after="120"/>
        <w:rPr>
          <w:rFonts w:ascii="Arial" w:hAnsi="Arial" w:cs="Arial"/>
          <w:sz w:val="24"/>
          <w:szCs w:val="24"/>
          <w:lang w:eastAsia="it-IT"/>
        </w:rPr>
      </w:pPr>
      <w:r w:rsidRPr="00F62A67">
        <w:rPr>
          <w:rFonts w:ascii="Arial" w:hAnsi="Arial" w:cs="Arial"/>
          <w:sz w:val="24"/>
          <w:szCs w:val="24"/>
          <w:lang w:eastAsia="it-IT"/>
        </w:rPr>
        <w:t xml:space="preserve">Al comando </w:t>
      </w:r>
      <w:r w:rsidR="00BE5E41" w:rsidRPr="00F62A67">
        <w:rPr>
          <w:rFonts w:ascii="Arial" w:hAnsi="Arial" w:cs="Arial"/>
          <w:sz w:val="24"/>
          <w:szCs w:val="24"/>
          <w:lang w:eastAsia="it-IT"/>
        </w:rPr>
        <w:t>chat si apre una chat singola con un utente.</w:t>
      </w:r>
      <w:r w:rsidRPr="00F62A67">
        <w:rPr>
          <w:rFonts w:ascii="Arial" w:hAnsi="Arial" w:cs="Arial"/>
          <w:sz w:val="24"/>
          <w:szCs w:val="24"/>
          <w:lang w:eastAsia="it-IT"/>
        </w:rPr>
        <w:t xml:space="preserve"> Dopo l’invio di un messaggio, se è il primo </w:t>
      </w:r>
      <w:r w:rsidR="00BE5E41" w:rsidRPr="00F62A67">
        <w:rPr>
          <w:rFonts w:ascii="Arial" w:hAnsi="Arial" w:cs="Arial"/>
          <w:sz w:val="24"/>
          <w:szCs w:val="24"/>
          <w:lang w:eastAsia="it-IT"/>
        </w:rPr>
        <w:t xml:space="preserve">di questa sessione </w:t>
      </w:r>
      <w:r w:rsidRPr="00F62A67">
        <w:rPr>
          <w:rFonts w:ascii="Arial" w:hAnsi="Arial" w:cs="Arial"/>
          <w:sz w:val="24"/>
          <w:szCs w:val="24"/>
          <w:lang w:eastAsia="it-IT"/>
        </w:rPr>
        <w:t xml:space="preserve">all’utente destinatario </w:t>
      </w:r>
      <w:r w:rsidR="00BE5E41" w:rsidRPr="00F62A67">
        <w:rPr>
          <w:rFonts w:ascii="Arial" w:hAnsi="Arial" w:cs="Arial"/>
          <w:sz w:val="24"/>
          <w:szCs w:val="24"/>
          <w:lang w:eastAsia="it-IT"/>
        </w:rPr>
        <w:t>si invia un messaggio al server che</w:t>
      </w:r>
      <w:r w:rsidRPr="00F62A67">
        <w:rPr>
          <w:rFonts w:ascii="Arial" w:hAnsi="Arial" w:cs="Arial"/>
          <w:sz w:val="24"/>
          <w:szCs w:val="24"/>
          <w:lang w:eastAsia="it-IT"/>
        </w:rPr>
        <w:t>, se online,</w:t>
      </w:r>
      <w:r w:rsidR="00BE5E41" w:rsidRPr="00F62A67">
        <w:rPr>
          <w:rFonts w:ascii="Arial" w:hAnsi="Arial" w:cs="Arial"/>
          <w:sz w:val="24"/>
          <w:szCs w:val="24"/>
          <w:lang w:eastAsia="it-IT"/>
        </w:rPr>
        <w:t xml:space="preserve"> farà il forwarding dello stesso</w:t>
      </w:r>
      <w:r w:rsidRPr="00F62A67">
        <w:rPr>
          <w:rFonts w:ascii="Arial" w:hAnsi="Arial" w:cs="Arial"/>
          <w:sz w:val="24"/>
          <w:szCs w:val="24"/>
          <w:lang w:eastAsia="it-IT"/>
        </w:rPr>
        <w:t xml:space="preserve"> all’utente</w:t>
      </w:r>
      <w:r w:rsidR="00BE5E41" w:rsidRPr="00F62A67">
        <w:rPr>
          <w:rFonts w:ascii="Arial" w:hAnsi="Arial" w:cs="Arial"/>
          <w:sz w:val="24"/>
          <w:szCs w:val="24"/>
          <w:lang w:eastAsia="it-IT"/>
        </w:rPr>
        <w:t xml:space="preserve"> richiesto e invierà indietro un </w:t>
      </w:r>
      <w:r w:rsidR="00753E24" w:rsidRPr="00F62A67">
        <w:rPr>
          <w:rFonts w:ascii="Arial" w:hAnsi="Arial" w:cs="Arial"/>
          <w:sz w:val="24"/>
          <w:szCs w:val="24"/>
          <w:lang w:eastAsia="it-IT"/>
        </w:rPr>
        <w:t>ACK</w:t>
      </w:r>
      <w:r w:rsidR="00BE5E41" w:rsidRPr="00F62A67">
        <w:rPr>
          <w:rFonts w:ascii="Arial" w:hAnsi="Arial" w:cs="Arial"/>
          <w:sz w:val="24"/>
          <w:szCs w:val="24"/>
          <w:lang w:eastAsia="it-IT"/>
        </w:rPr>
        <w:t xml:space="preserve"> contenente la porta a cui è connesso</w:t>
      </w:r>
      <w:r w:rsidR="007F7C23" w:rsidRPr="00F62A67">
        <w:rPr>
          <w:rFonts w:ascii="Arial" w:hAnsi="Arial" w:cs="Arial"/>
          <w:sz w:val="24"/>
          <w:szCs w:val="24"/>
          <w:lang w:eastAsia="it-IT"/>
        </w:rPr>
        <w:t>, il mittente invia un messaggio contente le proprie informazioni al ricevitore</w:t>
      </w:r>
      <w:r w:rsidR="00BE5E41" w:rsidRPr="00F62A67">
        <w:rPr>
          <w:rFonts w:ascii="Arial" w:hAnsi="Arial" w:cs="Arial"/>
          <w:sz w:val="24"/>
          <w:szCs w:val="24"/>
          <w:lang w:eastAsia="it-IT"/>
        </w:rPr>
        <w:t>, altrimenti si limiterà a bufferizzare il messaggio</w:t>
      </w:r>
      <w:r w:rsidR="007F7C23" w:rsidRPr="00F62A67">
        <w:rPr>
          <w:rFonts w:ascii="Arial" w:hAnsi="Arial" w:cs="Arial"/>
          <w:sz w:val="24"/>
          <w:szCs w:val="24"/>
          <w:lang w:eastAsia="it-IT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E5E41" w:rsidRPr="00F62A67" w14:paraId="1CE79D54" w14:textId="77777777" w:rsidTr="004D542E">
        <w:tc>
          <w:tcPr>
            <w:tcW w:w="4508" w:type="dxa"/>
            <w:vAlign w:val="center"/>
          </w:tcPr>
          <w:p w14:paraId="33679C5B" w14:textId="404826DD" w:rsidR="00BE5E41" w:rsidRPr="00F62A67" w:rsidRDefault="00BE5E41" w:rsidP="004D542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eastAsia="it-IT"/>
              </w:rPr>
            </w:pPr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>Invio messaggio con ricevitore online</w:t>
            </w:r>
          </w:p>
        </w:tc>
        <w:tc>
          <w:tcPr>
            <w:tcW w:w="4508" w:type="dxa"/>
            <w:vAlign w:val="center"/>
          </w:tcPr>
          <w:p w14:paraId="28E60F59" w14:textId="4A60796C" w:rsidR="00BE5E41" w:rsidRPr="00F62A67" w:rsidRDefault="00BE5E41" w:rsidP="004D542E">
            <w:pPr>
              <w:jc w:val="center"/>
              <w:rPr>
                <w:rFonts w:ascii="Arial" w:hAnsi="Arial" w:cs="Arial"/>
                <w:sz w:val="24"/>
                <w:szCs w:val="24"/>
                <w:lang w:eastAsia="it-IT"/>
              </w:rPr>
            </w:pPr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>Invio messaggio con ricevitore offline</w:t>
            </w:r>
          </w:p>
        </w:tc>
      </w:tr>
      <w:tr w:rsidR="00BE5E41" w:rsidRPr="00F62A67" w14:paraId="6A315BB7" w14:textId="77777777" w:rsidTr="004D542E">
        <w:tc>
          <w:tcPr>
            <w:tcW w:w="4508" w:type="dxa"/>
            <w:vAlign w:val="center"/>
          </w:tcPr>
          <w:p w14:paraId="7C8B6ABE" w14:textId="0744C44D" w:rsidR="00BE5E41" w:rsidRPr="00F62A67" w:rsidRDefault="00D317F2" w:rsidP="004D542E">
            <w:pPr>
              <w:jc w:val="center"/>
              <w:rPr>
                <w:rFonts w:ascii="Arial" w:hAnsi="Arial" w:cs="Arial"/>
                <w:sz w:val="24"/>
                <w:szCs w:val="24"/>
                <w:lang w:eastAsia="it-IT"/>
              </w:rPr>
            </w:pPr>
            <w:r w:rsidRPr="00F62A67">
              <w:rPr>
                <w:noProof/>
                <w:sz w:val="24"/>
                <w:szCs w:val="24"/>
              </w:rPr>
              <w:drawing>
                <wp:inline distT="0" distB="0" distL="0" distR="0" wp14:anchorId="7AFA2691" wp14:editId="0E03728A">
                  <wp:extent cx="2171027" cy="1661823"/>
                  <wp:effectExtent l="0" t="0" r="127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1106" cy="170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0B8AE2F4" w14:textId="3C7B202B" w:rsidR="00BE5E41" w:rsidRPr="00F62A67" w:rsidRDefault="00BE5E41" w:rsidP="004D542E">
            <w:pPr>
              <w:jc w:val="center"/>
              <w:rPr>
                <w:rFonts w:ascii="Arial" w:hAnsi="Arial" w:cs="Arial"/>
                <w:sz w:val="24"/>
                <w:szCs w:val="24"/>
                <w:lang w:eastAsia="it-IT"/>
              </w:rPr>
            </w:pPr>
            <w:r w:rsidRPr="00F62A6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A8DD7FA" wp14:editId="76701463">
                  <wp:extent cx="2182993" cy="1669774"/>
                  <wp:effectExtent l="0" t="0" r="8255" b="6985"/>
                  <wp:docPr id="8" name="Picture 8" descr="Graphical user interface, diagram, application, Team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Graphical user interface, diagram, application, Team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567" cy="169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2DF737" w14:textId="10A6A824" w:rsidR="00152CBD" w:rsidRPr="00F62A67" w:rsidRDefault="007C6825" w:rsidP="003307C7">
      <w:pPr>
        <w:pStyle w:val="Heading1"/>
        <w:spacing w:before="120" w:after="120"/>
        <w:rPr>
          <w:rFonts w:ascii="Arial" w:hAnsi="Arial" w:cs="Arial"/>
          <w:sz w:val="24"/>
          <w:szCs w:val="24"/>
          <w:lang w:eastAsia="it-IT"/>
        </w:rPr>
      </w:pPr>
      <w:r w:rsidRPr="00F62A67">
        <w:rPr>
          <w:rFonts w:ascii="Arial" w:hAnsi="Arial" w:cs="Arial"/>
          <w:sz w:val="24"/>
          <w:szCs w:val="24"/>
          <w:lang w:eastAsia="it-IT"/>
        </w:rPr>
        <w:t>Gruppi</w:t>
      </w:r>
    </w:p>
    <w:p w14:paraId="2867032F" w14:textId="67B1F193" w:rsidR="00152CBD" w:rsidRPr="00F62A67" w:rsidRDefault="00152CBD" w:rsidP="008C63E2">
      <w:pPr>
        <w:rPr>
          <w:rFonts w:ascii="Arial" w:hAnsi="Arial" w:cs="Arial"/>
          <w:sz w:val="24"/>
          <w:szCs w:val="24"/>
          <w:lang w:eastAsia="it-IT"/>
        </w:rPr>
      </w:pPr>
      <w:r w:rsidRPr="00F62A67">
        <w:rPr>
          <w:rFonts w:ascii="Arial" w:hAnsi="Arial" w:cs="Arial"/>
          <w:sz w:val="24"/>
          <w:szCs w:val="24"/>
          <w:lang w:eastAsia="it-IT"/>
        </w:rPr>
        <w:t>Colui che aggiunge</w:t>
      </w:r>
      <w:r w:rsidR="00BF75B9" w:rsidRPr="00F62A67">
        <w:rPr>
          <w:rFonts w:ascii="Arial" w:hAnsi="Arial" w:cs="Arial"/>
          <w:sz w:val="24"/>
          <w:szCs w:val="24"/>
          <w:lang w:eastAsia="it-IT"/>
        </w:rPr>
        <w:t xml:space="preserve"> alla chat un utente</w:t>
      </w:r>
      <w:r w:rsidRPr="00F62A67">
        <w:rPr>
          <w:rFonts w:ascii="Arial" w:hAnsi="Arial" w:cs="Arial"/>
          <w:sz w:val="24"/>
          <w:szCs w:val="24"/>
          <w:lang w:eastAsia="it-IT"/>
        </w:rPr>
        <w:t xml:space="preserve"> invia ai partecipanti alla chat i dati sul nuovo utente da aggiungere, tutti i partecipanti inviano i propri dati al nuovo utente. Se qualche utente facesse parte di un gruppo esso invia una richiesta di uscita con annesso un id del gruppo da cui sta uscendo.</w:t>
      </w:r>
      <w:r w:rsidR="00BF75B9" w:rsidRPr="00F62A67">
        <w:rPr>
          <w:rFonts w:ascii="Arial" w:hAnsi="Arial" w:cs="Arial"/>
          <w:sz w:val="24"/>
          <w:szCs w:val="24"/>
          <w:lang w:eastAsia="it-IT"/>
        </w:rPr>
        <w:t xml:space="preserve"> Ogni </w:t>
      </w:r>
      <w:proofErr w:type="spellStart"/>
      <w:r w:rsidR="00BF75B9" w:rsidRPr="00F62A67">
        <w:rPr>
          <w:rFonts w:ascii="Arial" w:hAnsi="Arial" w:cs="Arial"/>
          <w:sz w:val="24"/>
          <w:szCs w:val="24"/>
          <w:lang w:eastAsia="it-IT"/>
        </w:rPr>
        <w:t>host</w:t>
      </w:r>
      <w:proofErr w:type="spellEnd"/>
      <w:r w:rsidR="00BF75B9" w:rsidRPr="00F62A67">
        <w:rPr>
          <w:rFonts w:ascii="Arial" w:hAnsi="Arial" w:cs="Arial"/>
          <w:sz w:val="24"/>
          <w:szCs w:val="24"/>
          <w:lang w:eastAsia="it-IT"/>
        </w:rPr>
        <w:t xml:space="preserve"> ha una lista di utenti con cui sta parlando, ogni messaggio viene inviato ad ognuno degli utenti nella lista</w:t>
      </w:r>
      <w:r w:rsidR="00D333BA" w:rsidRPr="00F62A67">
        <w:rPr>
          <w:rFonts w:ascii="Arial" w:hAnsi="Arial" w:cs="Arial"/>
          <w:sz w:val="24"/>
          <w:szCs w:val="24"/>
          <w:lang w:eastAsia="it-IT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6"/>
        <w:gridCol w:w="4040"/>
      </w:tblGrid>
      <w:tr w:rsidR="00F62A67" w:rsidRPr="00F62A67" w14:paraId="766BAF3E" w14:textId="77777777" w:rsidTr="004D542E">
        <w:tc>
          <w:tcPr>
            <w:tcW w:w="4508" w:type="dxa"/>
            <w:vAlign w:val="center"/>
          </w:tcPr>
          <w:p w14:paraId="6D460C5F" w14:textId="639FFC09" w:rsidR="00A91C7E" w:rsidRPr="00F62A67" w:rsidRDefault="00A91C7E" w:rsidP="00A91C7E">
            <w:pPr>
              <w:jc w:val="center"/>
              <w:rPr>
                <w:rFonts w:ascii="Arial" w:hAnsi="Arial" w:cs="Arial"/>
                <w:sz w:val="24"/>
                <w:szCs w:val="24"/>
                <w:lang w:eastAsia="it-IT"/>
              </w:rPr>
            </w:pPr>
            <w:r w:rsidRPr="00F62A67">
              <w:rPr>
                <w:rFonts w:ascii="Arial" w:hAnsi="Arial" w:cs="Arial"/>
                <w:noProof/>
                <w:sz w:val="24"/>
                <w:szCs w:val="24"/>
                <w:lang w:eastAsia="it-IT"/>
              </w:rPr>
              <w:drawing>
                <wp:inline distT="0" distB="0" distL="0" distR="0" wp14:anchorId="0B94D750" wp14:editId="10AEBE19">
                  <wp:extent cx="3028897" cy="1033670"/>
                  <wp:effectExtent l="0" t="0" r="635" b="0"/>
                  <wp:docPr id="12" name="Picture 12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Text&#10;&#10;Description automatically generated with medium confidenc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708" cy="1067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33559CC3" w14:textId="16563932" w:rsidR="00A91C7E" w:rsidRPr="00F62A67" w:rsidRDefault="00A91C7E" w:rsidP="004D542E">
            <w:pPr>
              <w:jc w:val="center"/>
              <w:rPr>
                <w:rFonts w:ascii="Arial" w:hAnsi="Arial" w:cs="Arial"/>
                <w:sz w:val="24"/>
                <w:szCs w:val="24"/>
                <w:lang w:eastAsia="it-IT"/>
              </w:rPr>
            </w:pPr>
            <w:r w:rsidRPr="00F62A67">
              <w:rPr>
                <w:rFonts w:ascii="Arial" w:hAnsi="Arial" w:cs="Arial"/>
                <w:noProof/>
                <w:sz w:val="24"/>
                <w:szCs w:val="24"/>
                <w:lang w:eastAsia="it-IT"/>
              </w:rPr>
              <w:drawing>
                <wp:inline distT="0" distB="0" distL="0" distR="0" wp14:anchorId="04DD025E" wp14:editId="495BDFAA">
                  <wp:extent cx="2226365" cy="1631994"/>
                  <wp:effectExtent l="0" t="0" r="254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095" cy="1647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7C7190" w14:textId="2F88B381" w:rsidR="00183941" w:rsidRPr="00F62A67" w:rsidRDefault="003106ED" w:rsidP="003307C7">
      <w:pPr>
        <w:pStyle w:val="Heading2"/>
        <w:spacing w:before="120" w:after="120"/>
        <w:rPr>
          <w:rFonts w:ascii="Arial" w:eastAsia="Times New Roman" w:hAnsi="Arial" w:cs="Arial"/>
          <w:sz w:val="24"/>
          <w:szCs w:val="24"/>
          <w:lang w:eastAsia="it-IT"/>
        </w:rPr>
      </w:pPr>
      <w:r w:rsidRPr="00F62A67">
        <w:rPr>
          <w:rFonts w:ascii="Arial" w:eastAsia="Times New Roman" w:hAnsi="Arial" w:cs="Arial"/>
          <w:sz w:val="24"/>
          <w:szCs w:val="24"/>
          <w:lang w:eastAsia="it-IT"/>
        </w:rPr>
        <w:t>Protocollo per l’invio dei file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D542E" w:rsidRPr="00F62A67" w14:paraId="678C6F0F" w14:textId="77777777" w:rsidTr="004D542E">
        <w:tc>
          <w:tcPr>
            <w:tcW w:w="4508" w:type="dxa"/>
            <w:vAlign w:val="center"/>
          </w:tcPr>
          <w:p w14:paraId="27952165" w14:textId="600E2C8E" w:rsidR="004D542E" w:rsidRPr="00580187" w:rsidRDefault="00580187" w:rsidP="00580187">
            <w:pPr>
              <w:rPr>
                <w:rFonts w:ascii="Arial" w:hAnsi="Arial" w:cs="Arial"/>
                <w:sz w:val="24"/>
                <w:szCs w:val="24"/>
                <w:lang w:eastAsia="it-IT"/>
              </w:rPr>
            </w:pPr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 xml:space="preserve">I file possono essere inviati solo se si ha una chat aperta con almeno un utente online e vengono condivisi con tutti i partecipanti ad una chat. Prima dell’invio del file effettivo si invia agli </w:t>
            </w:r>
            <w:proofErr w:type="spellStart"/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>hosts</w:t>
            </w:r>
            <w:proofErr w:type="spellEnd"/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 xml:space="preserve"> riceventi il nome del file che si vuole inviare, in modo che lo conoscano e che si mettono in attesa di ricezione.</w:t>
            </w:r>
          </w:p>
        </w:tc>
        <w:tc>
          <w:tcPr>
            <w:tcW w:w="4508" w:type="dxa"/>
            <w:vAlign w:val="center"/>
          </w:tcPr>
          <w:p w14:paraId="1F2EF57D" w14:textId="5DC0FAC4" w:rsidR="004D542E" w:rsidRPr="00F62A67" w:rsidRDefault="00580187" w:rsidP="004D542E">
            <w:pPr>
              <w:jc w:val="center"/>
              <w:rPr>
                <w:sz w:val="24"/>
                <w:szCs w:val="24"/>
                <w:lang w:eastAsia="it-IT"/>
              </w:rPr>
            </w:pPr>
            <w:r w:rsidRPr="00F62A6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F610CD7" wp14:editId="59367390">
                  <wp:extent cx="2433320" cy="1791254"/>
                  <wp:effectExtent l="0" t="0" r="5080" b="0"/>
                  <wp:docPr id="2" name="Picture 2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screenshot of a computer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673" cy="1796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226C57" w14:textId="77777777" w:rsidR="00A91C7E" w:rsidRPr="00F62A67" w:rsidRDefault="00A91C7E" w:rsidP="00B37197">
      <w:pPr>
        <w:rPr>
          <w:rFonts w:ascii="Arial" w:hAnsi="Arial" w:cs="Arial"/>
          <w:sz w:val="24"/>
          <w:szCs w:val="24"/>
          <w:lang w:eastAsia="it-IT"/>
        </w:rPr>
      </w:pPr>
    </w:p>
    <w:sectPr w:rsidR="00A91C7E" w:rsidRPr="00F62A67" w:rsidSect="009A7756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D7C09" w14:textId="77777777" w:rsidR="00997FCA" w:rsidRDefault="00997FCA" w:rsidP="0094249A">
      <w:pPr>
        <w:spacing w:after="0" w:line="240" w:lineRule="auto"/>
      </w:pPr>
      <w:r>
        <w:separator/>
      </w:r>
    </w:p>
  </w:endnote>
  <w:endnote w:type="continuationSeparator" w:id="0">
    <w:p w14:paraId="474B1160" w14:textId="77777777" w:rsidR="00997FCA" w:rsidRDefault="00997FCA" w:rsidP="00942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81C5E" w14:textId="2E97188F" w:rsidR="00952DC6" w:rsidRPr="00952DC6" w:rsidRDefault="00952DC6" w:rsidP="00952DC6">
    <w:pPr>
      <w:pStyle w:val="Header"/>
      <w:jc w:val="right"/>
      <w:rPr>
        <w:lang w:val="en-GB"/>
      </w:rPr>
    </w:pPr>
    <w:r>
      <w:rPr>
        <w:lang w:val="en-GB"/>
      </w:rPr>
      <w:t>Alessandro Versari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68EB3" w14:textId="77777777" w:rsidR="00997FCA" w:rsidRDefault="00997FCA" w:rsidP="0094249A">
      <w:pPr>
        <w:spacing w:after="0" w:line="240" w:lineRule="auto"/>
      </w:pPr>
      <w:r>
        <w:separator/>
      </w:r>
    </w:p>
  </w:footnote>
  <w:footnote w:type="continuationSeparator" w:id="0">
    <w:p w14:paraId="4EE137A3" w14:textId="77777777" w:rsidR="00997FCA" w:rsidRDefault="00997FCA" w:rsidP="009424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01893"/>
    <w:multiLevelType w:val="hybridMultilevel"/>
    <w:tmpl w:val="56821702"/>
    <w:lvl w:ilvl="0" w:tplc="B866A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97D9E"/>
    <w:multiLevelType w:val="hybridMultilevel"/>
    <w:tmpl w:val="C8F05D06"/>
    <w:lvl w:ilvl="0" w:tplc="B866A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70F27"/>
    <w:multiLevelType w:val="hybridMultilevel"/>
    <w:tmpl w:val="C88AD194"/>
    <w:lvl w:ilvl="0" w:tplc="DB004F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F9"/>
    <w:rsid w:val="00030E6E"/>
    <w:rsid w:val="0005502D"/>
    <w:rsid w:val="000E50BC"/>
    <w:rsid w:val="00152CBD"/>
    <w:rsid w:val="00183941"/>
    <w:rsid w:val="001A2AF9"/>
    <w:rsid w:val="0020013D"/>
    <w:rsid w:val="002D3387"/>
    <w:rsid w:val="002E0257"/>
    <w:rsid w:val="003106ED"/>
    <w:rsid w:val="003307C7"/>
    <w:rsid w:val="003632BA"/>
    <w:rsid w:val="00424361"/>
    <w:rsid w:val="004318BD"/>
    <w:rsid w:val="00455561"/>
    <w:rsid w:val="004B71E4"/>
    <w:rsid w:val="004D542E"/>
    <w:rsid w:val="00506A63"/>
    <w:rsid w:val="00580187"/>
    <w:rsid w:val="0059375F"/>
    <w:rsid w:val="00626BEC"/>
    <w:rsid w:val="00627565"/>
    <w:rsid w:val="006447F9"/>
    <w:rsid w:val="0066197F"/>
    <w:rsid w:val="006972F9"/>
    <w:rsid w:val="00697779"/>
    <w:rsid w:val="00753E24"/>
    <w:rsid w:val="007A7F79"/>
    <w:rsid w:val="007C6825"/>
    <w:rsid w:val="007F7C23"/>
    <w:rsid w:val="008C63E2"/>
    <w:rsid w:val="0094249A"/>
    <w:rsid w:val="00952DC6"/>
    <w:rsid w:val="009714AD"/>
    <w:rsid w:val="00995D50"/>
    <w:rsid w:val="00997FCA"/>
    <w:rsid w:val="009A7756"/>
    <w:rsid w:val="00A91C7E"/>
    <w:rsid w:val="00AC2FBC"/>
    <w:rsid w:val="00AD1342"/>
    <w:rsid w:val="00B37197"/>
    <w:rsid w:val="00B90A1F"/>
    <w:rsid w:val="00BC5232"/>
    <w:rsid w:val="00BE5E41"/>
    <w:rsid w:val="00BE7F64"/>
    <w:rsid w:val="00BF75B9"/>
    <w:rsid w:val="00CE3F8D"/>
    <w:rsid w:val="00CF71E0"/>
    <w:rsid w:val="00D25698"/>
    <w:rsid w:val="00D26E28"/>
    <w:rsid w:val="00D279BA"/>
    <w:rsid w:val="00D311D3"/>
    <w:rsid w:val="00D317F2"/>
    <w:rsid w:val="00D333BA"/>
    <w:rsid w:val="00F57496"/>
    <w:rsid w:val="00F6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6FC95"/>
  <w15:chartTrackingRefBased/>
  <w15:docId w15:val="{D80C749E-1877-4710-B9F2-5EE14EFC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6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18BD"/>
    <w:pPr>
      <w:ind w:left="720"/>
      <w:contextualSpacing/>
    </w:pPr>
  </w:style>
  <w:style w:type="table" w:styleId="TableGrid">
    <w:name w:val="Table Grid"/>
    <w:basedOn w:val="TableNormal"/>
    <w:uiPriority w:val="39"/>
    <w:rsid w:val="00AC2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106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42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49A"/>
  </w:style>
  <w:style w:type="paragraph" w:styleId="Footer">
    <w:name w:val="footer"/>
    <w:basedOn w:val="Normal"/>
    <w:link w:val="FooterChar"/>
    <w:uiPriority w:val="99"/>
    <w:unhideWhenUsed/>
    <w:rsid w:val="00942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49A"/>
  </w:style>
  <w:style w:type="paragraph" w:styleId="Caption">
    <w:name w:val="caption"/>
    <w:basedOn w:val="Normal"/>
    <w:next w:val="Normal"/>
    <w:uiPriority w:val="35"/>
    <w:unhideWhenUsed/>
    <w:qFormat/>
    <w:rsid w:val="002E02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01400-5403-4DB0-A489-5FC9A7D11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Versari</dc:creator>
  <cp:keywords/>
  <dc:description/>
  <cp:lastModifiedBy>Alessandro Versari</cp:lastModifiedBy>
  <cp:revision>39</cp:revision>
  <cp:lastPrinted>2022-01-05T23:50:00Z</cp:lastPrinted>
  <dcterms:created xsi:type="dcterms:W3CDTF">2022-01-05T21:21:00Z</dcterms:created>
  <dcterms:modified xsi:type="dcterms:W3CDTF">2022-01-05T23:50:00Z</dcterms:modified>
</cp:coreProperties>
</file>