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Subtitle"/>
        <w:jc w:val="center"/>
      </w:pPr>
      <w:r>
        <w:rPr>
          <w:rtl w:val="0"/>
        </w:rPr>
        <w:t>მათემატიკის</w:t>
      </w:r>
      <w:r>
        <w:rPr>
          <w:rtl w:val="0"/>
        </w:rPr>
        <w:t xml:space="preserve"> მისაღები გამოცდების ნიმუშები</w:t>
      </w:r>
    </w:p>
    <w:p>
      <w:pPr>
        <w:pStyle w:val="Body"/>
        <w:bidi w:val="0"/>
        <w:ind w:left="288" w:right="58" w:hanging="288"/>
        <w:jc w:val="left"/>
        <w:rPr>
          <w:rFonts w:ascii="Calibri" w:cs="Calibri" w:hAnsi="Calibri" w:eastAsia="Calibri"/>
          <w:u w:color="000000"/>
          <w:rtl w:val="0"/>
        </w:rPr>
      </w:pPr>
    </w:p>
    <w:p>
      <w:pPr>
        <w:pStyle w:val="Body"/>
        <w:bidi w:val="0"/>
        <w:ind w:left="0" w:right="58" w:firstLine="0"/>
        <w:jc w:val="center"/>
        <w:rPr>
          <w:rFonts w:ascii="Sylfaen" w:cs="Sylfaen" w:hAnsi="Sylfaen" w:eastAsia="Sylfaen"/>
          <w:sz w:val="28"/>
          <w:szCs w:val="28"/>
          <w:u w:color="000000"/>
          <w:rtl w:val="0"/>
        </w:rPr>
      </w:pPr>
      <w:r>
        <w:rPr>
          <w:rFonts w:ascii="Sylfaen" w:cs="Sylfaen" w:hAnsi="Sylfaen" w:eastAsia="Sylfaen"/>
          <w:sz w:val="28"/>
          <w:szCs w:val="28"/>
          <w:u w:color="000000"/>
          <w:rtl w:val="0"/>
          <w:lang w:val="ru-RU"/>
        </w:rPr>
        <w:t xml:space="preserve">მე-7 კლასში მისაღები </w:t>
      </w:r>
    </w:p>
    <w:p>
      <w:pPr>
        <w:pStyle w:val="Default"/>
        <w:numPr>
          <w:ilvl w:val="0"/>
          <w:numId w:val="2"/>
        </w:numPr>
        <w:spacing w:before="0" w:line="240" w:lineRule="auto"/>
        <w:ind w:right="58"/>
        <w:jc w:val="left"/>
        <w:rPr>
          <w:rFonts w:ascii="Sylfaen" w:cs="Sylfaen" w:hAnsi="Sylfaen" w:eastAsia="Sylfaen"/>
          <w:color w:val="000000"/>
          <w:sz w:val="24"/>
          <w:u w:color="000000"/>
          <w:lang w:val="ru-RU"/>
        </w:rPr>
      </w:pPr>
      <w:r>
        <w:rPr>
          <w:rFonts w:ascii="Sylfaen" w:cs="Sylfaen" w:hAnsi="Sylfaen" w:eastAsia="Sylfaen"/>
          <w:u w:color="000000"/>
          <w:rtl w:val="0"/>
          <w:lang w:val="ru-RU"/>
        </w:rPr>
        <w:t xml:space="preserve">გაარკვიეთ  რომელია მეტი    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5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64</m:t>
            </m:r>
          </m:den>
        </m:f>
      </m:oMath>
      <w:r>
        <w:rPr>
          <w:rFonts w:ascii="Cambria Math" w:cs="Cambria Math" w:hAnsi="Cambria Math" w:eastAsia="Cambria Math"/>
          <w:sz w:val="28"/>
          <w:szCs w:val="28"/>
          <w:u w:color="000000"/>
          <w:rtl w:val="0"/>
          <w:lang w:val="ru-RU"/>
        </w:rPr>
        <w:t>∙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7,25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: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3</m:t>
            </m:r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  <m:type m:val="bar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5</m:t>
                </m:r>
              </m:num>
              <m:den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8</m:t>
                </m:r>
              </m:den>
            </m:f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+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1</m:t>
            </m:r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  <m:type m:val="bar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1</m:t>
                </m:r>
              </m:num>
              <m:den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5</m:t>
                </m:r>
              </m:den>
            </m:f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6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2</m:t>
            </m:r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  <m:type m:val="bar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3</m:t>
                </m:r>
              </m:num>
              <m:den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4</m:t>
                </m:r>
              </m:den>
            </m:f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/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∙</m:t>
            </m:r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  <m:type m:val="bar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3</m:t>
                </m:r>
              </m:num>
              <m:den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11</m:t>
                </m:r>
              </m:den>
            </m:f>
          </m:den>
        </m:f>
      </m:oMath>
      <w:r>
        <w:rPr>
          <w:rFonts w:ascii="Sylfaen" w:cs="Sylfaen" w:hAnsi="Sylfaen" w:eastAsia="Sylfaen"/>
          <w:u w:color="000000"/>
          <w:rtl w:val="0"/>
          <w:lang w:val="ru-RU"/>
        </w:rPr>
        <w:t xml:space="preserve">   თუ  1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2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5</m:t>
            </m:r>
          </m:den>
        </m:f>
      </m:oMath>
      <w:r>
        <w:rPr>
          <w:rFonts w:ascii="Sylfaen" w:cs="Sylfaen" w:hAnsi="Sylfaen" w:eastAsia="Sylfaen"/>
          <w:u w:color="000000"/>
          <w:rtl w:val="0"/>
          <w:lang w:val="ru-RU"/>
        </w:rPr>
        <w:t>- ის 15%.</w:t>
      </w:r>
    </w:p>
    <w:p>
      <w:pPr>
        <w:pStyle w:val="Default"/>
        <w:numPr>
          <w:ilvl w:val="0"/>
          <w:numId w:val="2"/>
        </w:numPr>
        <w:spacing w:before="0" w:line="240" w:lineRule="auto"/>
        <w:ind w:right="58"/>
        <w:jc w:val="left"/>
        <w:rPr>
          <w:rFonts w:ascii="Sylfaen" w:cs="Sylfaen" w:hAnsi="Sylfaen" w:eastAsia="Sylfaen"/>
          <w:color w:val="000000"/>
          <w:sz w:val="24"/>
          <w:u w:color="000000"/>
          <w:lang w:val="ru-RU"/>
        </w:rPr>
      </w:pPr>
      <w:r>
        <w:rPr>
          <w:rFonts w:ascii="Sylfaen" w:cs="Sylfaen" w:hAnsi="Sylfaen" w:eastAsia="Sylfaen"/>
          <w:u w:color="000000"/>
          <w:rtl w:val="0"/>
          <w:lang w:val="ru-RU"/>
        </w:rPr>
        <w:t xml:space="preserve">ამოხსენით  განტოლება: ა)  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7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x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3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4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x</m:t>
            </m:r>
          </m:den>
        </m:f>
      </m:oMath>
      <w:r>
        <w:rPr>
          <w:rFonts w:ascii="Sylfaen" w:cs="Sylfaen" w:hAnsi="Sylfaen" w:eastAsia="Sylfaen"/>
          <w:u w:color="000000"/>
          <w:rtl w:val="0"/>
          <w:lang w:val="ru-RU"/>
        </w:rPr>
        <w:t xml:space="preserve"> =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1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6</m:t>
            </m:r>
          </m:den>
        </m:f>
      </m:oMath>
      <w:r>
        <w:rPr>
          <w:rFonts w:ascii="Sylfaen" w:cs="Sylfaen" w:hAnsi="Sylfaen" w:eastAsia="Sylfaen"/>
          <w:u w:color="000000"/>
          <w:rtl w:val="0"/>
          <w:lang w:val="ru-RU"/>
        </w:rPr>
        <w:t xml:space="preserve">   ბ)    0,03(120-200x)- 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3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5</m:t>
            </m:r>
          </m:den>
        </m:f>
      </m:oMath>
      <w:r>
        <w:rPr>
          <w:rFonts w:ascii="Sylfaen" w:cs="Sylfaen" w:hAnsi="Sylfaen" w:eastAsia="Sylfaen"/>
          <w:u w:color="000000"/>
          <w:rtl w:val="0"/>
          <w:lang w:val="ru-RU"/>
        </w:rPr>
        <w:t xml:space="preserve"> =4(2- 0,5x)</w:t>
      </w:r>
    </w:p>
    <w:p>
      <w:pPr>
        <w:pStyle w:val="Default"/>
        <w:numPr>
          <w:ilvl w:val="0"/>
          <w:numId w:val="2"/>
        </w:numPr>
        <w:spacing w:before="0" w:line="240" w:lineRule="auto"/>
        <w:ind w:right="58"/>
        <w:jc w:val="left"/>
        <w:rPr>
          <w:rFonts w:ascii="Sylfaen" w:cs="Sylfaen" w:hAnsi="Sylfaen" w:eastAsia="Sylfaen"/>
          <w:u w:color="000000"/>
          <w:lang w:val="ru-RU"/>
        </w:rPr>
      </w:pPr>
      <w:r>
        <w:rPr>
          <w:rFonts w:ascii="Sylfaen" w:cs="Sylfaen" w:hAnsi="Sylfaen" w:eastAsia="Sylfaen"/>
          <w:u w:color="000000"/>
          <w:rtl w:val="0"/>
          <w:lang w:val="ru-RU"/>
        </w:rPr>
        <w:t xml:space="preserve"> A და   B პუნქტებიდან, რომელთა შორის მანძილი 23 კმ-ია, ერთდროულად, ერთმანეთის შესახვედრად   გამოვიდა ველოსიპედისტი და  მოტოციკლეტისტი. მოტოციკლეტისტი ყოველ წამში გადიოდა იმდენ მეტრს,   რამდენ კილომეტრსაც გადიოდა ველოსიპედისტი  ერთ საათში. ისინი  ერთმანეთს შეხვდნენ გამოსვლიდან  ნახევარი საათის შემდეგ. რა მანძილი გიარა ველოსიპედისტმა შეხვედრამდე?</w:t>
      </w:r>
    </w:p>
    <w:p>
      <w:pPr>
        <w:pStyle w:val="Default"/>
        <w:numPr>
          <w:ilvl w:val="0"/>
          <w:numId w:val="2"/>
        </w:numPr>
        <w:spacing w:before="0" w:line="240" w:lineRule="auto"/>
        <w:ind w:right="58"/>
        <w:jc w:val="left"/>
        <w:rPr>
          <w:rFonts w:ascii="Sylfaen" w:cs="Sylfaen" w:hAnsi="Sylfaen" w:eastAsia="Sylfaen"/>
          <w:u w:color="000000"/>
          <w:lang w:val="ru-RU"/>
        </w:rPr>
      </w:pPr>
      <w:r>
        <w:rPr>
          <w:rFonts w:ascii="Sylfaen" w:cs="Sylfaen" w:hAnsi="Sylfaen" w:eastAsia="Sylfaen"/>
          <w:u w:color="000000"/>
          <w:rtl w:val="0"/>
          <w:lang w:val="ru-RU"/>
        </w:rPr>
        <w:t>მინდორს ხნავენ ერთნაირი ტრაქტორებით. 6 ტრაქტორს მინდვრის მოსახნავად 10 სთ. სჭირდება. 6 ტრაქტორმა ხვნა 10 საათზე დაიწყო და 16 საათამდე იმუშავა. 16 საათზე დაემატათ კიდევ 1 ტრაქტორი და  ხვნა   7-მა  ტრაქტორმა განაგრძო. ამის შემდეგ, თუ ხვნა დამთავრებული არ იყო, ყოველ  საათში  ემატებოდათ თითო ტრაქტორი. რომელ საათზე დამთავრდა მინდვრის მოხვნა?</w:t>
      </w:r>
    </w:p>
    <w:p>
      <w:pPr>
        <w:pStyle w:val="Default"/>
        <w:numPr>
          <w:ilvl w:val="0"/>
          <w:numId w:val="2"/>
        </w:numPr>
        <w:spacing w:before="0" w:line="240" w:lineRule="auto"/>
        <w:ind w:right="58"/>
        <w:jc w:val="left"/>
        <w:rPr>
          <w:rFonts w:ascii="Sylfaen" w:cs="Sylfaen" w:hAnsi="Sylfaen" w:eastAsia="Sylfaen"/>
          <w:color w:val="000000"/>
          <w:sz w:val="24"/>
          <w:u w:color="000000"/>
          <w:lang w:val="ru-RU"/>
        </w:rPr>
      </w:pPr>
      <w:r>
        <w:rPr>
          <w:rFonts w:ascii="Sylfaen" w:cs="Sylfaen" w:hAnsi="Sylfaen" w:eastAsia="Sylfaen"/>
          <w:u w:color="000000"/>
          <w:rtl w:val="0"/>
          <w:lang w:val="ru-RU"/>
        </w:rPr>
        <w:t xml:space="preserve">ნიკამ ერთ დღეს დახარჯა თავისი თანხის 30%-ზე 8 ლარით ნაკლები, მეორე დღეს კი დარჩენილი თანხის  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3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5</m:t>
            </m:r>
          </m:den>
        </m:f>
      </m:oMath>
      <w:r>
        <w:rPr>
          <w:rFonts w:ascii="Sylfaen" w:cs="Sylfaen" w:hAnsi="Sylfaen" w:eastAsia="Sylfaen"/>
          <w:u w:color="000000"/>
          <w:rtl w:val="0"/>
          <w:lang w:val="ru-RU"/>
        </w:rPr>
        <w:t xml:space="preserve"> ნაწილი და კიდევ 20 ლარი. ამის შემდეგ მას დარჩა 140 ლარი. რამდენი ლარი ჰქონდა ნიკას თავდაპირველად?</w:t>
      </w:r>
    </w:p>
    <w:p>
      <w:pPr>
        <w:pStyle w:val="Default"/>
        <w:numPr>
          <w:ilvl w:val="0"/>
          <w:numId w:val="2"/>
        </w:numPr>
        <w:spacing w:before="0" w:line="240" w:lineRule="auto"/>
        <w:ind w:right="58"/>
        <w:jc w:val="left"/>
        <w:rPr>
          <w:rFonts w:ascii="Sylfaen" w:cs="Sylfaen" w:hAnsi="Sylfaen" w:eastAsia="Sylfaen"/>
          <w:u w:color="000000"/>
          <w:lang w:val="ru-RU"/>
        </w:rPr>
      </w:pPr>
      <w:r>
        <w:rPr>
          <w:rFonts w:ascii="Sylfaen" w:cs="Sylfaen" w:hAnsi="Sylfaen" w:eastAsia="Sylfaen"/>
          <w:u w:color="000000"/>
          <w:rtl w:val="0"/>
          <w:lang w:val="ru-RU"/>
        </w:rPr>
        <w:t>ტანმოვარჯიშეთა შეჯიბრში ორი გუნდი მონაწილეობდა. ორივე  გუნდში ტოლი რაოდენობის ტანმოვარჯიშე იყო. თითოეულმა ტანმოვარჯიშემ  მიიღო  7 ქულა; 8 ქულა ან 9ქულა. სულ ორივე გუნდის ყველა ტანმოვარჯიშემ ერთად დააგროვა 120 ქულა. ა) მაქსიმუმ რამდენი ტანმოვარჯიშე მონაწილეობდა ტურნირში?    ბ) მინიმუმ რამდენი ტანმოვარჯიშე მონაწილეობდა ტურნირში?</w:t>
      </w:r>
    </w:p>
    <w:p>
      <w:pPr>
        <w:pStyle w:val="Body"/>
        <w:bidi w:val="0"/>
        <w:ind w:left="0" w:right="58" w:firstLine="0"/>
        <w:jc w:val="left"/>
        <w:rPr>
          <w:rFonts w:ascii="Sylfaen" w:cs="Sylfaen" w:hAnsi="Sylfaen" w:eastAsia="Sylfaen"/>
          <w:sz w:val="24"/>
          <w:szCs w:val="24"/>
          <w:u w:color="000000"/>
          <w:rtl w:val="0"/>
        </w:rPr>
      </w:pPr>
    </w:p>
    <w:p>
      <w:pPr>
        <w:pStyle w:val="Body"/>
        <w:bidi w:val="0"/>
        <w:ind w:left="0" w:right="58" w:firstLine="0"/>
        <w:jc w:val="left"/>
        <w:rPr>
          <w:rFonts w:ascii="Sylfaen" w:cs="Sylfaen" w:hAnsi="Sylfaen" w:eastAsia="Sylfaen"/>
          <w:sz w:val="24"/>
          <w:szCs w:val="24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center"/>
        <w:rPr>
          <w:rFonts w:ascii="Calibri" w:cs="Calibri" w:hAnsi="Calibri" w:eastAsia="Calibri"/>
          <w:u w:color="000000"/>
          <w:rtl w:val="0"/>
        </w:rPr>
      </w:pPr>
      <w:r>
        <w:rPr>
          <w:rFonts w:ascii="Sylfaen" w:cs="Sylfaen" w:hAnsi="Sylfaen" w:eastAsia="Sylfaen"/>
          <w:sz w:val="28"/>
          <w:szCs w:val="28"/>
          <w:u w:color="000000"/>
          <w:rtl w:val="0"/>
        </w:rPr>
        <w:t xml:space="preserve">მე-8 კლასში მისაღები.    </w:t>
      </w:r>
      <w:r>
        <w:rPr>
          <w:rFonts w:ascii="Sylfaen" w:cs="Sylfaen" w:hAnsi="Sylfaen" w:eastAsia="Sylfaen"/>
          <w:b w:val="1"/>
          <w:bCs w:val="1"/>
          <w:sz w:val="28"/>
          <w:szCs w:val="28"/>
          <w:u w:color="000000"/>
          <w:rtl w:val="0"/>
        </w:rPr>
        <w:t>მათემატიკა</w:t>
      </w:r>
    </w:p>
    <w:p>
      <w:pPr>
        <w:pStyle w:val="Default"/>
        <w:numPr>
          <w:ilvl w:val="0"/>
          <w:numId w:val="4"/>
        </w:numPr>
        <w:spacing w:before="0" w:line="276" w:lineRule="auto"/>
        <w:ind w:right="270"/>
        <w:jc w:val="left"/>
        <w:rPr>
          <w:rFonts w:ascii="Sylfaen" w:cs="Sylfaen" w:hAnsi="Sylfaen" w:eastAsia="Sylfaen"/>
          <w:color w:val="000000"/>
          <w:sz w:val="24"/>
          <w:u w:color="000000"/>
          <w:lang w:val="ru-RU"/>
        </w:rPr>
      </w:pPr>
      <w:r>
        <w:rPr>
          <w:rFonts w:ascii="Sylfaen" w:cs="Sylfaen" w:hAnsi="Sylfaen" w:eastAsia="Sylfaen"/>
          <w:u w:color="000000"/>
          <w:rtl w:val="0"/>
          <w:lang w:val="ru-RU"/>
        </w:rPr>
        <w:t xml:space="preserve">დაშალეთ მამრავლებად:  ა) </w:t>
      </w:r>
      <m:oMath>
        <m:sSup>
          <m:e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x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rFonts w:ascii="Sylfaen" w:cs="Sylfaen" w:hAnsi="Sylfaen" w:eastAsia="Sylfaen"/>
          <w:u w:color="000000"/>
          <w:rtl w:val="0"/>
          <w:lang w:val="ru-RU"/>
        </w:rPr>
        <w:t xml:space="preserve"> – </w:t>
      </w:r>
      <w:r>
        <w:rPr>
          <w:rFonts w:ascii="Sylfaen" w:cs="Sylfaen" w:hAnsi="Sylfaen" w:eastAsia="Sylfaen"/>
          <w:u w:color="000000"/>
          <w:rtl w:val="0"/>
          <w:lang w:val="ru-RU"/>
        </w:rPr>
        <w:t xml:space="preserve">17x + 16                 ბ)  </w:t>
      </w:r>
      <m:oMath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a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5"/>
                <w:szCs w:val="25"/>
              </w:rPr>
              <m:t>3</m:t>
            </m:r>
          </m:sup>
        </m:sSup>
      </m:oMath>
      <w:r>
        <w:rPr>
          <w:rFonts w:ascii="Sylfaen" w:cs="Sylfaen" w:hAnsi="Sylfaen" w:eastAsia="Sylfaen"/>
          <w:u w:color="000000"/>
          <w:rtl w:val="0"/>
          <w:lang w:val="ru-RU"/>
        </w:rPr>
        <w:t xml:space="preserve"> + 4</w:t>
      </w:r>
      <m:oMath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a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rFonts w:ascii="Sylfaen" w:cs="Sylfaen" w:hAnsi="Sylfaen" w:eastAsia="Sylfaen"/>
          <w:u w:color="000000"/>
          <w:rtl w:val="0"/>
          <w:lang w:val="ru-RU"/>
        </w:rPr>
        <w:t xml:space="preserve"> + 5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u w:color="000000"/>
          <w:rtl w:val="0"/>
          <w:lang w:val="en-US"/>
        </w:rPr>
        <w:t>𝑎</w:t>
      </w:r>
      <w:r>
        <w:rPr>
          <w:rFonts w:ascii="Sylfaen" w:cs="Sylfaen" w:hAnsi="Sylfaen" w:eastAsia="Sylfaen"/>
          <w:u w:color="000000"/>
          <w:rtl w:val="0"/>
          <w:lang w:val="ru-RU"/>
        </w:rPr>
        <w:t xml:space="preserve"> + 2   </w:t>
      </w:r>
    </w:p>
    <w:p>
      <w:pPr>
        <w:pStyle w:val="Default"/>
        <w:numPr>
          <w:ilvl w:val="0"/>
          <w:numId w:val="4"/>
        </w:numPr>
        <w:spacing w:before="0" w:line="276" w:lineRule="auto"/>
        <w:ind w:right="270"/>
        <w:jc w:val="left"/>
        <w:rPr>
          <w:rFonts w:ascii="Sylfaen" w:cs="Sylfaen" w:hAnsi="Sylfaen" w:eastAsia="Sylfaen"/>
          <w:color w:val="000000"/>
          <w:sz w:val="24"/>
          <w:u w:color="000000"/>
          <w:lang w:val="ru-RU"/>
        </w:rPr>
      </w:pPr>
      <w:r>
        <w:rPr>
          <w:rFonts w:ascii="Sylfaen" w:cs="Sylfaen" w:hAnsi="Sylfaen" w:eastAsia="Sylfaen"/>
          <w:u w:color="000000"/>
          <w:rtl w:val="0"/>
          <w:lang w:val="ru-RU"/>
        </w:rPr>
        <w:t xml:space="preserve">გაამარტივეთ და გამოთვალეთ :   ა)  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</m:ctrlPr>
            <m:type m:val="bar"/>
          </m:fPr>
          <m:num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6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3</m:t>
                </m:r>
              </m:sup>
            </m:sSup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25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2</m:t>
                </m:r>
              </m:sup>
            </m:s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27</m:t>
            </m:r>
          </m:num>
          <m:den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9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3</m:t>
                </m:r>
              </m:sup>
            </m:sSup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10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4</m:t>
                </m:r>
              </m:sup>
            </m:sSup>
          </m:den>
        </m:f>
      </m:oMath>
      <w:r>
        <w:rPr>
          <w:rFonts w:ascii="Sylfaen" w:cs="Sylfaen" w:hAnsi="Sylfaen" w:eastAsia="Sylfaen"/>
          <w:u w:color="000000"/>
          <w:rtl w:val="0"/>
          <w:lang w:val="ru-RU"/>
        </w:rPr>
        <w:t xml:space="preserve">     ბ)  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</m:ctrlPr>
            <m:type m:val="bar"/>
          </m:fPr>
          <m:num>
            <m:d>
              <m: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  <m:endChr m:val=""/>
              </m:dPr>
              <m:e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  <m:t>a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  <m:t>2</m:t>
                    </m:r>
                  </m:sup>
                </m:sSup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  <m:t>)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  <m:t>4</m:t>
                    </m:r>
                  </m:sup>
                </m:s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•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(</m:t>
                </m:r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  <m:t>a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  <m:t>b</m:t>
                    </m:r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  <m:t>)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  <m:t>3</m:t>
                    </m:r>
                  </m:sup>
                </m:sSup>
              </m:e>
            </m:d>
          </m:num>
          <m:den>
            <m:d>
              <m:d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</m:ctrlPr>
                <m:endChr m:val=""/>
              </m:dPr>
              <m:e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  <m:t>a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  <m:t>3</m:t>
                    </m:r>
                  </m:sup>
                </m:s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b</m:t>
                </m:r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  <m:t>)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>•</m:t>
                </m:r>
                <m:r>
                  <m:rPr>
                    <m:sty m:val="p"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4"/>
                    <w:szCs w:val="24"/>
                  </w:rPr>
                  <m:t/>
                </m:r>
                <m:sSup>
                  <m:e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  <m:t>b</m:t>
                    </m:r>
                  </m:e>
                  <m:sup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24"/>
                        <w:szCs w:val="24"/>
                      </w:rPr>
                      <m:t>6</m:t>
                    </m:r>
                  </m:sup>
                </m:sSup>
              </m:e>
            </m:d>
          </m:den>
        </m:f>
      </m:oMath>
      <w:r>
        <w:rPr>
          <w:rFonts w:ascii="Sylfaen" w:cs="Sylfaen" w:hAnsi="Sylfaen" w:eastAsia="Sylfaen"/>
          <w:u w:color="000000"/>
          <w:rtl w:val="0"/>
          <w:lang w:val="ru-RU"/>
        </w:rPr>
        <w:t xml:space="preserve"> ,  თუ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u w:color="000000"/>
          <w:rtl w:val="0"/>
          <w:lang w:val="en-US"/>
        </w:rPr>
        <w:t>𝑎</w:t>
      </w:r>
      <w:r>
        <w:rPr>
          <w:rFonts w:ascii="Sylfaen" w:cs="Sylfaen" w:hAnsi="Sylfaen" w:eastAsia="Sylfaen"/>
          <w:u w:color="000000"/>
          <w:rtl w:val="0"/>
          <w:lang w:val="ru-RU"/>
        </w:rPr>
        <w:t xml:space="preserve">  2-ჯერ მეტია b-ზე.   </w:t>
      </w:r>
    </w:p>
    <w:p>
      <w:pPr>
        <w:pStyle w:val="Default"/>
        <w:numPr>
          <w:ilvl w:val="0"/>
          <w:numId w:val="5"/>
        </w:numPr>
        <w:spacing w:before="0" w:line="276" w:lineRule="auto"/>
        <w:ind w:right="270"/>
        <w:jc w:val="left"/>
        <w:rPr>
          <w:rFonts w:ascii="Sylfaen" w:cs="Sylfaen" w:hAnsi="Sylfaen" w:eastAsia="Sylfaen"/>
          <w:color w:val="000000"/>
          <w:sz w:val="28"/>
          <w:szCs w:val="24"/>
          <w:u w:color="000000"/>
          <w:lang w:val="ru-RU"/>
        </w:rPr>
      </w:pPr>
      <w:r>
        <w:rPr>
          <w:rFonts w:ascii="Sylfaen" w:cs="Sylfaen" w:hAnsi="Sylfaen" w:eastAsia="Sylfaen"/>
          <w:sz w:val="24"/>
          <w:szCs w:val="24"/>
          <w:u w:color="000000"/>
          <w:rtl w:val="0"/>
          <w:lang w:val="ru-RU"/>
        </w:rPr>
        <w:t xml:space="preserve">ამოხსენით განტოლება :   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2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x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3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)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2</m:t>
            </m:r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x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+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5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)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3</m:t>
            </m:r>
          </m:den>
        </m:f>
      </m:oMath>
      <w:r>
        <w:rPr>
          <w:rFonts w:ascii="Sylfaen" w:cs="Sylfaen" w:hAnsi="Sylfaen" w:eastAsia="Sylfaen"/>
          <w:sz w:val="28"/>
          <w:szCs w:val="28"/>
          <w:u w:color="000000"/>
          <w:rtl w:val="0"/>
          <w:lang w:val="ru-RU"/>
        </w:rPr>
        <w:t xml:space="preserve"> – </w:t>
      </w:r>
      <w:r>
        <w:rPr>
          <w:rFonts w:ascii="Sylfaen" w:cs="Sylfaen" w:hAnsi="Sylfaen" w:eastAsia="Sylfaen"/>
          <w:sz w:val="28"/>
          <w:szCs w:val="28"/>
          <w:u w:color="000000"/>
          <w:rtl w:val="0"/>
          <w:lang w:val="ru-RU"/>
        </w:rPr>
        <w:t>0,625</w:t>
      </w:r>
      <m:oMath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x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2</m:t>
            </m:r>
          </m:sup>
        </m:sSup>
      </m:oMath>
      <w:r>
        <w:rPr>
          <w:rFonts w:ascii="Sylfaen" w:cs="Sylfaen" w:hAnsi="Sylfaen" w:eastAsia="Sylfaen"/>
          <w:sz w:val="28"/>
          <w:szCs w:val="28"/>
          <w:u w:color="000000"/>
          <w:rtl w:val="0"/>
          <w:lang w:val="ru-RU"/>
        </w:rPr>
        <w:t xml:space="preserve"> = 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2</m:t>
            </m:r>
            <m:sSup>
              <m:e>
                <m:r>
                  <m:rPr>
                    <m:sty m:val="p"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x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</m:sup>
            </m:s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+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7</m:t>
            </m:r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x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+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50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6</m:t>
            </m:r>
          </m:den>
        </m:f>
      </m:oMath>
      <w:r>
        <w:rPr>
          <w:rFonts w:ascii="Sylfaen" w:cs="Sylfaen" w:hAnsi="Sylfaen" w:eastAsia="Sylfaen"/>
          <w:sz w:val="28"/>
          <w:szCs w:val="28"/>
          <w:u w:color="000000"/>
          <w:rtl w:val="0"/>
          <w:lang w:val="ru-RU"/>
        </w:rPr>
        <w:t xml:space="preserve"> + 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1.5</m:t>
            </m:r>
            <m:sSup>
              <m:e>
                <m:r>
                  <m:rPr>
                    <m:sty m:val="p"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x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4</m:t>
            </m:r>
          </m:den>
        </m:f>
      </m:oMath>
      <w:r>
        <w:rPr>
          <w:rFonts w:ascii="Sylfaen" w:cs="Sylfaen" w:hAnsi="Sylfaen" w:eastAsia="Sylfaen"/>
          <w:sz w:val="28"/>
          <w:szCs w:val="28"/>
          <w:u w:color="000000"/>
          <w:rtl w:val="0"/>
          <w:lang w:val="ru-RU"/>
        </w:rPr>
        <w:t xml:space="preserve">   </w:t>
      </w:r>
    </w:p>
    <w:p>
      <w:pPr>
        <w:pStyle w:val="Default"/>
        <w:numPr>
          <w:ilvl w:val="0"/>
          <w:numId w:val="4"/>
        </w:numPr>
        <w:spacing w:before="0" w:line="276" w:lineRule="auto"/>
        <w:ind w:right="270"/>
        <w:jc w:val="left"/>
        <w:rPr>
          <w:rFonts w:ascii="Sylfaen" w:cs="Sylfaen" w:hAnsi="Sylfaen" w:eastAsia="Sylfaen"/>
          <w:u w:color="000000"/>
          <w:lang w:val="ru-RU"/>
        </w:rPr>
      </w:pPr>
      <w:r>
        <w:rPr>
          <w:rFonts w:ascii="Sylfaen" w:cs="Sylfaen" w:hAnsi="Sylfaen" w:eastAsia="Sylfaen"/>
          <w:u w:color="000000"/>
          <w:rtl w:val="0"/>
          <w:lang w:val="ru-RU"/>
        </w:rPr>
        <w:t xml:space="preserve">ლუკამ და ნიკამ შეასრულეს შეკვეთა. ლუკამ მიიღო მონაწილეობა სამუშაოს 2/3- ში, ხოლო ნიკამ სამუშაოს </w:t>
      </w:r>
      <w:r>
        <w:rPr>
          <w:rFonts w:ascii="Sylfaen" w:cs="Sylfaen" w:hAnsi="Sylfaen" w:eastAsia="Sylfaen"/>
          <w:u w:color="000000"/>
          <w:rtl w:val="0"/>
          <w:lang w:val="ru-RU"/>
        </w:rPr>
        <w:t>½</w:t>
      </w:r>
      <w:r>
        <w:rPr>
          <w:rFonts w:ascii="Sylfaen" w:cs="Sylfaen" w:hAnsi="Sylfaen" w:eastAsia="Sylfaen"/>
          <w:u w:color="000000"/>
          <w:rtl w:val="0"/>
          <w:lang w:val="ru-RU"/>
        </w:rPr>
        <w:t xml:space="preserve">-ში. როგორ უნდა განაწილდეს მეგობრებს შორის 3300 ლარი, რომელიც გადაუხადეს სამუშაოს შესრულებაში?  </w:t>
      </w:r>
    </w:p>
    <w:p>
      <w:pPr>
        <w:pStyle w:val="Default"/>
        <w:numPr>
          <w:ilvl w:val="0"/>
          <w:numId w:val="4"/>
        </w:numPr>
        <w:spacing w:before="0" w:line="276" w:lineRule="auto"/>
        <w:ind w:right="270"/>
        <w:jc w:val="left"/>
        <w:rPr>
          <w:rFonts w:ascii="Sylfaen" w:cs="Sylfaen" w:hAnsi="Sylfaen" w:eastAsia="Sylfaen"/>
          <w:u w:color="000000"/>
          <w:lang w:val="ru-RU"/>
        </w:rPr>
      </w:pPr>
      <w:r>
        <w:rPr>
          <w:rFonts w:ascii="Sylfaen" w:cs="Sylfaen" w:hAnsi="Sylfaen" w:eastAsia="Sylfaen"/>
          <w:u w:color="000000"/>
          <w:rtl w:val="0"/>
          <w:lang w:val="ru-RU"/>
        </w:rPr>
        <w:t xml:space="preserve">ბაღში სხვა ხეებს შორის იზრდება ალუბლის ხეები. თუ ალუბლის ხე იქნებოდა 10-ით ნაკლები, მათი რაოდენობა შეადგენდა ბაღის ხეების 1/3-ს, ხოლო თუ 20-ით მეტი, მაშინ ბაღის ხეების 50%-ს. ხეების რა ნაწილს შეადგენს ალუბლის ხე ბაღში?    </w:t>
      </w:r>
    </w:p>
    <w:p>
      <w:pPr>
        <w:pStyle w:val="Default"/>
        <w:numPr>
          <w:ilvl w:val="0"/>
          <w:numId w:val="4"/>
        </w:numPr>
        <w:spacing w:before="0" w:line="276" w:lineRule="auto"/>
        <w:ind w:right="270"/>
        <w:jc w:val="left"/>
        <w:rPr>
          <w:rFonts w:ascii="Sylfaen" w:cs="Sylfaen" w:hAnsi="Sylfaen" w:eastAsia="Sylfaen"/>
          <w:u w:color="000000"/>
          <w:lang w:val="ru-RU"/>
        </w:rPr>
      </w:pPr>
      <w:r>
        <w:rPr>
          <w:rFonts w:ascii="Sylfaen" w:cs="Sylfaen" w:hAnsi="Sylfaen" w:eastAsia="Sylfaen"/>
          <w:u w:color="000000"/>
          <w:rtl w:val="0"/>
          <w:lang w:val="ru-RU"/>
        </w:rPr>
        <w:t xml:space="preserve">ოსტატი მუშაობს 2-ჯერ უფრო სწრაფად, ვიდრე ხელოსანი, ხოლო ხელოსანი 3-ჯერ უფრო სწრაფად, ვიდრე შეგირდი. რომელი შეასრულებს უფრო მეტ სამუშაოს ერთი და იგივე დროში : 2ოსტატი და 3 შეგირდი ერთად, თუ 5 ხელოსანი? (პასუხი დაასაბუთეთ).     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center"/>
        <w:rPr>
          <w:rFonts w:ascii="Sylfaen" w:cs="Sylfaen" w:hAnsi="Sylfaen" w:eastAsia="Sylfaen"/>
          <w:b w:val="1"/>
          <w:bCs w:val="1"/>
          <w:sz w:val="32"/>
          <w:szCs w:val="32"/>
          <w:u w:color="000000"/>
          <w:rtl w:val="0"/>
        </w:rPr>
      </w:pPr>
      <w:r>
        <w:rPr>
          <w:rFonts w:ascii="Sylfaen" w:cs="Sylfaen" w:hAnsi="Sylfaen" w:eastAsia="Sylfaen"/>
          <w:sz w:val="32"/>
          <w:szCs w:val="32"/>
          <w:u w:color="000000"/>
          <w:rtl w:val="0"/>
        </w:rPr>
        <w:t xml:space="preserve">მე-9 კლასში მისაღები.     </w:t>
      </w:r>
      <w:r>
        <w:rPr>
          <w:rFonts w:ascii="Sylfaen" w:cs="Sylfaen" w:hAnsi="Sylfaen" w:eastAsia="Sylfaen"/>
          <w:b w:val="1"/>
          <w:bCs w:val="1"/>
          <w:sz w:val="32"/>
          <w:szCs w:val="32"/>
          <w:u w:color="000000"/>
          <w:rtl w:val="0"/>
        </w:rPr>
        <w:t>მათემატიკა</w:t>
      </w:r>
    </w:p>
    <w:p>
      <w:pPr>
        <w:pStyle w:val="Default"/>
        <w:numPr>
          <w:ilvl w:val="0"/>
          <w:numId w:val="7"/>
        </w:numPr>
        <w:spacing w:before="0" w:line="276" w:lineRule="auto"/>
        <w:ind w:right="49"/>
        <w:jc w:val="left"/>
        <w:rPr>
          <w:rFonts w:ascii="Sylfaen" w:cs="Sylfaen" w:hAnsi="Sylfaen" w:eastAsia="Sylfaen"/>
          <w:u w:color="000000"/>
          <w:lang w:val="ru-RU"/>
        </w:rPr>
      </w:pPr>
      <w:r>
        <w:rPr>
          <w:rFonts w:ascii="Sylfaen" w:cs="Sylfaen" w:hAnsi="Sylfaen" w:eastAsia="Sylfaen"/>
          <w:u w:color="000000"/>
          <w:rtl w:val="0"/>
          <w:lang w:val="ru-RU"/>
        </w:rPr>
        <w:t>პირველ  შენადნობში სპილენძის პროცენტული შემცველობა 25%-ით  მეტია, ვიდრე  მეორე  შენადნობში. ორივე  შენადნობი  ერთად  გადაადნეს და მიიღეს 60 კგ. ახალი შენადნობი. იპოვეთ  თითოეულ  შენადნობში სპილენძის  პროცენტული შემცველობა, თუ  თავდაპირველად  თითოეულ  შენადნობში  იყო 10-10 კგ. სპილენძი.</w:t>
      </w:r>
    </w:p>
    <w:p>
      <w:pPr>
        <w:pStyle w:val="Default"/>
        <w:numPr>
          <w:ilvl w:val="0"/>
          <w:numId w:val="7"/>
        </w:numPr>
        <w:spacing w:before="0" w:line="276" w:lineRule="auto"/>
        <w:ind w:right="49"/>
        <w:jc w:val="left"/>
        <w:rPr>
          <w:rFonts w:ascii="Sylfaen" w:cs="Sylfaen" w:hAnsi="Sylfaen" w:eastAsia="Sylfaen"/>
          <w:color w:val="000000"/>
          <w:sz w:val="24"/>
          <w:u w:color="000000"/>
          <w:lang w:val="ru-RU"/>
        </w:rPr>
      </w:pPr>
      <w:r>
        <w:rPr>
          <w:rFonts w:ascii="Sylfaen" w:cs="Sylfaen" w:hAnsi="Sylfaen" w:eastAsia="Sylfaen"/>
          <w:u w:color="000000"/>
          <w:rtl w:val="0"/>
          <w:lang w:val="ru-RU"/>
        </w:rPr>
        <w:t xml:space="preserve"> იპოვეთ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u w:color="000000"/>
          <w:rtl w:val="0"/>
          <w:lang w:val="en-US"/>
        </w:rPr>
        <w:t>𝑎</w:t>
      </w:r>
      <w:r>
        <w:rPr>
          <w:rFonts w:ascii="Sylfaen" w:cs="Sylfaen" w:hAnsi="Sylfaen" w:eastAsia="Sylfaen"/>
          <w:u w:color="000000"/>
          <w:rtl w:val="0"/>
          <w:lang w:val="ru-RU"/>
        </w:rPr>
        <w:t xml:space="preserve"> ყველა  მნიშვნელობა, რომლისთვისაც  სისტემის </w:t>
      </w:r>
      <m:oMath>
        <m:d>
          <m: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3"/>
                <w:szCs w:val="23"/>
              </w:rPr>
            </m:ctrlPr>
            <m:begChr m:val="{"/>
            <m:endChr m:val=""/>
          </m:dPr>
          <m:e>
            <m:eqArr>
              <m:eqArr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</m:ctrlPr>
              </m:eqArrPr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2</m:t>
                </m:r>
                <m:r>
                  <m:rPr>
                    <m:sty m:val="p"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x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+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3</m:t>
                </m:r>
                <m:r>
                  <m:rPr>
                    <m:sty m:val="p"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y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=</m:t>
                </m:r>
                <m:r>
                  <m:rPr>
                    <m:sty m:val="p"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a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+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13</m:t>
                </m:r>
              </m:e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3</m:t>
                </m:r>
                <m:r>
                  <m:rPr>
                    <m:sty m:val="p"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x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+</m:t>
                </m:r>
                <m:r>
                  <m:rPr>
                    <m:sty m:val="p"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y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5</m:t>
                </m:r>
                <m:r>
                  <m:rPr>
                    <m:sty m:val="p"/>
                  </m:r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a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+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2</m:t>
                </m:r>
              </m:e>
            </m:eqArr>
          </m:e>
        </m:d>
      </m:oMath>
      <w:r>
        <w:rPr>
          <w:rFonts w:ascii="Sylfaen" w:cs="Sylfaen" w:hAnsi="Sylfaen" w:eastAsia="Sylfaen"/>
          <w:u w:color="000000"/>
          <w:rtl w:val="0"/>
          <w:lang w:val="ru-RU"/>
        </w:rPr>
        <w:t xml:space="preserve"> ამონახსნები  აკმაყოფილებენ  პირობას   y-x &gt; - 12.</w:t>
      </w:r>
    </w:p>
    <w:p>
      <w:pPr>
        <w:pStyle w:val="Default"/>
        <w:numPr>
          <w:ilvl w:val="0"/>
          <w:numId w:val="7"/>
        </w:numPr>
        <w:spacing w:before="0" w:line="276" w:lineRule="auto"/>
        <w:ind w:right="49"/>
        <w:jc w:val="left"/>
        <w:rPr>
          <w:rFonts w:ascii="Sylfaen" w:cs="Sylfaen" w:hAnsi="Sylfaen" w:eastAsia="Sylfaen"/>
          <w:color w:val="000000"/>
          <w:sz w:val="24"/>
          <w:u w:color="000000"/>
          <w:lang w:val="ru-RU"/>
        </w:rPr>
      </w:pPr>
      <w:r>
        <w:rPr>
          <w:rFonts w:ascii="Sylfaen" w:cs="Sylfaen" w:hAnsi="Sylfaen" w:eastAsia="Sylfaen"/>
          <w:u w:color="000000"/>
          <w:rtl w:val="0"/>
          <w:lang w:val="ru-RU"/>
        </w:rPr>
        <w:t xml:space="preserve"> m-ის  რა მნიშვნელობისათვის  იქნება   x(x-4)- </w:t>
      </w:r>
      <m:oMath>
        <m:sSup>
          <m:e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m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rFonts w:ascii="Sylfaen" w:cs="Sylfaen" w:hAnsi="Sylfaen" w:eastAsia="Sylfaen"/>
          <w:u w:color="000000"/>
          <w:rtl w:val="0"/>
          <w:lang w:val="ru-RU"/>
        </w:rPr>
        <w:t>(x- 1)+m(8x-9)+ 48=0    განტოლების    ფესვები   -5 და - 6.</w:t>
      </w:r>
    </w:p>
    <w:p>
      <w:pPr>
        <w:pStyle w:val="Default"/>
        <w:numPr>
          <w:ilvl w:val="0"/>
          <w:numId w:val="7"/>
        </w:numPr>
        <w:spacing w:before="0" w:line="276" w:lineRule="auto"/>
        <w:ind w:right="49"/>
        <w:jc w:val="left"/>
        <w:rPr>
          <w:rFonts w:ascii="Sylfaen" w:cs="Sylfaen" w:hAnsi="Sylfaen" w:eastAsia="Sylfaen"/>
          <w:u w:color="000000"/>
          <w:lang w:val="ru-RU"/>
        </w:rPr>
      </w:pPr>
      <w:r>
        <w:rPr>
          <w:rFonts w:ascii="Sylfaen" w:cs="Sylfaen" w:hAnsi="Sylfaen" w:eastAsia="Sylfaen"/>
          <w:u w:color="000000"/>
          <w:rtl w:val="0"/>
          <w:lang w:val="ru-RU"/>
        </w:rPr>
        <w:t xml:space="preserve">  ABCD ტრაპეციაში, რომლის   &lt;B=90</w:t>
      </w:r>
      <w:r>
        <w:rPr>
          <w:rFonts w:ascii="Sylfaen" w:cs="Sylfaen" w:hAnsi="Sylfaen" w:eastAsia="Sylfaen"/>
          <w:u w:color="000000"/>
          <w:rtl w:val="0"/>
          <w:lang w:val="ru-RU"/>
        </w:rPr>
        <w:t>°</w:t>
      </w:r>
      <w:r>
        <w:rPr>
          <w:rFonts w:ascii="Sylfaen" w:cs="Sylfaen" w:hAnsi="Sylfaen" w:eastAsia="Sylfaen"/>
          <w:u w:color="000000"/>
          <w:rtl w:val="0"/>
          <w:lang w:val="ru-RU"/>
        </w:rPr>
        <w:t>; &lt;A=90</w:t>
      </w:r>
      <w:r>
        <w:rPr>
          <w:rFonts w:ascii="Sylfaen" w:cs="Sylfaen" w:hAnsi="Sylfaen" w:eastAsia="Sylfaen"/>
          <w:u w:color="000000"/>
          <w:rtl w:val="0"/>
          <w:lang w:val="ru-RU"/>
        </w:rPr>
        <w:t>°</w:t>
      </w:r>
      <w:r>
        <w:rPr>
          <w:rFonts w:ascii="Sylfaen" w:cs="Sylfaen" w:hAnsi="Sylfaen" w:eastAsia="Sylfaen"/>
          <w:u w:color="000000"/>
          <w:rtl w:val="0"/>
          <w:lang w:val="ru-RU"/>
        </w:rPr>
        <w:t>,     ჩახაზული  წრეწირი  მცირე BC   ფუძეს ეხება   M  წერტილში. იპოვეთ  MC  მონაკვეთის  სიგრძე, თუ   BC=10 სმ-ს.</w:t>
      </w:r>
    </w:p>
    <w:p>
      <w:pPr>
        <w:pStyle w:val="Default"/>
        <w:numPr>
          <w:ilvl w:val="0"/>
          <w:numId w:val="8"/>
        </w:numPr>
        <w:spacing w:before="0" w:after="120" w:line="276" w:lineRule="auto"/>
        <w:ind w:right="51"/>
        <w:jc w:val="left"/>
        <w:rPr>
          <w:rFonts w:ascii="Sylfaen" w:cs="Sylfaen" w:hAnsi="Sylfaen" w:eastAsia="Sylfaen"/>
          <w:u w:color="000000"/>
          <w:lang w:val="ru-RU"/>
        </w:rPr>
      </w:pPr>
      <w:r>
        <w:rPr>
          <w:rFonts w:ascii="Sylfaen" w:cs="Sylfaen" w:hAnsi="Sylfaen" w:eastAsia="Sylfaen"/>
          <w:u w:color="000000"/>
          <w:rtl w:val="0"/>
          <w:lang w:val="ru-RU"/>
        </w:rPr>
        <w:t xml:space="preserve">  AB  და CD ქორდები იკვეთებიან  K  წერტილში.  AK:KB=3:2   და  DK:CK=1:5     იპოვეთ       AC   მონაკვეთის სიგრძე, თუ  DB=30 სმ-ს.</w:t>
      </w:r>
    </w:p>
    <w:p>
      <w:pPr>
        <w:pStyle w:val="Default"/>
        <w:numPr>
          <w:ilvl w:val="0"/>
          <w:numId w:val="8"/>
        </w:numPr>
        <w:spacing w:before="0" w:after="120" w:line="276" w:lineRule="auto"/>
        <w:ind w:right="51"/>
        <w:jc w:val="left"/>
        <w:rPr>
          <w:rFonts w:ascii="Sylfaen" w:cs="Sylfaen" w:hAnsi="Sylfaen" w:eastAsia="Sylfaen"/>
          <w:u w:color="000000"/>
          <w:lang w:val="ru-RU"/>
        </w:rPr>
      </w:pPr>
    </w:p>
    <w:p>
      <w:pPr>
        <w:pStyle w:val="Body"/>
        <w:bidi w:val="0"/>
        <w:spacing w:after="160" w:line="259" w:lineRule="auto"/>
        <w:ind w:left="0" w:right="0" w:firstLine="0"/>
        <w:jc w:val="center"/>
        <w:rPr>
          <w:rFonts w:ascii="Sylfaen" w:cs="Sylfaen" w:hAnsi="Sylfaen" w:eastAsia="Sylfaen"/>
          <w:b w:val="1"/>
          <w:bCs w:val="1"/>
          <w:sz w:val="32"/>
          <w:szCs w:val="32"/>
          <w:u w:color="000000"/>
          <w:rtl w:val="0"/>
        </w:rPr>
      </w:pPr>
      <w:r>
        <w:rPr>
          <w:rFonts w:ascii="Sylfaen" w:cs="Sylfaen" w:hAnsi="Sylfaen" w:eastAsia="Sylfaen"/>
          <w:sz w:val="32"/>
          <w:szCs w:val="32"/>
          <w:u w:color="000000"/>
          <w:rtl w:val="0"/>
        </w:rPr>
        <w:t xml:space="preserve">მე-10 კლასში მისაღები. </w:t>
      </w:r>
      <w:r>
        <w:rPr>
          <w:rFonts w:ascii="Sylfaen" w:cs="Sylfaen" w:hAnsi="Sylfaen" w:eastAsia="Sylfaen"/>
          <w:b w:val="1"/>
          <w:bCs w:val="1"/>
          <w:sz w:val="32"/>
          <w:szCs w:val="32"/>
          <w:u w:color="000000"/>
          <w:rtl w:val="0"/>
        </w:rPr>
        <w:t>მათემატიკა</w:t>
      </w:r>
    </w:p>
    <w:p>
      <w:pPr>
        <w:pStyle w:val="Default"/>
        <w:numPr>
          <w:ilvl w:val="0"/>
          <w:numId w:val="10"/>
        </w:numPr>
        <w:spacing w:before="0" w:after="120" w:line="40" w:lineRule="atLeast"/>
        <w:jc w:val="left"/>
        <w:rPr>
          <w:rFonts w:ascii="Sylfaen" w:cs="Sylfaen" w:hAnsi="Sylfaen" w:eastAsia="Sylfaen"/>
          <w:color w:val="000000"/>
          <w:sz w:val="24"/>
          <w:u w:color="000000"/>
          <w:lang w:val="ru-RU"/>
        </w:rPr>
      </w:pPr>
      <w:r>
        <w:rPr>
          <w:rFonts w:ascii="Sylfaen" w:cs="Sylfaen" w:hAnsi="Sylfaen" w:eastAsia="Sylfaen"/>
          <w:u w:color="000000"/>
          <w:rtl w:val="0"/>
          <w:lang w:val="ru-RU"/>
        </w:rPr>
        <w:t>იპოვეთ  sin2</w:t>
      </w:r>
      <w:r>
        <w:rPr>
          <w:rFonts w:ascii="Sylfaen" w:cs="Sylfaen" w:hAnsi="Sylfaen" w:eastAsia="Sylfaen"/>
          <w:u w:color="000000"/>
          <w:rtl w:val="0"/>
          <w:lang w:val="ru-RU"/>
        </w:rPr>
        <w:t>α</w:t>
      </w:r>
      <w:r>
        <w:rPr>
          <w:rFonts w:ascii="Sylfaen" w:cs="Sylfaen" w:hAnsi="Sylfaen" w:eastAsia="Sylfaen"/>
          <w:u w:color="000000"/>
          <w:rtl w:val="0"/>
          <w:lang w:val="ru-RU"/>
        </w:rPr>
        <w:t>; cos2</w:t>
      </w:r>
      <w:r>
        <w:rPr>
          <w:rFonts w:ascii="Sylfaen" w:cs="Sylfaen" w:hAnsi="Sylfaen" w:eastAsia="Sylfaen"/>
          <w:u w:color="000000"/>
          <w:rtl w:val="0"/>
          <w:lang w:val="ru-RU"/>
        </w:rPr>
        <w:t>α</w:t>
      </w:r>
      <w:r>
        <w:rPr>
          <w:rFonts w:ascii="Sylfaen" w:cs="Sylfaen" w:hAnsi="Sylfaen" w:eastAsia="Sylfaen"/>
          <w:u w:color="000000"/>
          <w:rtl w:val="0"/>
          <w:lang w:val="ru-RU"/>
        </w:rPr>
        <w:t>;tg2</w:t>
      </w:r>
      <w:r>
        <w:rPr>
          <w:rFonts w:ascii="Sylfaen" w:cs="Sylfaen" w:hAnsi="Sylfaen" w:eastAsia="Sylfaen"/>
          <w:u w:color="000000"/>
          <w:rtl w:val="0"/>
          <w:lang w:val="ru-RU"/>
        </w:rPr>
        <w:t xml:space="preserve">α  </w:t>
      </w:r>
      <w:r>
        <w:rPr>
          <w:rFonts w:ascii="Sylfaen" w:cs="Sylfaen" w:hAnsi="Sylfaen" w:eastAsia="Sylfaen"/>
          <w:u w:color="000000"/>
          <w:rtl w:val="0"/>
          <w:lang w:val="ru-RU"/>
        </w:rPr>
        <w:t>და  ctg2</w:t>
      </w:r>
      <w:r>
        <w:rPr>
          <w:rFonts w:ascii="Sylfaen" w:cs="Sylfaen" w:hAnsi="Sylfaen" w:eastAsia="Sylfaen"/>
          <w:u w:color="000000"/>
          <w:rtl w:val="0"/>
          <w:lang w:val="ru-RU"/>
        </w:rPr>
        <w:t>α</w:t>
      </w:r>
      <w:r>
        <w:rPr>
          <w:rFonts w:ascii="Sylfaen" w:cs="Sylfaen" w:hAnsi="Sylfaen" w:eastAsia="Sylfaen"/>
          <w:u w:color="000000"/>
          <w:rtl w:val="0"/>
          <w:lang w:val="ru-RU"/>
        </w:rPr>
        <w:t>,  თუ   20</w:t>
      </w:r>
      <m:oMath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c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o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s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rFonts w:ascii="Sylfaen" w:cs="Sylfaen" w:hAnsi="Sylfaen" w:eastAsia="Sylfaen"/>
          <w:u w:color="000000"/>
          <w:rtl w:val="0"/>
          <w:lang w:val="ru-RU"/>
        </w:rPr>
        <w:t xml:space="preserve">α </w:t>
      </w:r>
      <w:r>
        <w:rPr>
          <w:rFonts w:ascii="Sylfaen" w:cs="Sylfaen" w:hAnsi="Sylfaen" w:eastAsia="Sylfaen"/>
          <w:u w:color="000000"/>
          <w:rtl w:val="0"/>
          <w:lang w:val="ru-RU"/>
        </w:rPr>
        <w:t>+sin(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3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π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2</m:t>
            </m:r>
          </m:den>
        </m:f>
      </m:oMath>
      <w:r>
        <w:rPr>
          <w:rFonts w:ascii="Sylfaen" w:cs="Sylfaen" w:hAnsi="Sylfaen" w:eastAsia="Sylfaen"/>
          <w:u w:color="000000"/>
          <w:rtl w:val="0"/>
          <w:lang w:val="ru-RU"/>
        </w:rPr>
        <w:t xml:space="preserve"> +</w:t>
      </w:r>
      <w:r>
        <w:rPr>
          <w:rFonts w:ascii="Sylfaen" w:cs="Sylfaen" w:hAnsi="Sylfaen" w:eastAsia="Sylfaen"/>
          <w:u w:color="000000"/>
          <w:rtl w:val="0"/>
          <w:lang w:val="ru-RU"/>
        </w:rPr>
        <w:t>α</w:t>
      </w:r>
      <w:r>
        <w:rPr>
          <w:rFonts w:ascii="Sylfaen" w:cs="Sylfaen" w:hAnsi="Sylfaen" w:eastAsia="Sylfaen"/>
          <w:u w:color="000000"/>
          <w:rtl w:val="0"/>
          <w:lang w:val="ru-RU"/>
        </w:rPr>
        <w:t xml:space="preserve">)-1=0  და   </w:t>
      </w:r>
      <w:r>
        <w:rPr>
          <w:rFonts w:ascii="Sylfaen" w:cs="Sylfaen" w:hAnsi="Sylfaen" w:eastAsia="Sylfaen"/>
          <w:u w:color="000000"/>
          <w:rtl w:val="0"/>
          <w:lang w:val="ru-RU"/>
        </w:rPr>
        <w:t>α</w:t>
      </w:r>
      <w:r>
        <w:rPr>
          <w:rFonts w:ascii="Cambria Math" w:cs="Cambria Math" w:hAnsi="Cambria Math" w:eastAsia="Cambria Math"/>
          <w:u w:color="000000"/>
          <w:rtl w:val="0"/>
          <w:lang w:val="ru-RU"/>
        </w:rPr>
        <w:t>∈</w:t>
      </w:r>
      <w:r>
        <w:rPr>
          <w:rFonts w:ascii="Sylfaen" w:cs="Sylfaen" w:hAnsi="Sylfaen" w:eastAsia="Sylfaen"/>
          <w:u w:color="000000"/>
          <w:rtl w:val="0"/>
          <w:lang w:val="ru-RU"/>
        </w:rPr>
        <w:t>(</w:t>
      </w:r>
      <w:r>
        <w:rPr>
          <w:rFonts w:ascii="Sylfaen" w:cs="Sylfaen" w:hAnsi="Sylfaen" w:eastAsia="Sylfaen"/>
          <w:u w:color="000000"/>
          <w:rtl w:val="0"/>
          <w:lang w:val="ru-RU"/>
        </w:rPr>
        <w:t>π</w:t>
      </w:r>
      <w:r>
        <w:rPr>
          <w:rFonts w:ascii="Sylfaen" w:cs="Sylfaen" w:hAnsi="Sylfaen" w:eastAsia="Sylfaen"/>
          <w:u w:color="000000"/>
          <w:rtl w:val="0"/>
          <w:lang w:val="ru-RU"/>
        </w:rPr>
        <w:t xml:space="preserve">:  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3"/>
                <w:szCs w:val="23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3"/>
                <w:szCs w:val="23"/>
              </w:rPr>
              <m:t>3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3"/>
                <w:szCs w:val="23"/>
              </w:rPr>
              <m:t>π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3"/>
                <w:szCs w:val="23"/>
              </w:rPr>
              <m:t>2</m:t>
            </m:r>
          </m:den>
        </m:f>
        <m:r>
          <w:rPr xmlns:w="http://schemas.openxmlformats.org/wordprocessingml/2006/main">
            <w:rFonts w:ascii="Cambria Math" w:hAnsi="Cambria Math"/>
            <w:i/>
            <w:color w:val="000000"/>
            <w:sz w:val="23"/>
            <w:szCs w:val="23"/>
          </w:rPr>
          <m:t>)</m:t>
        </m:r>
      </m:oMath>
    </w:p>
    <w:p>
      <w:pPr>
        <w:pStyle w:val="Default"/>
        <w:numPr>
          <w:ilvl w:val="0"/>
          <w:numId w:val="10"/>
        </w:numPr>
        <w:spacing w:before="0" w:after="120" w:line="40" w:lineRule="atLeast"/>
        <w:jc w:val="left"/>
        <w:rPr>
          <w:rFonts w:ascii="Sylfaen" w:cs="Sylfaen" w:hAnsi="Sylfaen" w:eastAsia="Sylfaen"/>
          <w:u w:color="000000"/>
          <w:lang w:val="ru-RU"/>
        </w:rPr>
      </w:pPr>
      <w:r>
        <w:rPr>
          <w:rFonts w:ascii="Sylfaen" w:cs="Sylfaen" w:hAnsi="Sylfaen" w:eastAsia="Sylfaen"/>
          <w:u w:color="000000"/>
          <w:rtl w:val="0"/>
          <w:lang w:val="ru-RU"/>
        </w:rPr>
        <w:t>გეომეტრიული პროგრესიის წევრთა რიცხვი ლუწია. ყველა ამ წევრების ჯამი                          4-ჯერ მეტია კენტ ადგილებზე მდგომ წევრთა ჯამზე. იპოვეთ ამ პროგრესიის       მნიშვნელი.</w:t>
      </w:r>
    </w:p>
    <w:p>
      <w:pPr>
        <w:pStyle w:val="Default"/>
        <w:numPr>
          <w:ilvl w:val="0"/>
          <w:numId w:val="10"/>
        </w:numPr>
        <w:spacing w:before="0" w:after="120" w:line="40" w:lineRule="atLeast"/>
        <w:jc w:val="left"/>
        <w:rPr>
          <w:rFonts w:ascii="Sylfaen" w:cs="Sylfaen" w:hAnsi="Sylfaen" w:eastAsia="Sylfaen"/>
          <w:color w:val="000000"/>
          <w:sz w:val="24"/>
          <w:u w:color="000000"/>
          <w:lang w:val="ru-RU"/>
        </w:rPr>
      </w:pPr>
      <w:r>
        <w:rPr>
          <w:rFonts w:ascii="Sylfaen" w:cs="Sylfaen" w:hAnsi="Sylfaen" w:eastAsia="Sylfaen"/>
          <w:u w:color="000000"/>
          <w:rtl w:val="0"/>
          <w:lang w:val="ru-RU"/>
        </w:rPr>
        <w:t>მოცემულია კვადრატული განტოლება:  4</w:t>
      </w:r>
      <m:oMath>
        <m:sSup>
          <m:e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x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rFonts w:ascii="Sylfaen" w:cs="Sylfaen" w:hAnsi="Sylfaen" w:eastAsia="Sylfaen"/>
          <w:u w:color="000000"/>
          <w:rtl w:val="0"/>
          <w:lang w:val="ru-RU"/>
        </w:rPr>
        <w:t>- 8x+</w:t>
      </w:r>
      <m:oMath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m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4"/>
                <w:szCs w:val="24"/>
              </w:rPr>
              <m:t>2</m:t>
            </m:r>
          </m:sup>
        </m:sSup>
      </m:oMath>
      <w:r>
        <w:rPr>
          <w:rFonts w:ascii="Sylfaen" w:cs="Sylfaen" w:hAnsi="Sylfaen" w:eastAsia="Sylfaen"/>
          <w:u w:color="000000"/>
          <w:rtl w:val="0"/>
          <w:lang w:val="ru-RU"/>
        </w:rPr>
        <w:t>-3m+4=0  დაადგინეთ  m</w:t>
      </w:r>
      <w:r>
        <w:rPr>
          <w:rFonts w:ascii="Sylfaen" w:cs="Sylfaen" w:hAnsi="Sylfaen" w:eastAsia="Sylfaen"/>
          <w:u w:color="000000"/>
          <w:rtl w:val="0"/>
          <w:lang w:val="ru-RU"/>
        </w:rPr>
        <w:t>–</w:t>
      </w:r>
      <w:r>
        <w:rPr>
          <w:rFonts w:ascii="Sylfaen" w:cs="Sylfaen" w:hAnsi="Sylfaen" w:eastAsia="Sylfaen"/>
          <w:u w:color="000000"/>
          <w:rtl w:val="0"/>
          <w:lang w:val="ru-RU"/>
        </w:rPr>
        <w:t>ის  მნიშვნელობები  [</w:t>
      </w:r>
      <w:r>
        <w:rPr>
          <w:rFonts w:ascii="Sylfaen" w:cs="Sylfaen" w:hAnsi="Sylfaen" w:eastAsia="Sylfaen"/>
          <w:u w:color="000000"/>
          <w:rtl w:val="0"/>
          <w:lang w:val="ru-RU"/>
        </w:rPr>
        <w:t>–</w:t>
      </w:r>
      <w:r>
        <w:rPr>
          <w:rFonts w:ascii="Sylfaen" w:cs="Sylfaen" w:hAnsi="Sylfaen" w:eastAsia="Sylfaen"/>
          <w:u w:color="000000"/>
          <w:rtl w:val="0"/>
          <w:lang w:val="ru-RU"/>
        </w:rPr>
        <w:t>4; 2]  შუალედიდან, რომელთათვისაც  მოცემული განტოლების ფესვების კუბების ჯამი იქნება  უდიდესი, უმცირესი  და   იპოვეთ   ეს  მნიშვნელობები.</w:t>
      </w:r>
    </w:p>
    <w:p>
      <w:pPr>
        <w:pStyle w:val="Default"/>
        <w:numPr>
          <w:ilvl w:val="0"/>
          <w:numId w:val="10"/>
        </w:numPr>
        <w:spacing w:before="0" w:after="120" w:line="40" w:lineRule="atLeast"/>
        <w:jc w:val="left"/>
        <w:rPr>
          <w:rFonts w:ascii="Sylfaen" w:cs="Sylfaen" w:hAnsi="Sylfaen" w:eastAsia="Sylfaen"/>
          <w:u w:color="000000"/>
          <w:lang w:val="ru-RU"/>
        </w:rPr>
      </w:pPr>
      <w:r>
        <w:rPr>
          <w:rFonts w:ascii="Sylfaen" w:cs="Sylfaen" w:hAnsi="Sylfaen" w:eastAsia="Sylfaen"/>
          <w:u w:color="000000"/>
          <w:rtl w:val="0"/>
          <w:lang w:val="ru-RU"/>
        </w:rPr>
        <w:t>MNK   მართკუთხა   სამკუთხედში MK  ჰიპოტენუზაზე  დაშვებული ND   სიმაღლე  ჰიპოტენუზას  ყოფს  MD=32 სმ.  და KD=18სმ</w:t>
      </w:r>
      <w:r>
        <w:rPr>
          <w:rFonts w:ascii="Sylfaen" w:cs="Sylfaen" w:hAnsi="Sylfaen" w:eastAsia="Sylfaen"/>
          <w:u w:color="000000"/>
          <w:rtl w:val="0"/>
          <w:lang w:val="ru-RU"/>
        </w:rPr>
        <w:t>–</w:t>
      </w:r>
      <w:r>
        <w:rPr>
          <w:rFonts w:ascii="Sylfaen" w:cs="Sylfaen" w:hAnsi="Sylfaen" w:eastAsia="Sylfaen"/>
          <w:u w:color="000000"/>
          <w:rtl w:val="0"/>
          <w:lang w:val="ru-RU"/>
        </w:rPr>
        <w:t>ის  ტოლ მონაკვეთებად.  იპოვეთ  MND   და NDK  სამკუთხედებში  ჩახაზული წრეწირების ცენტრებს  შორის მანძილი.</w:t>
        <w:tab/>
      </w:r>
    </w:p>
    <w:p>
      <w:pPr>
        <w:pStyle w:val="Default"/>
        <w:numPr>
          <w:ilvl w:val="0"/>
          <w:numId w:val="10"/>
        </w:numPr>
        <w:spacing w:before="0" w:after="120" w:line="40" w:lineRule="atLeast"/>
        <w:jc w:val="left"/>
        <w:rPr>
          <w:rFonts w:ascii="Sylfaen" w:cs="Sylfaen" w:hAnsi="Sylfaen" w:eastAsia="Sylfaen"/>
          <w:u w:color="000000"/>
          <w:lang w:val="ru-RU"/>
        </w:rPr>
      </w:pPr>
      <w:r>
        <w:rPr>
          <w:rFonts w:ascii="Sylfaen" w:cs="Sylfaen" w:hAnsi="Sylfaen" w:eastAsia="Sylfaen"/>
          <w:u w:color="000000"/>
          <w:rtl w:val="0"/>
          <w:lang w:val="ru-RU"/>
        </w:rPr>
        <w:t>MNKL პარალელოგრამში NK  გვერდის A   წერტილიდან გავლებულია  MN</w:t>
      </w:r>
      <w:r>
        <w:rPr>
          <w:rFonts w:ascii="Sylfaen" w:cs="Sylfaen" w:hAnsi="Sylfaen" w:eastAsia="Sylfaen"/>
          <w:u w:color="000000"/>
          <w:rtl w:val="0"/>
          <w:lang w:val="ru-RU"/>
        </w:rPr>
        <w:t>–</w:t>
      </w:r>
      <w:r>
        <w:rPr>
          <w:rFonts w:ascii="Sylfaen" w:cs="Sylfaen" w:hAnsi="Sylfaen" w:eastAsia="Sylfaen"/>
          <w:u w:color="000000"/>
          <w:rtl w:val="0"/>
          <w:lang w:val="ru-RU"/>
        </w:rPr>
        <w:t>ს   პარალელური   AB მონაკვეთი  ML გვერდის გადაკვეთამდე. NL  დიაგონალი AB      მონაკვეთს კვეთს C წერტილში.</w:t>
      </w:r>
      <w:r>
        <w:rPr>
          <w:rFonts w:ascii="Sylfaen" w:cs="Sylfaen" w:hAnsi="Sylfaen" w:eastAsia="Sylfaen"/>
          <w:u w:color="000000"/>
          <w:rtl w:val="0"/>
          <w:lang w:val="en-US"/>
        </w:rPr>
        <w:t xml:space="preserve"> </w:t>
      </w:r>
      <w:r>
        <w:rPr>
          <w:rFonts w:ascii="Sylfaen" w:cs="Sylfaen" w:hAnsi="Sylfaen" w:eastAsia="Sylfaen"/>
          <w:u w:color="000000"/>
          <w:rtl w:val="0"/>
          <w:lang w:val="ru-RU"/>
        </w:rPr>
        <w:t xml:space="preserve">რამდენჯერ  მეტია  AKLC  ოთხკუთხედის ფართობი  BCL   სამკუთხედის  ფართობზე, თუ  MNAB ოთხკუთხედის ფართობის შეფარდება AKLB ფართობთან ტოლია  4:1. </w:t>
      </w:r>
    </w:p>
    <w:p>
      <w:pPr>
        <w:pStyle w:val="Body"/>
        <w:tabs>
          <w:tab w:val="left" w:pos="3175"/>
        </w:tabs>
        <w:bidi w:val="0"/>
        <w:spacing w:after="160" w:line="259" w:lineRule="auto"/>
        <w:ind w:left="0" w:right="0" w:firstLine="0"/>
        <w:jc w:val="left"/>
        <w:rPr>
          <w:rFonts w:ascii="Sylfaen" w:cs="Sylfaen" w:hAnsi="Sylfaen" w:eastAsia="Sylfaen"/>
          <w:sz w:val="32"/>
          <w:szCs w:val="32"/>
          <w:u w:color="000000"/>
          <w:rtl w:val="0"/>
        </w:rPr>
      </w:pPr>
    </w:p>
    <w:p>
      <w:pPr>
        <w:pStyle w:val="Body"/>
        <w:tabs>
          <w:tab w:val="left" w:pos="3175"/>
        </w:tabs>
        <w:bidi w:val="0"/>
        <w:spacing w:after="160" w:line="259" w:lineRule="auto"/>
        <w:ind w:left="0" w:right="0" w:firstLine="0"/>
        <w:jc w:val="center"/>
        <w:rPr>
          <w:rFonts w:ascii="Sylfaen" w:cs="Sylfaen" w:hAnsi="Sylfaen" w:eastAsia="Sylfaen"/>
          <w:b w:val="1"/>
          <w:bCs w:val="1"/>
          <w:sz w:val="32"/>
          <w:szCs w:val="32"/>
          <w:u w:color="000000"/>
          <w:rtl w:val="0"/>
        </w:rPr>
      </w:pPr>
      <w:r>
        <w:rPr>
          <w:rFonts w:ascii="Sylfaen" w:cs="Sylfaen" w:hAnsi="Sylfaen" w:eastAsia="Sylfaen"/>
          <w:sz w:val="32"/>
          <w:szCs w:val="32"/>
          <w:u w:color="000000"/>
          <w:rtl w:val="0"/>
        </w:rPr>
        <w:t xml:space="preserve">მე-11 კლასში მისაღები.     </w:t>
      </w:r>
      <w:r>
        <w:rPr>
          <w:rFonts w:ascii="Sylfaen" w:cs="Sylfaen" w:hAnsi="Sylfaen" w:eastAsia="Sylfaen"/>
          <w:b w:val="1"/>
          <w:bCs w:val="1"/>
          <w:sz w:val="32"/>
          <w:szCs w:val="32"/>
          <w:u w:color="000000"/>
          <w:rtl w:val="0"/>
        </w:rPr>
        <w:t>მათემატიკა</w:t>
      </w:r>
    </w:p>
    <w:p>
      <w:pPr>
        <w:pStyle w:val="Default"/>
        <w:numPr>
          <w:ilvl w:val="0"/>
          <w:numId w:val="12"/>
        </w:numPr>
        <w:spacing w:before="0" w:line="276" w:lineRule="auto"/>
        <w:jc w:val="left"/>
        <w:rPr>
          <w:rFonts w:ascii="Sylfaen" w:cs="Sylfaen" w:hAnsi="Sylfaen" w:eastAsia="Sylfaen"/>
          <w:color w:val="000000"/>
          <w:sz w:val="24"/>
          <w:u w:color="000000"/>
          <w:lang w:val="ru-RU"/>
        </w:rPr>
      </w:pPr>
      <w:r>
        <w:rPr>
          <w:rFonts w:ascii="Sylfaen" w:cs="Sylfaen" w:hAnsi="Sylfaen" w:eastAsia="Sylfaen"/>
          <w:u w:color="000000"/>
          <w:rtl w:val="0"/>
          <w:lang w:val="ru-RU"/>
        </w:rPr>
        <w:t>ამოხსენით  განტოლება:   (x+2)</w:t>
      </w:r>
      <m:oMath>
        <m:rad>
          <m:ra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3"/>
                <w:szCs w:val="23"/>
              </w:rPr>
            </m:ctrlPr>
            <m:degHide m:val="on"/>
          </m:radPr>
          <m:deg/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3"/>
                <w:szCs w:val="23"/>
              </w:rPr>
              <m:t>16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3"/>
                <w:szCs w:val="23"/>
              </w:rPr>
              <m:t>x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3"/>
                <w:szCs w:val="23"/>
              </w:rPr>
              <m:t>+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3"/>
                <w:szCs w:val="23"/>
              </w:rPr>
              <m:t>33</m:t>
            </m:r>
          </m:e>
        </m:rad>
      </m:oMath>
      <w:r>
        <w:rPr>
          <w:rFonts w:ascii="Sylfaen" w:cs="Sylfaen" w:hAnsi="Sylfaen" w:eastAsia="Sylfaen"/>
          <w:u w:color="000000"/>
          <w:rtl w:val="0"/>
          <w:lang w:val="ru-RU"/>
        </w:rPr>
        <w:t xml:space="preserve">  = (x+2) (2x </w:t>
      </w:r>
      <w:r>
        <w:rPr>
          <w:rFonts w:ascii="Sylfaen" w:cs="Sylfaen" w:hAnsi="Sylfaen" w:eastAsia="Sylfaen"/>
          <w:u w:color="000000"/>
          <w:rtl w:val="0"/>
          <w:lang w:val="ru-RU"/>
        </w:rPr>
        <w:t xml:space="preserve">– </w:t>
      </w:r>
      <w:r>
        <w:rPr>
          <w:rFonts w:ascii="Sylfaen" w:cs="Sylfaen" w:hAnsi="Sylfaen" w:eastAsia="Sylfaen"/>
          <w:u w:color="000000"/>
          <w:rtl w:val="0"/>
          <w:lang w:val="ru-RU"/>
        </w:rPr>
        <w:t>3)</w:t>
      </w:r>
    </w:p>
    <w:p>
      <w:pPr>
        <w:pStyle w:val="Default"/>
        <w:numPr>
          <w:ilvl w:val="0"/>
          <w:numId w:val="12"/>
        </w:numPr>
        <w:spacing w:before="0" w:line="276" w:lineRule="auto"/>
        <w:jc w:val="left"/>
        <w:rPr>
          <w:rFonts w:ascii="Sylfaen" w:cs="Sylfaen" w:hAnsi="Sylfaen" w:eastAsia="Sylfaen"/>
          <w:color w:val="000000"/>
          <w:sz w:val="24"/>
          <w:u w:color="000000"/>
          <w:lang w:val="ru-RU"/>
        </w:rPr>
      </w:pPr>
      <w:r>
        <w:rPr>
          <w:rFonts w:ascii="Sylfaen" w:cs="Sylfaen" w:hAnsi="Sylfaen" w:eastAsia="Sylfaen"/>
          <w:u w:color="000000"/>
          <w:rtl w:val="0"/>
          <w:lang w:val="ru-RU"/>
        </w:rPr>
        <w:t xml:space="preserve">ამოხსენით  უტოლობა:    </w:t>
      </w:r>
      <m:oMath>
        <m:rad>
          <m:rad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23"/>
                <w:szCs w:val="23"/>
              </w:rPr>
            </m:ctrlPr>
            <m:degHide m:val="on"/>
          </m:radPr>
          <m:deg/>
          <m:e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x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3"/>
                    <w:szCs w:val="23"/>
                  </w:rPr>
                  <m:t>2</m:t>
                </m:r>
              </m:sup>
            </m:s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3"/>
                <w:szCs w:val="23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3"/>
                <w:szCs w:val="23"/>
              </w:rPr>
              <m:t>x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3"/>
                <w:szCs w:val="23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3"/>
                <w:szCs w:val="23"/>
              </w:rPr>
              <m:t>6</m:t>
            </m:r>
          </m:e>
        </m:rad>
      </m:oMath>
      <w:r>
        <w:rPr>
          <w:rFonts w:ascii="Sylfaen" w:cs="Sylfaen" w:hAnsi="Sylfaen" w:eastAsia="Sylfaen"/>
          <w:u w:color="000000"/>
          <w:rtl w:val="0"/>
          <w:lang w:val="ru-RU"/>
        </w:rPr>
        <w:t xml:space="preserve"> &gt; x- 2</w:t>
      </w:r>
    </w:p>
    <w:p>
      <w:pPr>
        <w:pStyle w:val="Default"/>
        <w:numPr>
          <w:ilvl w:val="0"/>
          <w:numId w:val="13"/>
        </w:numPr>
        <w:spacing w:before="0" w:line="276" w:lineRule="auto"/>
        <w:jc w:val="left"/>
        <w:rPr>
          <w:rFonts w:ascii="Sylfaen" w:cs="Sylfaen" w:hAnsi="Sylfaen" w:eastAsia="Sylfaen"/>
          <w:color w:val="000000"/>
          <w:sz w:val="28"/>
          <w:szCs w:val="24"/>
          <w:u w:color="000000"/>
          <w:lang w:val="ru-RU"/>
        </w:rPr>
      </w:pPr>
      <w:r>
        <w:rPr>
          <w:rFonts w:ascii="Sylfaen" w:cs="Sylfaen" w:hAnsi="Sylfaen" w:eastAsia="Sylfaen"/>
          <w:sz w:val="24"/>
          <w:szCs w:val="24"/>
          <w:u w:color="000000"/>
          <w:rtl w:val="0"/>
          <w:lang w:val="ru-RU"/>
        </w:rPr>
        <w:t xml:space="preserve">ამოხსენით  განტოლება:  </w:t>
      </w:r>
      <w:r>
        <w:rPr>
          <w:rFonts w:ascii="Sylfaen" w:cs="Sylfaen" w:hAnsi="Sylfaen" w:eastAsia="Sylfaen"/>
          <w:sz w:val="28"/>
          <w:szCs w:val="28"/>
          <w:u w:color="000000"/>
          <w:rtl w:val="0"/>
          <w:lang w:val="ru-RU"/>
        </w:rPr>
        <w:t xml:space="preserve"> </w:t>
      </w:r>
      <m:oMath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l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o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g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2</m:t>
            </m:r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9</m:t>
            </m:r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/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-</m:t>
            </m:r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2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8"/>
                    <w:szCs w:val="28"/>
                  </w:rPr>
                  <m:t>x</m:t>
                </m:r>
              </m:sup>
            </m:s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8"/>
                <w:szCs w:val="28"/>
              </w:rPr>
              <m:t>)</m:t>
            </m:r>
          </m:sup>
        </m:sSubSup>
      </m:oMath>
      <w:r>
        <w:rPr>
          <w:rFonts w:ascii="Sylfaen" w:cs="Sylfaen" w:hAnsi="Sylfaen" w:eastAsia="Sylfaen"/>
          <w:sz w:val="28"/>
          <w:szCs w:val="28"/>
          <w:u w:color="000000"/>
          <w:rtl w:val="0"/>
          <w:lang w:val="ru-RU"/>
        </w:rPr>
        <w:t xml:space="preserve">= </w:t>
      </w:r>
      <m:oMath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10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l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g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3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x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)</m:t>
            </m:r>
          </m:sup>
        </m:sSup>
      </m:oMath>
    </w:p>
    <w:p>
      <w:pPr>
        <w:pStyle w:val="Default"/>
        <w:numPr>
          <w:ilvl w:val="0"/>
          <w:numId w:val="12"/>
        </w:numPr>
        <w:spacing w:before="0" w:line="276" w:lineRule="auto"/>
        <w:jc w:val="left"/>
        <w:rPr>
          <w:rFonts w:ascii="Sylfaen" w:cs="Sylfaen" w:hAnsi="Sylfaen" w:eastAsia="Sylfaen"/>
          <w:u w:color="000000"/>
          <w:lang w:val="ru-RU"/>
        </w:rPr>
      </w:pPr>
      <w:r>
        <w:rPr>
          <w:rFonts w:ascii="Sylfaen" w:cs="Sylfaen" w:hAnsi="Sylfaen" w:eastAsia="Sylfaen"/>
          <w:u w:color="000000"/>
          <w:rtl w:val="0"/>
          <w:lang w:val="ru-RU"/>
        </w:rPr>
        <w:t>10 სმ-ის  ტოლი რადიუსის მქონე წრეწირზე შემოხაზულია ტოლფერდა ტრაპეცია,</w:t>
      </w:r>
      <w:r>
        <w:rPr>
          <w:rFonts w:ascii="Sylfaen" w:cs="Sylfaen" w:hAnsi="Sylfaen" w:eastAsia="Sylfaen"/>
          <w:u w:color="000000"/>
          <w:rtl w:val="0"/>
          <w:lang w:val="en-US"/>
        </w:rPr>
        <w:t xml:space="preserve"> </w:t>
      </w:r>
      <w:r>
        <w:rPr>
          <w:rFonts w:ascii="Sylfaen" w:cs="Sylfaen" w:hAnsi="Sylfaen" w:eastAsia="Sylfaen"/>
          <w:u w:color="000000"/>
          <w:rtl w:val="0"/>
          <w:lang w:val="ru-RU"/>
        </w:rPr>
        <w:t>რომლის ფერდების წრეწირთან შეხების წერტილებს შორის მანძილი              16 სმ-ია. იპოვეთ ტრაპეციის ფართობი.</w:t>
      </w:r>
    </w:p>
    <w:p>
      <w:pPr>
        <w:pStyle w:val="Default"/>
        <w:numPr>
          <w:ilvl w:val="0"/>
          <w:numId w:val="12"/>
        </w:numPr>
        <w:spacing w:before="0" w:after="120" w:line="276" w:lineRule="auto"/>
        <w:jc w:val="left"/>
        <w:rPr>
          <w:rFonts w:ascii="Sylfaen" w:cs="Sylfaen" w:hAnsi="Sylfaen" w:eastAsia="Sylfaen"/>
          <w:u w:color="000000"/>
          <w:lang w:val="ru-RU"/>
        </w:rPr>
      </w:pPr>
      <w:r>
        <w:rPr>
          <w:rFonts w:ascii="Sylfaen" w:cs="Sylfaen" w:hAnsi="Sylfaen" w:eastAsia="Sylfaen"/>
          <w:u w:color="000000"/>
          <w:rtl w:val="0"/>
          <w:lang w:val="ru-RU"/>
        </w:rPr>
        <w:t>ABCD  მართკუთხედი  გადაკეცეს  AC  დიაგონალზე  ისე, რომ  კუთხე  (ABC ) და (ADC )  სიბრტყეებს  შორის   120</w:t>
      </w:r>
      <w:r>
        <w:rPr>
          <w:rFonts w:ascii="Sylfaen" w:cs="Sylfaen" w:hAnsi="Sylfaen" w:eastAsia="Sylfaen"/>
          <w:u w:color="000000"/>
          <w:rtl w:val="0"/>
          <w:lang w:val="ru-RU"/>
        </w:rPr>
        <w:t>°–</w:t>
      </w:r>
      <w:r>
        <w:rPr>
          <w:rFonts w:ascii="Sylfaen" w:cs="Sylfaen" w:hAnsi="Sylfaen" w:eastAsia="Sylfaen"/>
          <w:u w:color="000000"/>
          <w:rtl w:val="0"/>
          <w:lang w:val="ru-RU"/>
        </w:rPr>
        <w:t>ია.  იპოვეთ  მანძილი  B  და D  წვეროებს შორის, თუ  მართკუთხედის  გვერდებია  15 სმ  და   20 სმ.</w:t>
      </w:r>
    </w:p>
    <w:p>
      <w:pPr>
        <w:pStyle w:val="Body"/>
        <w:tabs>
          <w:tab w:val="left" w:pos="3322"/>
        </w:tabs>
        <w:bidi w:val="0"/>
        <w:spacing w:after="160" w:line="259" w:lineRule="auto"/>
        <w:ind w:left="0" w:right="0" w:firstLine="0"/>
        <w:jc w:val="left"/>
        <w:rPr>
          <w:rFonts w:ascii="Calibri" w:cs="Calibri" w:hAnsi="Calibri" w:eastAsia="Calibri"/>
          <w:u w:color="000000"/>
          <w:rtl w:val="0"/>
        </w:rPr>
      </w:pPr>
      <w:r>
        <w:rPr>
          <w:rFonts w:ascii="Sylfaen" w:cs="Sylfaen" w:hAnsi="Sylfaen" w:eastAsia="Sylfaen"/>
          <w:sz w:val="32"/>
          <w:szCs w:val="32"/>
          <w:u w:color="000000"/>
          <w:rtl w:val="0"/>
        </w:rPr>
        <w:tab/>
      </w:r>
    </w:p>
    <w:p>
      <w:pPr>
        <w:pStyle w:val="Subtitle"/>
        <w:jc w:val="center"/>
      </w:pPr>
      <w:r>
        <w:rPr>
          <w:rtl w:val="0"/>
        </w:rPr>
        <w:t>ფიზიკის მისაღები გამოცდების ნიმუშები</w:t>
      </w:r>
    </w:p>
    <w:p>
      <w:pPr>
        <w:pStyle w:val="Body"/>
        <w:bidi w:val="0"/>
      </w:pPr>
    </w:p>
    <w:p>
      <w:pPr>
        <w:pStyle w:val="Body"/>
        <w:bidi w:val="0"/>
        <w:spacing w:after="160" w:line="259" w:lineRule="auto"/>
        <w:ind w:left="0" w:right="0" w:firstLine="0"/>
        <w:jc w:val="center"/>
        <w:rPr>
          <w:rFonts w:ascii="Sylfaen" w:cs="Sylfaen" w:hAnsi="Sylfaen" w:eastAsia="Sylfaen"/>
          <w:b w:val="1"/>
          <w:bCs w:val="1"/>
          <w:sz w:val="28"/>
          <w:szCs w:val="28"/>
          <w:u w:color="000000"/>
          <w:rtl w:val="0"/>
        </w:rPr>
      </w:pPr>
      <w:r>
        <w:rPr>
          <w:rFonts w:ascii="Sylfaen" w:cs="Sylfaen" w:hAnsi="Sylfaen" w:eastAsia="Sylfaen"/>
          <w:sz w:val="28"/>
          <w:szCs w:val="28"/>
          <w:u w:color="000000"/>
          <w:rtl w:val="0"/>
        </w:rPr>
        <w:t xml:space="preserve">მე-8 კლასში მისაღები. </w:t>
      </w:r>
      <w:r>
        <w:rPr>
          <w:rFonts w:ascii="Sylfaen" w:cs="Sylfaen" w:hAnsi="Sylfaen" w:eastAsia="Sylfaen"/>
          <w:b w:val="1"/>
          <w:bCs w:val="1"/>
          <w:sz w:val="28"/>
          <w:szCs w:val="28"/>
          <w:u w:color="000000"/>
          <w:rtl w:val="0"/>
        </w:rPr>
        <w:t>ფიზიკა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Sylfaen" w:cs="Sylfaen" w:hAnsi="Sylfaen" w:eastAsia="Sylfaen"/>
          <w:u w:color="000000"/>
          <w:rtl w:val="0"/>
        </w:rPr>
      </w:pPr>
      <w:r>
        <w:rPr>
          <w:rFonts w:ascii="Sylfaen" w:cs="Sylfaen" w:hAnsi="Sylfaen" w:eastAsia="Sylfaen"/>
          <w:u w:color="000000"/>
          <w:rtl w:val="0"/>
        </w:rPr>
        <w:t>1. სპილენძის ბირთვის სიღრუის მოცულობის 0,8 ნაწილი შევსებულია წყლით. ბირთვის მასა წყალთან ერთად 7,5 კგ-ია, მთლიანი მოცულობა 1,5 დმ</w:t>
      </w:r>
      <w:r>
        <w:rPr>
          <w:rFonts w:ascii="Sylfaen" w:cs="Sylfaen" w:hAnsi="Sylfaen" w:eastAsia="Sylfaen"/>
          <w:u w:color="000000"/>
          <w:vertAlign w:val="superscript"/>
          <w:rtl w:val="0"/>
        </w:rPr>
        <w:t>3</w:t>
      </w:r>
      <w:r>
        <w:rPr>
          <w:rFonts w:ascii="Sylfaen" w:cs="Sylfaen" w:hAnsi="Sylfaen" w:eastAsia="Sylfaen"/>
          <w:u w:color="000000"/>
          <w:rtl w:val="0"/>
        </w:rPr>
        <w:t>. გავიგოთ წყლის მასა.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Sylfaen" w:cs="Sylfaen" w:hAnsi="Sylfaen" w:eastAsia="Sylfaen"/>
          <w:u w:color="000000"/>
          <w:rtl w:val="0"/>
        </w:rPr>
      </w:pPr>
      <w:r>
        <w:rPr>
          <w:rFonts w:ascii="Sylfaen" w:cs="Sylfaen" w:hAnsi="Sylfaen" w:eastAsia="Sylfaen"/>
          <w:u w:color="000000"/>
          <w:rtl w:val="0"/>
        </w:rPr>
        <w:t>2. დრეკად ზამბარაზე 10 ნ ძალის მოქმედებით ზამბარის სიგრძე 15 სმ გახდა, 15 ნ-ის მოქმედებით 20 სმ. რა სიგრძე ექნება იმავე ზამბარას 25 ნ ძალის მოქმედებით?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Sylfaen" w:cs="Sylfaen" w:hAnsi="Sylfaen" w:eastAsia="Sylfaen"/>
          <w:u w:color="000000"/>
          <w:rtl w:val="0"/>
        </w:rPr>
      </w:pPr>
      <w:r>
        <w:rPr>
          <w:rFonts w:ascii="Sylfaen" w:cs="Sylfaen" w:hAnsi="Sylfaen" w:eastAsia="Sylfaen"/>
          <w:u w:color="000000"/>
          <w:rtl w:val="0"/>
        </w:rPr>
        <w:t>3. ვერტიკალურკედლებიან სინჯარაში ჩაასხეს წყალი და ორჯერ მეტი მასის ნავთი, რომელთა საერთო სიმაღლე 35 სმ-ია. გავიგოთ ამ სითხეების წნევა ჭურჭლის ფსკერზე.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Sylfaen" w:cs="Sylfaen" w:hAnsi="Sylfaen" w:eastAsia="Sylfaen"/>
          <w:u w:color="000000"/>
          <w:rtl w:val="0"/>
        </w:rPr>
      </w:pPr>
      <w:r>
        <w:rPr>
          <w:rFonts w:ascii="Sylfaen" w:cs="Sylfaen" w:hAnsi="Sylfaen" w:eastAsia="Sylfaen"/>
          <w:u w:color="000000"/>
          <w:rtl w:val="0"/>
        </w:rPr>
        <w:t>4. ზიარჭურჭელში ჩაასხეს ვერცხლისწყალი, შემდეგ ერთ მუხლში წყალი, მეორეში ნავთი ისე, რომ მათი ზედა დონეები ერთ სიმაღლეზე აღმოჩნდა და ვერცხლისწყლის დონეებს შორის სხვაობა 0,75 სმ-ია. გავიგოთ წყლისა და ნავთის სიმაღლეები.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Sylfaen" w:cs="Sylfaen" w:hAnsi="Sylfaen" w:eastAsia="Sylfaen"/>
          <w:u w:color="000000"/>
          <w:rtl w:val="0"/>
        </w:rPr>
      </w:pPr>
      <w:r>
        <w:rPr>
          <w:rFonts w:ascii="Sylfaen" w:cs="Sylfaen" w:hAnsi="Sylfaen" w:eastAsia="Sylfaen"/>
          <w:u w:color="000000"/>
          <w:rtl w:val="0"/>
          <w:lang w:val="zh-TW" w:eastAsia="zh-TW"/>
        </w:rPr>
        <w:t>5. მდინარის დინების მიმართულებით მოძრავმა კატერმა ნაპირის მიმართ მანძილი 3-ჯერ ნაკლებ დროში გაიარა, ვიდრე საწინააღმდეგო მიმართულებით. გავიგოთ რა სიჩქარეებით მოძრაობდა კატერი, თუ საშუალო სიჩქარე მთელ მანძილზე 3 კმ/სთ-ს უდრიდა?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Sylfaen" w:cs="Sylfaen" w:hAnsi="Sylfaen" w:eastAsia="Sylfaen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center"/>
        <w:rPr>
          <w:rFonts w:ascii="Sylfaen" w:cs="Sylfaen" w:hAnsi="Sylfaen" w:eastAsia="Sylfaen"/>
          <w:b w:val="1"/>
          <w:bCs w:val="1"/>
          <w:sz w:val="28"/>
          <w:szCs w:val="28"/>
          <w:u w:color="000000"/>
          <w:rtl w:val="0"/>
        </w:rPr>
      </w:pPr>
      <w:r>
        <w:rPr>
          <w:rFonts w:ascii="Sylfaen" w:cs="Sylfaen" w:hAnsi="Sylfaen" w:eastAsia="Sylfaen"/>
          <w:sz w:val="28"/>
          <w:szCs w:val="28"/>
          <w:u w:color="000000"/>
          <w:rtl w:val="0"/>
        </w:rPr>
        <w:t xml:space="preserve">მე-9 კლასში მისაღები.   </w:t>
      </w:r>
      <w:r>
        <w:rPr>
          <w:rFonts w:ascii="Sylfaen" w:cs="Sylfaen" w:hAnsi="Sylfaen" w:eastAsia="Sylfaen"/>
          <w:b w:val="1"/>
          <w:bCs w:val="1"/>
          <w:sz w:val="28"/>
          <w:szCs w:val="28"/>
          <w:u w:color="000000"/>
          <w:rtl w:val="0"/>
        </w:rPr>
        <w:t>ფიზიკა</w:t>
      </w:r>
    </w:p>
    <w:p>
      <w:pPr>
        <w:pStyle w:val="Body"/>
        <w:bidi w:val="0"/>
        <w:spacing w:after="160" w:line="259" w:lineRule="auto"/>
        <w:ind w:left="0" w:right="0" w:firstLine="0"/>
        <w:jc w:val="center"/>
        <w:rPr>
          <w:rFonts w:ascii="Sylfaen" w:cs="Sylfaen" w:hAnsi="Sylfaen" w:eastAsia="Sylfaen"/>
          <w:b w:val="1"/>
          <w:bCs w:val="1"/>
          <w:sz w:val="28"/>
          <w:szCs w:val="28"/>
          <w:u w:color="000000"/>
          <w:rtl w:val="0"/>
        </w:rPr>
      </w:pPr>
    </w:p>
    <w:p>
      <w:pPr>
        <w:pStyle w:val="Default"/>
        <w:numPr>
          <w:ilvl w:val="0"/>
          <w:numId w:val="14"/>
        </w:numPr>
        <w:spacing w:before="0" w:after="160" w:line="259" w:lineRule="auto"/>
        <w:jc w:val="left"/>
        <w:rPr>
          <w:rFonts w:ascii="Sylfaen" w:cs="Sylfaen" w:hAnsi="Sylfaen" w:eastAsia="Sylfaen"/>
          <w:u w:color="000000"/>
          <w:lang w:val="en-US"/>
        </w:rPr>
      </w:pPr>
      <w:r>
        <w:rPr>
          <w:rFonts w:ascii="Sylfaen" w:cs="Sylfaen" w:hAnsi="Sylfaen" w:eastAsia="Sylfaen"/>
          <w:u w:color="000000"/>
          <w:rtl w:val="0"/>
          <w:lang w:val="en-US"/>
        </w:rPr>
        <w:t>1000 ჯ/</w:t>
      </w:r>
      <w:r>
        <w:rPr>
          <w:rFonts w:ascii="Sylfaen" w:cs="Sylfaen" w:hAnsi="Sylfaen" w:eastAsia="Sylfaen"/>
          <w:u w:color="000000"/>
          <w:vertAlign w:val="superscript"/>
          <w:rtl w:val="0"/>
          <w:lang w:val="en-US"/>
        </w:rPr>
        <w:t>0</w:t>
      </w:r>
      <w:r>
        <w:rPr>
          <w:rFonts w:ascii="Sylfaen" w:cs="Sylfaen" w:hAnsi="Sylfaen" w:eastAsia="Sylfaen"/>
          <w:u w:color="000000"/>
          <w:rtl w:val="0"/>
          <w:lang w:val="en-US"/>
        </w:rPr>
        <w:t>C სითბოტევადობის ჭურჭელში მოთავსებულია 2 კგ მასის -10</w:t>
      </w:r>
      <w:r>
        <w:rPr>
          <w:rFonts w:ascii="Sylfaen" w:cs="Sylfaen" w:hAnsi="Sylfaen" w:eastAsia="Sylfaen"/>
          <w:u w:color="000000"/>
          <w:vertAlign w:val="superscript"/>
          <w:rtl w:val="0"/>
          <w:lang w:val="en-US"/>
        </w:rPr>
        <w:t>0</w:t>
      </w:r>
      <w:r>
        <w:rPr>
          <w:rFonts w:ascii="Sylfaen" w:cs="Sylfaen" w:hAnsi="Sylfaen" w:eastAsia="Sylfaen"/>
          <w:u w:color="000000"/>
          <w:rtl w:val="0"/>
          <w:lang w:val="en-US"/>
        </w:rPr>
        <w:t>C ტემპერატურის ყინული. რა მასის 100</w:t>
      </w:r>
      <w:r>
        <w:rPr>
          <w:rFonts w:ascii="Sylfaen" w:cs="Sylfaen" w:hAnsi="Sylfaen" w:eastAsia="Sylfaen"/>
          <w:u w:color="000000"/>
          <w:vertAlign w:val="superscript"/>
          <w:rtl w:val="0"/>
          <w:lang w:val="en-US"/>
        </w:rPr>
        <w:t>0</w:t>
      </w:r>
      <w:r>
        <w:rPr>
          <w:rFonts w:ascii="Sylfaen" w:cs="Sylfaen" w:hAnsi="Sylfaen" w:eastAsia="Sylfaen"/>
          <w:u w:color="000000"/>
          <w:rtl w:val="0"/>
          <w:lang w:val="en-US"/>
        </w:rPr>
        <w:t>C - იანი წყლის ორთქლი უნდა შეუშვან ჭურჭელში, რომ საბოლოოდ მიიღონ 20</w:t>
      </w:r>
      <w:r>
        <w:rPr>
          <w:rFonts w:ascii="Sylfaen" w:cs="Sylfaen" w:hAnsi="Sylfaen" w:eastAsia="Sylfaen"/>
          <w:u w:color="000000"/>
          <w:vertAlign w:val="superscript"/>
          <w:rtl w:val="0"/>
          <w:lang w:val="en-US"/>
        </w:rPr>
        <w:t>0</w:t>
      </w:r>
      <w:r>
        <w:rPr>
          <w:rFonts w:ascii="Sylfaen" w:cs="Sylfaen" w:hAnsi="Sylfaen" w:eastAsia="Sylfaen"/>
          <w:u w:color="000000"/>
          <w:rtl w:val="0"/>
          <w:lang w:val="en-US"/>
        </w:rPr>
        <w:t>C - იანი წყალი.</w:t>
      </w:r>
    </w:p>
    <w:p>
      <w:pPr>
        <w:pStyle w:val="Default"/>
        <w:numPr>
          <w:ilvl w:val="0"/>
          <w:numId w:val="14"/>
        </w:numPr>
        <w:spacing w:before="0" w:after="160" w:line="259" w:lineRule="auto"/>
        <w:jc w:val="left"/>
        <w:rPr>
          <w:rFonts w:ascii="Sylfaen" w:cs="Sylfaen" w:hAnsi="Sylfaen" w:eastAsia="Sylfaen"/>
          <w:u w:color="000000"/>
          <w:lang w:val="en-US"/>
        </w:rPr>
      </w:pPr>
      <w:r>
        <w:rPr>
          <w:rFonts w:ascii="Sylfaen" w:cs="Sylfaen" w:hAnsi="Sylfaen" w:eastAsia="Sylfaen"/>
          <w:u w:color="000000"/>
          <w:rtl w:val="0"/>
          <w:lang w:val="en-US"/>
        </w:rPr>
        <w:t>5 მ სიღრმის აუზის ფსკერიდან ვერტიკალურად წყლის ზედაპირამდე თანაბრად ამოაქვთ 0,54 მ</w:t>
      </w:r>
      <w:r>
        <w:rPr>
          <w:rFonts w:ascii="Sylfaen" w:cs="Sylfaen" w:hAnsi="Sylfaen" w:eastAsia="Sylfaen"/>
          <w:u w:color="000000"/>
          <w:vertAlign w:val="superscript"/>
          <w:rtl w:val="0"/>
          <w:lang w:val="en-US"/>
        </w:rPr>
        <w:t>3</w:t>
      </w:r>
      <w:r>
        <w:rPr>
          <w:rFonts w:ascii="Sylfaen" w:cs="Sylfaen" w:hAnsi="Sylfaen" w:eastAsia="Sylfaen"/>
          <w:u w:color="000000"/>
          <w:rtl w:val="0"/>
          <w:lang w:val="en-US"/>
        </w:rPr>
        <w:t xml:space="preserve"> მოცულობის ალუმინის სხეული. განსაზღვრეთ ამ დროს შესრულებული მუშაობა.</w:t>
      </w:r>
    </w:p>
    <w:p>
      <w:pPr>
        <w:pStyle w:val="Default"/>
        <w:numPr>
          <w:ilvl w:val="0"/>
          <w:numId w:val="14"/>
        </w:numPr>
        <w:spacing w:before="0" w:after="160" w:line="259" w:lineRule="auto"/>
        <w:jc w:val="left"/>
        <w:rPr>
          <w:rFonts w:ascii="Sylfaen" w:cs="Sylfaen" w:hAnsi="Sylfaen" w:eastAsia="Sylfaen"/>
          <w:u w:color="000000"/>
          <w:lang w:val="en-US"/>
        </w:rPr>
      </w:pPr>
      <w:r>
        <w:rPr>
          <w:rFonts w:ascii="Sylfaen" w:cs="Sylfaen" w:hAnsi="Sylfaen" w:eastAsia="Sylfaen"/>
          <w:u w:color="000000"/>
          <w:rtl w:val="0"/>
          <w:lang w:val="en-US"/>
        </w:rPr>
        <w:t>რა მასის შეშა უნდა დავწვათ 50 % მქკ -ს მქონე ღუმელში, რომ -15</w:t>
      </w:r>
      <w:r>
        <w:rPr>
          <w:rFonts w:ascii="Sylfaen" w:cs="Sylfaen" w:hAnsi="Sylfaen" w:eastAsia="Sylfaen"/>
          <w:u w:color="000000"/>
          <w:vertAlign w:val="superscript"/>
          <w:rtl w:val="0"/>
          <w:lang w:val="en-US"/>
        </w:rPr>
        <w:t>0</w:t>
      </w:r>
      <w:r>
        <w:rPr>
          <w:rFonts w:ascii="Sylfaen" w:cs="Sylfaen" w:hAnsi="Sylfaen" w:eastAsia="Sylfaen"/>
          <w:u w:color="000000"/>
          <w:rtl w:val="0"/>
          <w:lang w:val="en-US"/>
        </w:rPr>
        <w:t>C ტემპერატურის 120 კგ მასის ყინულისგან მივიღოთ 40</w:t>
      </w:r>
      <w:r>
        <w:rPr>
          <w:rFonts w:ascii="Sylfaen" w:cs="Sylfaen" w:hAnsi="Sylfaen" w:eastAsia="Sylfaen"/>
          <w:u w:color="000000"/>
          <w:vertAlign w:val="superscript"/>
          <w:rtl w:val="0"/>
          <w:lang w:val="en-US"/>
        </w:rPr>
        <w:t>0</w:t>
      </w:r>
      <w:r>
        <w:rPr>
          <w:rFonts w:ascii="Sylfaen" w:cs="Sylfaen" w:hAnsi="Sylfaen" w:eastAsia="Sylfaen"/>
          <w:u w:color="000000"/>
          <w:rtl w:val="0"/>
          <w:lang w:val="en-US"/>
        </w:rPr>
        <w:t>C-იანი წყალი?</w:t>
      </w:r>
    </w:p>
    <w:p>
      <w:pPr>
        <w:pStyle w:val="Default"/>
        <w:numPr>
          <w:ilvl w:val="0"/>
          <w:numId w:val="14"/>
        </w:numPr>
        <w:spacing w:before="0" w:after="160" w:line="259" w:lineRule="auto"/>
        <w:jc w:val="left"/>
        <w:rPr>
          <w:rFonts w:ascii="Sylfaen" w:cs="Sylfaen" w:hAnsi="Sylfaen" w:eastAsia="Sylfaen"/>
          <w:u w:color="000000"/>
          <w:lang w:val="en-US"/>
        </w:rPr>
      </w:pPr>
      <w:r>
        <w:rPr>
          <w:rFonts w:ascii="Sylfaen" w:cs="Sylfaen" w:hAnsi="Sylfaen" w:eastAsia="Sylfaen"/>
          <w:u w:color="000000"/>
          <w:rtl w:val="0"/>
          <w:lang w:val="en-US"/>
        </w:rPr>
        <w:t>კალორიმეტრში, რომელშიც ჩასხმულია 1 კგ 30</w:t>
      </w:r>
      <w:r>
        <w:rPr>
          <w:rFonts w:ascii="Sylfaen" w:cs="Sylfaen" w:hAnsi="Sylfaen" w:eastAsia="Sylfaen"/>
          <w:u w:color="000000"/>
          <w:vertAlign w:val="superscript"/>
          <w:rtl w:val="0"/>
          <w:lang w:val="en-US"/>
        </w:rPr>
        <w:t>0</w:t>
      </w:r>
      <w:r>
        <w:rPr>
          <w:rFonts w:ascii="Sylfaen" w:cs="Sylfaen" w:hAnsi="Sylfaen" w:eastAsia="Sylfaen"/>
          <w:u w:color="000000"/>
          <w:rtl w:val="0"/>
          <w:lang w:val="en-US"/>
        </w:rPr>
        <w:t>C-იანი წყალი, ჩააგდეს -70</w:t>
      </w:r>
      <w:r>
        <w:rPr>
          <w:rFonts w:ascii="Sylfaen" w:cs="Sylfaen" w:hAnsi="Sylfaen" w:eastAsia="Sylfaen"/>
          <w:u w:color="000000"/>
          <w:vertAlign w:val="superscript"/>
          <w:rtl w:val="0"/>
          <w:lang w:val="en-US"/>
        </w:rPr>
        <w:t>0</w:t>
      </w:r>
      <w:r>
        <w:rPr>
          <w:rFonts w:ascii="Sylfaen" w:cs="Sylfaen" w:hAnsi="Sylfaen" w:eastAsia="Sylfaen"/>
          <w:u w:color="000000"/>
          <w:rtl w:val="0"/>
          <w:lang w:val="en-US"/>
        </w:rPr>
        <w:t>C ტემპერატურის 2 კგ ყინული. რა ტემპერატურა დამყარდება კალორიმეტრში 30 გ 100</w:t>
      </w:r>
      <w:r>
        <w:rPr>
          <w:rFonts w:ascii="Sylfaen" w:cs="Sylfaen" w:hAnsi="Sylfaen" w:eastAsia="Sylfaen"/>
          <w:u w:color="000000"/>
          <w:vertAlign w:val="superscript"/>
          <w:rtl w:val="0"/>
          <w:lang w:val="en-US"/>
        </w:rPr>
        <w:t>0</w:t>
      </w:r>
      <w:r>
        <w:rPr>
          <w:rFonts w:ascii="Sylfaen" w:cs="Sylfaen" w:hAnsi="Sylfaen" w:eastAsia="Sylfaen"/>
          <w:u w:color="000000"/>
          <w:rtl w:val="0"/>
          <w:lang w:val="en-US"/>
        </w:rPr>
        <w:t>C-იანი წყლის ორთქლის შეშვების შემდეგ?</w:t>
      </w:r>
    </w:p>
    <w:p>
      <w:pPr>
        <w:pStyle w:val="Default"/>
        <w:numPr>
          <w:ilvl w:val="0"/>
          <w:numId w:val="15"/>
        </w:numPr>
        <w:spacing w:before="0" w:after="160" w:line="259" w:lineRule="auto"/>
        <w:jc w:val="left"/>
        <w:rPr>
          <w:rFonts w:ascii="Sylfaen" w:cs="Sylfaen" w:hAnsi="Sylfaen" w:eastAsia="Sylfaen"/>
          <w:sz w:val="24"/>
          <w:szCs w:val="24"/>
          <w:u w:color="000000"/>
          <w:lang w:val="en-US"/>
        </w:rPr>
      </w:pPr>
      <w:r>
        <w:rPr>
          <w:rFonts w:ascii="Sylfaen" w:cs="Sylfaen" w:hAnsi="Sylfaen" w:eastAsia="Sylfaen"/>
          <w:sz w:val="24"/>
          <w:szCs w:val="24"/>
          <w:u w:color="000000"/>
          <w:rtl w:val="0"/>
          <w:lang w:val="en-US"/>
        </w:rPr>
        <w:t>400 მ/წმ სიჩქარით მოძრავმა ტყვიამ გახვრიტა ხის კედელი და გამოვიდა იქიდან 100 მ/წმ სიჩქარით. ტყვიის რა ნაწილი გადნა, თუ დაკარგული მექანიკური ენერგიის 60 % ტყვიის გაცხელებას მოხმარდა? კედელთან დაჯახების მომენტისთვის ტყვიის ტემპერატურა 50</w:t>
      </w:r>
      <w:r>
        <w:rPr>
          <w:rFonts w:ascii="Sylfaen" w:cs="Sylfaen" w:hAnsi="Sylfaen" w:eastAsia="Sylfaen"/>
          <w:sz w:val="24"/>
          <w:szCs w:val="24"/>
          <w:u w:color="000000"/>
          <w:vertAlign w:val="superscript"/>
          <w:rtl w:val="0"/>
          <w:lang w:val="en-US"/>
        </w:rPr>
        <w:t>0</w:t>
      </w:r>
      <w:r>
        <w:rPr>
          <w:rFonts w:ascii="Sylfaen" w:cs="Sylfaen" w:hAnsi="Sylfaen" w:eastAsia="Sylfaen"/>
          <w:sz w:val="24"/>
          <w:szCs w:val="24"/>
          <w:u w:color="000000"/>
          <w:rtl w:val="0"/>
          <w:lang w:val="en-US"/>
        </w:rPr>
        <w:t>C იყო.</w:t>
      </w:r>
    </w:p>
    <w:p>
      <w:pPr>
        <w:pStyle w:val="Default"/>
        <w:bidi w:val="0"/>
        <w:spacing w:before="0" w:after="160" w:line="259" w:lineRule="auto"/>
        <w:ind w:left="720" w:right="0" w:firstLine="0"/>
        <w:jc w:val="left"/>
        <w:rPr>
          <w:rFonts w:ascii="Sylfaen" w:cs="Sylfaen" w:hAnsi="Sylfaen" w:eastAsia="Sylfaen"/>
          <w:sz w:val="22"/>
          <w:szCs w:val="22"/>
          <w:u w:color="000000"/>
          <w:rtl w:val="0"/>
          <w:lang w:val="en-US"/>
        </w:rPr>
      </w:pPr>
    </w:p>
    <w:p>
      <w:pPr>
        <w:pStyle w:val="Body"/>
        <w:bidi w:val="0"/>
        <w:spacing w:after="160" w:line="259" w:lineRule="auto"/>
        <w:ind w:left="360" w:right="0" w:firstLine="0"/>
        <w:jc w:val="left"/>
        <w:rPr>
          <w:rFonts w:ascii="Sylfaen" w:cs="Sylfaen" w:hAnsi="Sylfaen" w:eastAsia="Sylfaen"/>
          <w:u w:color="000000"/>
          <w:rtl w:val="0"/>
        </w:rPr>
      </w:pPr>
    </w:p>
    <w:p>
      <w:pPr>
        <w:pStyle w:val="Body"/>
        <w:bidi w:val="0"/>
        <w:spacing w:after="160" w:line="360" w:lineRule="auto"/>
        <w:ind w:left="0" w:right="0" w:firstLine="0"/>
        <w:jc w:val="center"/>
        <w:rPr>
          <w:rFonts w:ascii="Sylfaen" w:cs="Sylfaen" w:hAnsi="Sylfaen" w:eastAsia="Sylfaen"/>
          <w:b w:val="1"/>
          <w:bCs w:val="1"/>
          <w:sz w:val="28"/>
          <w:szCs w:val="28"/>
          <w:u w:color="000000"/>
          <w:rtl w:val="0"/>
        </w:rPr>
      </w:pPr>
      <w:r>
        <w:rPr>
          <w:rFonts w:ascii="Sylfaen" w:cs="Sylfaen" w:hAnsi="Sylfaen" w:eastAsia="Sylfaen"/>
          <w:sz w:val="28"/>
          <w:szCs w:val="28"/>
          <w:u w:color="000000"/>
          <w:rtl w:val="0"/>
        </w:rPr>
        <w:t xml:space="preserve">მე-10 კლასში მისაღები.  </w:t>
      </w:r>
      <w:r>
        <w:rPr>
          <w:rFonts w:ascii="Sylfaen" w:cs="Sylfaen" w:hAnsi="Sylfaen" w:eastAsia="Sylfaen"/>
          <w:b w:val="1"/>
          <w:bCs w:val="1"/>
          <w:sz w:val="28"/>
          <w:szCs w:val="28"/>
          <w:u w:color="000000"/>
          <w:rtl w:val="0"/>
        </w:rPr>
        <w:t>ფიზიკა</w:t>
      </w:r>
    </w:p>
    <w:p>
      <w:pPr>
        <w:pStyle w:val="Default"/>
        <w:numPr>
          <w:ilvl w:val="0"/>
          <w:numId w:val="16"/>
        </w:numPr>
        <w:spacing w:before="0" w:after="160" w:line="360" w:lineRule="auto"/>
        <w:jc w:val="both"/>
        <w:rPr>
          <w:rFonts w:ascii="Sylfaen" w:cs="Sylfaen" w:hAnsi="Sylfaen" w:eastAsia="Sylfaen"/>
          <w:u w:color="000000"/>
          <w:lang w:val="en-US"/>
        </w:rPr>
      </w:pPr>
      <w:r>
        <w:rPr>
          <w:rFonts w:ascii="Sylfaen" w:cs="Sylfaen" w:hAnsi="Sylfaen" w:eastAsia="Sylfaen"/>
          <w:u w:color="000000"/>
          <w:rtl w:val="0"/>
          <w:lang w:val="en-US"/>
        </w:rPr>
        <w:t>სხეული მოძრაობს წრფივად და თანაბარაჩქარებულად ისე, რომ სხვაობა მანძილებს შორის, რომელსაც სხეული გადის დროის მომდევნო ტოლ შუალედებში (</w:t>
      </w:r>
      <w:r>
        <w:rPr>
          <w:rFonts w:ascii="Sylfaen" w:cs="Sylfaen" w:hAnsi="Sylfaen" w:eastAsia="Sylfaen"/>
          <w:u w:color="000000"/>
          <w:rtl w:val="0"/>
          <w:lang w:val="en-US"/>
        </w:rPr>
        <w:t>τ</w:t>
      </w:r>
      <w:r>
        <w:rPr>
          <w:rFonts w:ascii="Sylfaen" w:cs="Sylfaen" w:hAnsi="Sylfaen" w:eastAsia="Sylfaen"/>
          <w:u w:color="000000"/>
          <w:rtl w:val="0"/>
          <w:lang w:val="en-US"/>
        </w:rPr>
        <w:t>=5 წმ) არის 25მ. განსაზღვრეთ სხეულის აჩქარება.</w:t>
      </w:r>
    </w:p>
    <w:p>
      <w:pPr>
        <w:pStyle w:val="Default"/>
        <w:numPr>
          <w:ilvl w:val="0"/>
          <w:numId w:val="16"/>
        </w:numPr>
        <w:spacing w:before="0" w:after="160" w:line="360" w:lineRule="auto"/>
        <w:jc w:val="both"/>
        <w:rPr>
          <w:rFonts w:ascii="Sylfaen" w:cs="Sylfaen" w:hAnsi="Sylfaen" w:eastAsia="Sylfaen"/>
          <w:u w:color="000000"/>
          <w:lang w:val="en-US"/>
        </w:rPr>
      </w:pPr>
      <w:r>
        <w:rPr>
          <w:rFonts w:ascii="Sylfaen" w:cs="Sylfaen" w:hAnsi="Sylfaen" w:eastAsia="Sylfaen"/>
          <w:u w:color="000000"/>
          <w:rtl w:val="0"/>
          <w:lang w:val="en-US"/>
        </w:rPr>
        <w:t>10მ/წმ სიჩქარით კუთხით გასროლილი სხეულის სიჩქარის მოდული 0,5წმ-ში 7მ/წმ-მდე შემცირდა. იპოვეთ მაქსიმალურ სიმაღლეზე ასვლის დრო.</w:t>
      </w:r>
    </w:p>
    <w:p>
      <w:pPr>
        <w:pStyle w:val="Default"/>
        <w:numPr>
          <w:ilvl w:val="0"/>
          <w:numId w:val="16"/>
        </w:numPr>
        <w:spacing w:before="0" w:after="160" w:line="360" w:lineRule="auto"/>
        <w:jc w:val="both"/>
        <w:rPr>
          <w:rFonts w:ascii="Sylfaen" w:cs="Sylfaen" w:hAnsi="Sylfaen" w:eastAsia="Sylfaen"/>
          <w:u w:color="000000"/>
          <w:lang w:val="en-US"/>
        </w:rPr>
      </w:pPr>
      <w:r>
        <w:rPr>
          <w:rFonts w:ascii="Sylfaen" w:cs="Sylfaen" w:hAnsi="Sylfaen" w:eastAsia="Sylfaen"/>
          <w:u w:color="000000"/>
          <w:lang w:val="en-US"/>
        </w:rPr>
        <mc:AlternateContent>
          <mc:Choice Requires="wpg">
            <w:drawing xmlns:a="http://schemas.openxmlformats.org/drawingml/2006/main">
              <wp:anchor distT="57150" distB="57150" distL="57150" distR="57150" simplePos="0" relativeHeight="251659264" behindDoc="0" locked="0" layoutInCell="1" allowOverlap="1">
                <wp:simplePos x="0" y="0"/>
                <wp:positionH relativeFrom="column">
                  <wp:posOffset>2565400</wp:posOffset>
                </wp:positionH>
                <wp:positionV relativeFrom="line">
                  <wp:posOffset>699134</wp:posOffset>
                </wp:positionV>
                <wp:extent cx="3655460" cy="868045"/>
                <wp:effectExtent l="0" t="0" r="0" b="0"/>
                <wp:wrapThrough wrapText="bothSides" distL="57150" distR="5715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8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55460" cy="868045"/>
                          <a:chOff x="0" y="0"/>
                          <a:chExt cx="3655459" cy="868044"/>
                        </a:xfrm>
                      </wpg:grpSpPr>
                      <wps:wsp>
                        <wps:cNvPr id="1073741825" name="Rectangle"/>
                        <wps:cNvSpPr/>
                        <wps:spPr>
                          <a:xfrm>
                            <a:off x="0" y="0"/>
                            <a:ext cx="3655060" cy="8680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26" name="Rectangle"/>
                        <wps:cNvSpPr/>
                        <wps:spPr>
                          <a:xfrm>
                            <a:off x="35900" y="556928"/>
                            <a:ext cx="3619560" cy="158810"/>
                          </a:xfrm>
                          <a:prstGeom prst="rect">
                            <a:avLst/>
                          </a:prstGeom>
                          <a:solidFill>
                            <a:srgbClr val="000000">
                              <a:alpha val="50195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bodyPr/>
                      </wps:wsp>
                      <wps:wsp>
                        <wps:cNvPr id="1073741827" name="Rectangle"/>
                        <wps:cNvSpPr/>
                        <wps:spPr>
                          <a:xfrm>
                            <a:off x="905914" y="341017"/>
                            <a:ext cx="406408" cy="2096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28" name="Rectangle"/>
                        <wps:cNvSpPr/>
                        <wps:spPr>
                          <a:xfrm>
                            <a:off x="2330537" y="341017"/>
                            <a:ext cx="405808" cy="2096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 cap="flat">
                            <a:solidFill>
                              <a:srgbClr val="000000"/>
                            </a:solidFill>
                            <a:prstDash val="solid"/>
                            <a:round/>
                          </a:ln>
                          <a:effectLst/>
                        </wps:spPr>
                        <wps:bodyPr/>
                      </wps:wsp>
                      <wps:wsp>
                        <wps:cNvPr id="1073741829" name="Line"/>
                        <wps:cNvSpPr/>
                        <wps:spPr>
                          <a:xfrm>
                            <a:off x="1096417" y="449023"/>
                            <a:ext cx="1428725" cy="6301"/>
                          </a:xfrm>
                          <a:prstGeom prst="line">
                            <a:avLst/>
                          </a:prstGeom>
                          <a:noFill/>
                          <a:ln w="12700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0" name="Circle"/>
                        <wps:cNvSpPr/>
                        <wps:spPr>
                          <a:xfrm>
                            <a:off x="1102717" y="423621"/>
                            <a:ext cx="45802" cy="45704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12700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1" name="Circle"/>
                        <wps:cNvSpPr/>
                        <wps:spPr>
                          <a:xfrm>
                            <a:off x="2524941" y="432122"/>
                            <a:ext cx="45001" cy="45103"/>
                          </a:xfrm>
                          <a:prstGeom prst="ellipse">
                            <a:avLst/>
                          </a:prstGeom>
                          <a:solidFill>
                            <a:srgbClr val="000000"/>
                          </a:solidFill>
                          <a:ln w="12700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073741832" name="Line"/>
                        <wps:cNvSpPr/>
                        <wps:spPr>
                          <a:xfrm flipH="1">
                            <a:off x="442307" y="449023"/>
                            <a:ext cx="683212" cy="8501"/>
                          </a:xfrm>
                          <a:prstGeom prst="line">
                            <a:avLst/>
                          </a:prstGeom>
                          <a:noFill/>
                          <a:ln w="12700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073741833" name="Line"/>
                        <wps:cNvSpPr/>
                        <wps:spPr>
                          <a:xfrm flipV="1">
                            <a:off x="2547141" y="442622"/>
                            <a:ext cx="676512" cy="8602"/>
                          </a:xfrm>
                          <a:prstGeom prst="line">
                            <a:avLst/>
                          </a:prstGeom>
                          <a:noFill/>
                          <a:ln w="12700" cap="flat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073741834" name="m2"/>
                        <wps:cNvSpPr txBox="1"/>
                        <wps:spPr>
                          <a:xfrm>
                            <a:off x="1194238" y="112405"/>
                            <a:ext cx="339068" cy="27311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"/>
                                <w:bidi w:val="0"/>
                                <w:spacing w:after="160" w:line="259" w:lineRule="auto"/>
                                <w:ind w:left="0" w:right="0" w:firstLine="0"/>
                                <w:jc w:val="left"/>
                                <w:rPr>
                                  <w:rtl w:val="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i w:val="1"/>
                                  <w:iCs w:val="1"/>
                                  <w:u w:color="000000"/>
                                  <w:rtl w:val="0"/>
                                </w:rPr>
                                <w:t>m</w:t>
                              </w:r>
                              <w:r>
                                <w:rPr>
                                  <w:rFonts w:ascii="Calibri" w:hAnsi="Calibri"/>
                                  <w:i w:val="1"/>
                                  <w:iCs w:val="1"/>
                                  <w:u w:color="000000"/>
                                  <w:vertAlign w:val="subscript"/>
                                  <w:rtl w:val="0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45719" tIns="45719" rIns="45719" bIns="45719" numCol="1" anchor="t">
                          <a:noAutofit/>
                        </wps:bodyPr>
                      </wps:wsp>
                      <wps:wsp>
                        <wps:cNvPr id="1073741835" name="m1"/>
                        <wps:cNvSpPr txBox="1"/>
                        <wps:spPr>
                          <a:xfrm>
                            <a:off x="2636562" y="127306"/>
                            <a:ext cx="339168" cy="27311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"/>
                                <w:bidi w:val="0"/>
                                <w:spacing w:after="160" w:line="256" w:lineRule="auto"/>
                                <w:ind w:left="0" w:right="0" w:firstLine="0"/>
                                <w:jc w:val="left"/>
                                <w:rPr>
                                  <w:rtl w:val="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i w:val="1"/>
                                  <w:iCs w:val="1"/>
                                  <w:u w:color="000000"/>
                                  <w:rtl w:val="0"/>
                                </w:rPr>
                                <w:t>m</w:t>
                              </w:r>
                              <w:r>
                                <w:rPr>
                                  <w:rFonts w:ascii="Calibri" w:hAnsi="Calibri"/>
                                  <w:i w:val="1"/>
                                  <w:iCs w:val="1"/>
                                  <w:position w:val="-12"/>
                                  <w:u w:color="000000"/>
                                  <w:vertAlign w:val="subscript"/>
                                  <w:rtl w:val="0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45719" tIns="45719" rIns="45719" bIns="45719" numCol="1" anchor="t">
                          <a:noAutofit/>
                        </wps:bodyPr>
                      </wps:wsp>
                      <wps:wsp>
                        <wps:cNvPr id="1073741836" name="Rectangle"/>
                        <wps:cNvSpPr txBox="1"/>
                        <wps:spPr>
                          <a:xfrm>
                            <a:off x="2856665" y="159708"/>
                            <a:ext cx="664174" cy="317517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"/>
                                <w:bidi w:val="0"/>
                                <w:spacing w:after="160" w:line="259" w:lineRule="auto"/>
                                <w:ind w:left="0" w:right="0" w:firstLine="0"/>
                                <w:jc w:val="center"/>
                                <w:rPr>
                                  <w:color w:val="000000"/>
                                  <w:sz w:val="22"/>
                                  <w:rtl w:val="0"/>
                                </w:rPr>
                              </w:pPr>
                              <m:oMathPara>
                                <m:oMathParaPr>
                                  <m:jc m:val="center"/>
                                </m:oMathParaPr>
                                <m:oMath>
                                  <m:sSub>
                                    <m:e>
                                      <m:limUpp>
                                        <m:e>
                                          <m:r>
                                            <w:rPr xmlns:w="http://schemas.openxmlformats.org/wordprocessingml/2006/main">
                                              <w:rFonts w:ascii="Cambria Math" w:hAnsi="Cambria Math"/>
                                              <w:i/>
                                              <w:color w:val="000000"/>
                                              <w:sz w:val="27"/>
                                              <w:szCs w:val="27"/>
                                            </w:rPr>
                                            <m:t>F</m:t>
                                          </m:r>
                                        </m:e>
                                        <m:lim>
                                          <m:r>
                                            <m:rPr>
                                              <m:sty m:val="p"/>
                                            </m:rPr>
                                            <w:rPr xmlns:w="http://schemas.openxmlformats.org/wordprocessingml/2006/main">
                                              <w:rFonts w:ascii="Cambria Math" w:hAnsi="Cambria Math"/>
                                              <w:i/>
                                              <w:color w:val="000000"/>
                                              <w:sz w:val="27"/>
                                              <w:szCs w:val="27"/>
                                            </w:rPr>
                                            <m:t>→</m:t>
                                          </m:r>
                                        </m:lim>
                                      </m:limUpp>
                                    </m:e>
                                    <m:sub>
                                      <m:r>
                                        <w:rPr xmlns:w="http://schemas.openxmlformats.org/wordprocessingml/2006/main">
                                          <w:rFonts w:ascii="Cambria Math" w:hAnsi="Cambria Math"/>
                                          <w:i/>
                                          <w:color w:val="000000"/>
                                          <w:sz w:val="27"/>
                                          <w:szCs w:val="27"/>
                                        </w:rPr>
                                        <m:t>1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wrap="square" lIns="45719" tIns="45719" rIns="45719" bIns="45719" numCol="1" anchor="t">
                          <a:noAutofit/>
                        </wps:bodyPr>
                      </wps:wsp>
                      <wps:wsp>
                        <wps:cNvPr id="1073741837" name="Rectangle"/>
                        <wps:cNvSpPr txBox="1"/>
                        <wps:spPr>
                          <a:xfrm>
                            <a:off x="147321" y="133706"/>
                            <a:ext cx="664273" cy="317518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"/>
                                <w:bidi w:val="0"/>
                                <w:spacing w:after="160" w:line="256" w:lineRule="auto"/>
                                <w:ind w:left="0" w:right="0" w:firstLine="0"/>
                                <w:jc w:val="center"/>
                                <w:rPr>
                                  <w:color w:val="000000"/>
                                  <w:sz w:val="24"/>
                                  <w:rtl w:val="0"/>
                                </w:rPr>
                              </w:pPr>
                              <m:oMathPara>
                                <m:oMathParaPr>
                                  <m:jc m:val="center"/>
                                </m:oMathParaPr>
                                <m:oMath>
                                  <m:sSub>
                                    <m:e>
                                      <m:limUpp>
                                        <m:e>
                                          <m:r>
                                            <w:rPr xmlns:w="http://schemas.openxmlformats.org/wordprocessingml/2006/main">
                                              <w:rFonts w:ascii="Cambria Math" w:hAnsi="Cambria Math"/>
                                              <w:i/>
                                              <w:color w:val="000000"/>
                                              <w:sz w:val="26"/>
                                              <w:szCs w:val="26"/>
                                            </w:rPr>
                                            <m:t>F</m:t>
                                          </m:r>
                                        </m:e>
                                        <m:lim>
                                          <m:r>
                                            <m:rPr>
                                              <m:sty m:val="p"/>
                                            </m:rPr>
                                            <w:rPr xmlns:w="http://schemas.openxmlformats.org/wordprocessingml/2006/main">
                                              <w:rFonts w:ascii="Cambria Math" w:hAnsi="Cambria Math"/>
                                              <w:i/>
                                              <w:color w:val="000000"/>
                                              <w:sz w:val="26"/>
                                              <w:szCs w:val="26"/>
                                            </w:rPr>
                                            <m:t>→</m:t>
                                          </m:r>
                                        </m:lim>
                                      </m:limUpp>
                                    </m:e>
                                    <m:sub>
                                      <m:r>
                                        <w:rPr xmlns:w="http://schemas.openxmlformats.org/wordprocessingml/2006/main">
                                          <w:rFonts w:ascii="Cambria Math" w:hAnsi="Cambria Math"/>
                                          <w:i/>
                                          <w:color w:val="000000"/>
                                          <w:sz w:val="26"/>
                                          <w:szCs w:val="26"/>
                                        </w:rPr>
                                        <m:t>2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wrap="square" lIns="45719" tIns="45719" rIns="45719" bIns="45719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202.0pt;margin-top:55.0pt;width:287.8pt;height:68.3pt;z-index:251659264;mso-position-horizontal:absolute;mso-position-horizontal-relative:text;mso-position-vertical:absolute;mso-position-vertical-relative:line;mso-wrap-distance-left:4.5pt;mso-wrap-distance-top:4.5pt;mso-wrap-distance-right:4.5pt;mso-wrap-distance-bottom:4.5pt;" coordorigin="0,0" coordsize="3655459,868045">
                <w10:wrap type="through" side="bothSides" anchorx="text"/>
                <v:rect id="_x0000_s1027" style="position:absolute;left:0;top:0;width:3655059;height:868045;">
                  <v:fill color="#FFFFFF" opacity="100.0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28" style="position:absolute;left:35901;top:556929;width:3619559;height:158808;">
                  <v:fill color="#000000" opacity="50.2%" type="solid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/v:rect>
                <v:rect id="_x0000_s1029" style="position:absolute;left:905915;top:341018;width:406407;height:209611;">
                  <v:fill color="#FFFFFF" opacity="100.0%" type="solid"/>
                  <v:stroke filltype="solid" color="#000000" opacity="100.0%" weight="1.5pt" dashstyle="solid" endcap="flat" joinstyle="round" linestyle="single" startarrow="none" startarrowwidth="medium" startarrowlength="medium" endarrow="none" endarrowwidth="medium" endarrowlength="medium"/>
                </v:rect>
                <v:rect id="_x0000_s1030" style="position:absolute;left:2330538;top:341018;width:405807;height:209611;">
                  <v:fill color="#FFFFFF" opacity="100.0%" type="solid"/>
                  <v:stroke filltype="solid" color="#000000" opacity="100.0%" weight="1.5pt" dashstyle="solid" endcap="flat" joinstyle="round" linestyle="single" startarrow="none" startarrowwidth="medium" startarrowlength="medium" endarrow="none" endarrowwidth="medium" endarrowlength="medium"/>
                </v:rect>
                <v:line id="_x0000_s1031" style="position:absolute;left:1096418;top:449023;width:1428723;height:6300;">
                  <v:fill on="f"/>
                  <v:stroke filltype="solid" color="#000000" opacity="100.0%" weight="1.0pt" dashstyle="solid" endcap="flat" miterlimit="800.0%" joinstyle="miter" linestyle="single" startarrow="none" startarrowwidth="medium" startarrowlength="medium" endarrow="none" endarrowwidth="medium" endarrowlength="medium"/>
                </v:line>
                <v:oval id="_x0000_s1032" style="position:absolute;left:1102718;top:423622;width:45801;height:45702;">
                  <v:fill color="#000000" opacity="100.0%" type="solid"/>
                  <v:stroke filltype="solid" color="#000000" opacity="100.0%" weight="1.0pt" dashstyle="solid" endcap="flat" miterlimit="800.0%" joinstyle="miter" linestyle="single" startarrow="none" startarrowwidth="medium" startarrowlength="medium" endarrow="none" endarrowwidth="medium" endarrowlength="medium"/>
                </v:oval>
                <v:oval id="_x0000_s1033" style="position:absolute;left:2524941;top:432122;width:45001;height:45102;">
                  <v:fill color="#000000" opacity="100.0%" type="solid"/>
                  <v:stroke filltype="solid" color="#000000" opacity="100.0%" weight="1.0pt" dashstyle="solid" endcap="flat" miterlimit="800.0%" joinstyle="miter" linestyle="single" startarrow="none" startarrowwidth="medium" startarrowlength="medium" endarrow="none" endarrowwidth="medium" endarrowlength="medium"/>
                </v:oval>
                <v:line id="_x0000_s1034" style="position:absolute;left:442307;top:449023;width:683211;height:8500;flip:x;">
                  <v:fill on="f"/>
                  <v:stroke filltype="solid" color="#000000" opacity="100.0%" weight="1.0pt" dashstyle="solid" endcap="flat" miterlimit="800.0%" joinstyle="miter" linestyle="single" startarrow="none" startarrowwidth="medium" startarrowlength="medium" endarrow="block" endarrowwidth="medium" endarrowlength="medium"/>
                </v:line>
                <v:line id="_x0000_s1035" style="position:absolute;left:2547141;top:442623;width:676511;height:8600;flip:y;">
                  <v:fill on="f"/>
                  <v:stroke filltype="solid" color="#000000" opacity="100.0%" weight="1.0pt" dashstyle="solid" endcap="flat" miterlimit="800.0%" joinstyle="miter" linestyle="single" startarrow="none" startarrowwidth="medium" startarrowlength="medium" endarrow="block" endarrowwidth="medium" endarrowlength="medium"/>
                </v:line>
                <v:shape id="_x0000_s1036" type="#_x0000_t202" style="position:absolute;left:1194239;top:112406;width:339067;height:273114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"/>
                          <w:bidi w:val="0"/>
                          <w:spacing w:after="160" w:line="259" w:lineRule="auto"/>
                          <w:ind w:left="0" w:right="0" w:firstLine="0"/>
                          <w:jc w:val="left"/>
                          <w:rPr>
                            <w:rtl w:val="0"/>
                          </w:rPr>
                        </w:pPr>
                        <w:r>
                          <w:rPr>
                            <w:rFonts w:ascii="Calibri" w:hAnsi="Calibri"/>
                            <w:i w:val="1"/>
                            <w:iCs w:val="1"/>
                            <w:u w:color="000000"/>
                            <w:rtl w:val="0"/>
                          </w:rPr>
                          <w:t>m</w:t>
                        </w:r>
                        <w:r>
                          <w:rPr>
                            <w:rFonts w:ascii="Calibri" w:hAnsi="Calibri"/>
                            <w:i w:val="1"/>
                            <w:iCs w:val="1"/>
                            <w:u w:color="000000"/>
                            <w:vertAlign w:val="subscript"/>
                            <w:rtl w:val="0"/>
                          </w:rPr>
                          <w:t>2</w:t>
                        </w:r>
                      </w:p>
                    </w:txbxContent>
                  </v:textbox>
                </v:shape>
                <v:shape id="_x0000_s1037" type="#_x0000_t202" style="position:absolute;left:2636562;top:127307;width:339167;height:273114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"/>
                          <w:bidi w:val="0"/>
                          <w:spacing w:after="160" w:line="256" w:lineRule="auto"/>
                          <w:ind w:left="0" w:right="0" w:firstLine="0"/>
                          <w:jc w:val="left"/>
                          <w:rPr>
                            <w:rtl w:val="0"/>
                          </w:rPr>
                        </w:pPr>
                        <w:r>
                          <w:rPr>
                            <w:rFonts w:ascii="Calibri" w:hAnsi="Calibri"/>
                            <w:i w:val="1"/>
                            <w:iCs w:val="1"/>
                            <w:u w:color="000000"/>
                            <w:rtl w:val="0"/>
                          </w:rPr>
                          <w:t>m</w:t>
                        </w:r>
                        <w:r>
                          <w:rPr>
                            <w:rFonts w:ascii="Calibri" w:hAnsi="Calibri"/>
                            <w:i w:val="1"/>
                            <w:iCs w:val="1"/>
                            <w:position w:val="-12"/>
                            <w:u w:color="000000"/>
                            <w:vertAlign w:val="subscript"/>
                            <w:rtl w:val="0"/>
                          </w:rPr>
                          <w:t>1</w:t>
                        </w:r>
                      </w:p>
                    </w:txbxContent>
                  </v:textbox>
                </v:shape>
                <v:shape id="_x0000_s1038" type="#_x0000_t202" style="position:absolute;left:2856666;top:159708;width:664172;height:31751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"/>
                          <w:bidi w:val="0"/>
                          <w:spacing w:after="160" w:line="259" w:lineRule="auto"/>
                          <w:ind w:left="0" w:right="0" w:firstLine="0"/>
                          <w:jc w:val="center"/>
                          <w:rPr>
                            <w:color w:val="000000"/>
                            <w:sz w:val="22"/>
                            <w:rtl w:val="0"/>
                          </w:rPr>
                        </w:pPr>
                        <m:oMathPara>
                          <m:oMathParaPr>
                            <m:jc m:val="center"/>
                          </m:oMathParaPr>
                          <m:oMath>
                            <m:sSub>
                              <m:e>
                                <m:limUpp>
                                  <m:e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7"/>
                                        <w:szCs w:val="27"/>
                                      </w:rPr>
                                      <m:t>F</m:t>
                                    </m:r>
                                  </m:e>
                                  <m:lim>
                                    <m:r>
                                      <m:rPr>
                                        <m:sty m:val="p"/>
                                      </m:rP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7"/>
                                        <w:szCs w:val="27"/>
                                      </w:rPr>
                                      <m:t>→</m:t>
                                    </m:r>
                                  </m:lim>
                                </m:limUpp>
                              </m:e>
                              <m:sub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7"/>
                                    <w:szCs w:val="27"/>
                                  </w:rPr>
                                  <m:t>1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_x0000_s1039" type="#_x0000_t202" style="position:absolute;left:147322;top:133707;width:664272;height:317516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"/>
                          <w:bidi w:val="0"/>
                          <w:spacing w:after="160" w:line="256" w:lineRule="auto"/>
                          <w:ind w:left="0" w:right="0" w:firstLine="0"/>
                          <w:jc w:val="center"/>
                          <w:rPr>
                            <w:color w:val="000000"/>
                            <w:sz w:val="24"/>
                            <w:rtl w:val="0"/>
                          </w:rPr>
                        </w:pPr>
                        <m:oMathPara>
                          <m:oMathParaPr>
                            <m:jc m:val="center"/>
                          </m:oMathParaPr>
                          <m:oMath>
                            <m:sSub>
                              <m:e>
                                <m:limUpp>
                                  <m:e>
                                    <m: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6"/>
                                        <w:szCs w:val="26"/>
                                      </w:rPr>
                                      <m:t>F</m:t>
                                    </m:r>
                                  </m:e>
                                  <m:lim>
                                    <m:r>
                                      <m:rPr>
                                        <m:sty m:val="p"/>
                                      </m:rPr>
                                      <w:rPr xmlns:w="http://schemas.openxmlformats.org/wordprocessingml/2006/main">
                                        <w:rFonts w:ascii="Cambria Math" w:hAnsi="Cambria Math"/>
                                        <w:i/>
                                        <w:color w:val="000000"/>
                                        <w:sz w:val="26"/>
                                        <w:szCs w:val="26"/>
                                      </w:rPr>
                                      <m:t>→</m:t>
                                    </m:r>
                                  </m:lim>
                                </m:limUpp>
                              </m:e>
                              <m:sub>
                                <m:r>
                                  <w:rPr xmlns:w="http://schemas.openxmlformats.org/wordprocessingml/2006/main">
                                    <w:rFonts w:ascii="Cambria Math" w:hAnsi="Cambria Math"/>
                                    <w:i/>
                                    <w:color w:val="000000"/>
                                    <w:sz w:val="26"/>
                                    <w:szCs w:val="26"/>
                                  </w:rPr>
                                  <m:t>2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Sylfaen" w:cs="Sylfaen" w:hAnsi="Sylfaen" w:eastAsia="Sylfaen"/>
          <w:u w:color="000000"/>
          <w:rtl w:val="0"/>
          <w:lang w:val="en-US"/>
        </w:rPr>
        <w:t xml:space="preserve">ჰორიზონტალურ ზედაპირზე მოთავსებულია ძაფით გადაბმული 1 და 2კგ მასის სხეულები. განსაზღვრეთ სისტემის აჩქარება და ძაფის დაჭიმულობის ძალის მოდული, თუ 1კგ მასის სხეულზე მოქმედებს 6ნ ძალა, ხოლო 2კგ-საზე - 3ნ. ზედაპირთან ხახუნის კოეფიციენტი 0,1-ია. </w:t>
      </w:r>
    </w:p>
    <w:p>
      <w:pPr>
        <w:pStyle w:val="Default"/>
        <w:numPr>
          <w:ilvl w:val="0"/>
          <w:numId w:val="16"/>
        </w:numPr>
        <w:spacing w:before="0" w:after="160" w:line="360" w:lineRule="auto"/>
        <w:jc w:val="both"/>
        <w:rPr>
          <w:rFonts w:ascii="Sylfaen" w:cs="Sylfaen" w:hAnsi="Sylfaen" w:eastAsia="Sylfaen"/>
          <w:u w:color="000000"/>
          <w:lang w:val="en-US"/>
        </w:rPr>
      </w:pPr>
      <w:r>
        <w:rPr>
          <w:rFonts w:ascii="Sylfaen" w:cs="Sylfaen" w:hAnsi="Sylfaen" w:eastAsia="Sylfaen"/>
          <w:u w:color="000000"/>
          <w:rtl w:val="0"/>
          <w:lang w:val="en-US"/>
        </w:rPr>
        <w:t>ძაფზე გამობმულ 0,1 კგ მასის სხეულს აბრუნებენ ვერტიკალურ სიბრტყეში. რამდენით მეტი იქნება ძაფის დაჭიმულობის ძალა ქვედა წერტილში, ზედა წერტილთან შედარებით.</w:t>
      </w:r>
    </w:p>
    <w:p>
      <w:pPr>
        <w:pStyle w:val="Default"/>
        <w:numPr>
          <w:ilvl w:val="0"/>
          <w:numId w:val="16"/>
        </w:numPr>
        <w:spacing w:before="0" w:after="160" w:line="360" w:lineRule="auto"/>
        <w:jc w:val="both"/>
        <w:rPr>
          <w:rFonts w:ascii="Sylfaen" w:cs="Sylfaen" w:hAnsi="Sylfaen" w:eastAsia="Sylfaen"/>
          <w:u w:color="000000"/>
          <w:lang w:val="en-US"/>
        </w:rPr>
      </w:pPr>
      <w:r>
        <w:rPr>
          <w:rFonts w:ascii="Sylfaen" w:cs="Sylfaen" w:hAnsi="Sylfaen" w:eastAsia="Sylfaen"/>
          <w:u w:color="000000"/>
          <w:rtl w:val="0"/>
          <w:lang w:val="en-US"/>
        </w:rPr>
        <w:t>ორი ერთნაირი არადრეკადი ბურთულა მოძრაობს ურთიერთმართობული მიმართულებით  მოდულით ტოლი სიჩქარით. განსაზღვრეთ ბურთულების მექანიკური და შინაგანი ენერგიების ცვლილება მათი დაჯახებისას.</w:t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Sylfaen" w:cs="Sylfaen" w:hAnsi="Sylfaen" w:eastAsia="Sylfaen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Fonts w:ascii="Sylfaen" w:cs="Sylfaen" w:hAnsi="Sylfaen" w:eastAsia="Sylfaen"/>
          <w:u w:color="000000"/>
          <w:rtl w:val="0"/>
        </w:rPr>
      </w:pP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tl w:val="0"/>
        </w:rPr>
      </w:pPr>
      <w:r>
        <w:rPr>
          <w:rFonts w:ascii="Sylfaen" w:cs="Sylfaen" w:hAnsi="Sylfaen" w:eastAsia="Sylfaen"/>
          <w:u w:color="000000"/>
          <w:rtl w:val="0"/>
        </w:rPr>
        <w:br w:type="textWrapping"/>
      </w:r>
      <w:r>
        <w:rPr>
          <w:rFonts w:ascii="Sylfaen" w:cs="Sylfaen" w:hAnsi="Sylfaen" w:eastAsia="Sylfaen"/>
          <w:u w:color="000000"/>
          <w:rtl w:val="0"/>
        </w:rPr>
        <w:br w:type="page"/>
      </w:r>
    </w:p>
    <w:p>
      <w:pPr>
        <w:pStyle w:val="Body"/>
        <w:bidi w:val="0"/>
        <w:spacing w:after="160" w:line="259" w:lineRule="auto"/>
        <w:ind w:left="0" w:right="0" w:firstLine="0"/>
        <w:jc w:val="left"/>
        <w:rPr>
          <w:rtl w:val="0"/>
        </w:rPr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455682</wp:posOffset>
            </wp:positionV>
            <wp:extent cx="7560057" cy="978063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57" cy="97806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Sylfaen">
    <w:charset w:val="00"/>
    <w:family w:val="roman"/>
    <w:pitch w:val="default"/>
  </w:font>
  <w:font w:name="Cambria Math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ind w:left="288" w:hanging="28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008" w:hanging="28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728" w:hanging="2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448" w:hanging="28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168" w:hanging="28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888" w:hanging="2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08" w:hanging="28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328" w:hanging="28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048" w:hanging="21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decimal"/>
      <w:suff w:val="tab"/>
      <w:lvlText w:val="%1."/>
      <w:lvlJc w:val="left"/>
      <w:pPr>
        <w:ind w:left="42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14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866" w:hanging="2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8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30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026" w:hanging="2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74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46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186" w:hanging="2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Imported Style 3"/>
  </w:abstractNum>
  <w:abstractNum w:abstractNumId="5">
    <w:multiLevelType w:val="hybridMultilevel"/>
    <w:styleLink w:val="Imported Style 3"/>
    <w:lvl w:ilvl="0">
      <w:start w:val="1"/>
      <w:numFmt w:val="decimal"/>
      <w:suff w:val="tab"/>
      <w:lvlText w:val="%1."/>
      <w:lvlJc w:val="left"/>
      <w:pPr>
        <w:ind w:left="42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800" w:hanging="2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960" w:hanging="2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120" w:hanging="2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Imported Style 4"/>
  </w:abstractNum>
  <w:abstractNum w:abstractNumId="7">
    <w:multiLevelType w:val="hybridMultilevel"/>
    <w:styleLink w:val="Imported Style 4"/>
    <w:lvl w:ilvl="0">
      <w:start w:val="1"/>
      <w:numFmt w:val="decimal"/>
      <w:suff w:val="tab"/>
      <w:lvlText w:val="%1."/>
      <w:lvlJc w:val="left"/>
      <w:pPr>
        <w:ind w:left="42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14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866" w:hanging="2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8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30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026" w:hanging="2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74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46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186" w:hanging="28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Imported Style 5"/>
  </w:abstractNum>
  <w:abstractNum w:abstractNumId="9">
    <w:multiLevelType w:val="hybridMultilevel"/>
    <w:styleLink w:val="Imported Style 5"/>
    <w:lvl w:ilvl="0">
      <w:start w:val="1"/>
      <w:numFmt w:val="decimal"/>
      <w:suff w:val="tab"/>
      <w:lvlText w:val="%1."/>
      <w:lvlJc w:val="left"/>
      <w:pPr>
        <w:ind w:left="28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00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724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44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16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3884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0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324" w:hanging="2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044" w:hanging="21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2"/>
    <w:lvlOverride w:ilvl="0">
      <w:lvl w:ilvl="0">
        <w:start w:val="1"/>
        <w:numFmt w:val="decimal"/>
        <w:suff w:val="tab"/>
        <w:lvlText w:val="%1."/>
        <w:lvlJc w:val="left"/>
        <w:pPr>
          <w:ind w:left="486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206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1917" w:hanging="35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646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366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077" w:hanging="35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806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526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237" w:hanging="35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</w:num>
  <w:num w:numId="6">
    <w:abstractNumId w:val="5"/>
  </w:num>
  <w:num w:numId="7">
    <w:abstractNumId w:val="4"/>
  </w:num>
  <w:num w:numId="8">
    <w:abstractNumId w:val="4"/>
    <w:lvlOverride w:ilvl="0">
      <w:lvl w:ilvl="0">
        <w:start w:val="1"/>
        <w:numFmt w:val="decimal"/>
        <w:suff w:val="tab"/>
        <w:lvlText w:val="%1."/>
        <w:lvlJc w:val="left"/>
        <w:pPr>
          <w:ind w:left="425" w:hanging="35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079" w:hanging="35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1799" w:hanging="28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519" w:hanging="35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239" w:hanging="35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3959" w:hanging="28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679" w:hanging="35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399" w:hanging="35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119" w:hanging="28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">
    <w:abstractNumId w:val="7"/>
  </w:num>
  <w:num w:numId="10">
    <w:abstractNumId w:val="6"/>
  </w:num>
  <w:num w:numId="11">
    <w:abstractNumId w:val="9"/>
  </w:num>
  <w:num w:numId="12">
    <w:abstractNumId w:val="8"/>
  </w:num>
  <w:num w:numId="13">
    <w:abstractNumId w:val="8"/>
    <w:lvlOverride w:ilvl="0">
      <w:lvl w:ilvl="0">
        <w:start w:val="1"/>
        <w:numFmt w:val="decimal"/>
        <w:suff w:val="tab"/>
        <w:lvlText w:val="%1."/>
        <w:lvlJc w:val="left"/>
        <w:pPr>
          <w:ind w:left="331" w:hanging="3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051" w:hanging="3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1762" w:hanging="2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491" w:hanging="3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211" w:hanging="3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3922" w:hanging="2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4651" w:hanging="3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371" w:hanging="3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082" w:hanging="2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8"/>
          <w:szCs w:val="28"/>
          <w:highlight w:val="none"/>
          <w:vertAlign w:val="baseline"/>
        </w:rPr>
      </w:lvl>
    </w:lvlOverride>
  </w:num>
  <w:num w:numId="14">
    <w:abstractNumId w:val="0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160" w:hanging="28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6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320" w:hanging="28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50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7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480" w:hanging="28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5">
    <w:abstractNumId w:val="0"/>
    <w:lvlOverride w:ilvl="0">
      <w:lvl w:ilvl="0">
        <w:start w:val="1"/>
        <w:numFmt w:val="decimal"/>
        <w:suff w:val="tab"/>
        <w:lvlText w:val="%1."/>
        <w:lvlJc w:val="left"/>
        <w:pPr>
          <w:ind w:left="690" w:hanging="3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410" w:hanging="3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137" w:hanging="25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850" w:hanging="3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570" w:hanging="3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297" w:hanging="25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5010" w:hanging="3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730" w:hanging="33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457" w:hanging="25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6">
    <w:abstractNumId w:val="2"/>
    <w:lvlOverride w:ilvl="0">
      <w:startOverride w:val="1"/>
      <w:lvl w:ilvl="0">
        <w:start w:val="1"/>
        <w:numFmt w:val="decimal"/>
        <w:suff w:val="tab"/>
        <w:lvlText w:val="%1."/>
        <w:lvlJc w:val="left"/>
        <w:pPr>
          <w:ind w:left="7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lowerLetter"/>
        <w:suff w:val="tab"/>
        <w:lvlText w:val="%2."/>
        <w:lvlJc w:val="left"/>
        <w:pPr>
          <w:ind w:left="14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lowerRoman"/>
        <w:suff w:val="tab"/>
        <w:lvlText w:val="%3."/>
        <w:lvlJc w:val="left"/>
        <w:pPr>
          <w:ind w:left="2160" w:hanging="28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."/>
        <w:lvlJc w:val="left"/>
        <w:pPr>
          <w:ind w:left="28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lowerLetter"/>
        <w:suff w:val="tab"/>
        <w:lvlText w:val="%5."/>
        <w:lvlJc w:val="left"/>
        <w:pPr>
          <w:ind w:left="36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lowerRoman"/>
        <w:suff w:val="tab"/>
        <w:lvlText w:val="%6."/>
        <w:lvlJc w:val="left"/>
        <w:pPr>
          <w:ind w:left="4320" w:hanging="28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."/>
        <w:lvlJc w:val="left"/>
        <w:pPr>
          <w:ind w:left="50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lowerLetter"/>
        <w:suff w:val="tab"/>
        <w:lvlText w:val="%8."/>
        <w:lvlJc w:val="left"/>
        <w:pPr>
          <w:ind w:left="57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lowerRoman"/>
        <w:suff w:val="tab"/>
        <w:lvlText w:val="%9."/>
        <w:lvlJc w:val="left"/>
        <w:pPr>
          <w:ind w:left="6480" w:hanging="28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Subtitle">
    <w:name w:val="Sub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numbering" w:styleId="Imported Style 2">
    <w:name w:val="Imported Style 2"/>
    <w:pPr>
      <w:numPr>
        <w:numId w:val="3"/>
      </w:numPr>
    </w:pPr>
  </w:style>
  <w:style w:type="numbering" w:styleId="Imported Style 3">
    <w:name w:val="Imported Style 3"/>
    <w:pPr>
      <w:numPr>
        <w:numId w:val="6"/>
      </w:numPr>
    </w:pPr>
  </w:style>
  <w:style w:type="numbering" w:styleId="Imported Style 4">
    <w:name w:val="Imported Style 4"/>
    <w:pPr>
      <w:numPr>
        <w:numId w:val="9"/>
      </w:numPr>
    </w:pPr>
  </w:style>
  <w:style w:type="numbering" w:styleId="Imported Style 5">
    <w:name w:val="Imported Style 5"/>
    <w:pPr>
      <w:numPr>
        <w:numId w:val="1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