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vm5xqt99cufq" w:id="0"/>
      <w:bookmarkEnd w:id="0"/>
      <w:r w:rsidDel="00000000" w:rsidR="00000000" w:rsidRPr="00000000">
        <w:rPr>
          <w:rtl w:val="0"/>
        </w:rPr>
        <w:t xml:space="preserve">Use cases</w:t>
      </w:r>
    </w:p>
    <w:p w:rsidR="00000000" w:rsidDel="00000000" w:rsidP="00000000" w:rsidRDefault="00000000" w:rsidRPr="00000000" w14:paraId="00000002">
      <w:pPr>
        <w:pStyle w:val="Heading2"/>
        <w:spacing w:before="0" w:line="240" w:lineRule="auto"/>
        <w:rPr/>
      </w:pPr>
      <w:bookmarkStart w:colFirst="0" w:colLast="0" w:name="_904vd1e9cwmb" w:id="1"/>
      <w:bookmarkEnd w:id="1"/>
      <w:r w:rsidDel="00000000" w:rsidR="00000000" w:rsidRPr="00000000">
        <w:rPr>
          <w:rtl w:val="0"/>
        </w:rPr>
        <w:t xml:space="preserve">Logging in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Login - 1: click on textbox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Login - 2: invalid credentials box ➡ Login - 3 (invalid credentials): click on textbox ➡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Login - 2: click submit </w:t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ghb2uqi5e51g" w:id="2"/>
      <w:bookmarkEnd w:id="2"/>
      <w:r w:rsidDel="00000000" w:rsidR="00000000" w:rsidRPr="00000000">
        <w:rPr>
          <w:rtl w:val="0"/>
        </w:rPr>
        <w:t xml:space="preserve">Logging in -  student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Click logout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Click student login box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Document view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Document export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Logout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m18r28l270yy" w:id="3"/>
      <w:bookmarkEnd w:id="3"/>
      <w:r w:rsidDel="00000000" w:rsidR="00000000" w:rsidRPr="00000000">
        <w:rPr>
          <w:rtl w:val="0"/>
        </w:rPr>
        <w:t xml:space="preserve">Searching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1 - Blank: click on search box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1- Click search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4.1 - Invalid Search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3 - Class Search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5 - Select JOHN SMITH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6 - View info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Resest: Select home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2 - select class filter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3 - Class Search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5 - Select first result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6 - View info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Reset: select home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2- Select filter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3 -Prof search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5 - Select john smith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cd644kf95e4d" w:id="4"/>
      <w:bookmarkEnd w:id="4"/>
      <w:r w:rsidDel="00000000" w:rsidR="00000000" w:rsidRPr="00000000">
        <w:rPr>
          <w:rtl w:val="0"/>
        </w:rPr>
        <w:t xml:space="preserve">Adding academic advising document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1 - From Student profile click upload doc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2/3/4 - Click general documents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4.1 - Cancel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5/6 - Click submit</w:t>
        <w:br w:type="textWrapping"/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xdlosbxc7lz0" w:id="5"/>
      <w:bookmarkEnd w:id="5"/>
      <w:r w:rsidDel="00000000" w:rsidR="00000000" w:rsidRPr="00000000">
        <w:rPr>
          <w:rtl w:val="0"/>
        </w:rPr>
        <w:t xml:space="preserve">Requesting referral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1 - Click Request referee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2/3/4 - Click submit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5 - From referee view submit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6k7f28cc6lgf" w:id="6"/>
      <w:bookmarkEnd w:id="6"/>
      <w:r w:rsidDel="00000000" w:rsidR="00000000" w:rsidRPr="00000000">
        <w:rPr>
          <w:rtl w:val="0"/>
        </w:rPr>
        <w:t xml:space="preserve">Submitting referral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6/7 - Click approve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8 - Confirm approval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Reset: Click screen to get back to home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8.1 - Click Decline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8.2/3/4/5 - Confirm Decline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Reset: Click screen to get back to home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/>
      </w:pPr>
      <w:bookmarkStart w:colFirst="0" w:colLast="0" w:name="_5i6k5q70ixrl" w:id="7"/>
      <w:bookmarkEnd w:id="7"/>
      <w:r w:rsidDel="00000000" w:rsidR="00000000" w:rsidRPr="00000000">
        <w:rPr>
          <w:rtl w:val="0"/>
        </w:rPr>
        <w:t xml:space="preserve">Replacing academic advising document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1/2 - Click replace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6.1 - Cancel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3/4/5 - Confirm replace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(Missing second confirmation page for 6/7)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(Missing page with new doc for 8)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rPr/>
      </w:pPr>
      <w:bookmarkStart w:colFirst="0" w:colLast="0" w:name="_u05o0tnb2w7w" w:id="8"/>
      <w:bookmarkEnd w:id="8"/>
      <w:r w:rsidDel="00000000" w:rsidR="00000000" w:rsidRPr="00000000">
        <w:rPr>
          <w:rtl w:val="0"/>
        </w:rPr>
        <w:t xml:space="preserve">Document viewing/Adding annotation/Modifying annotation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1/2 - Click view on doc 1 (Now at view state)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3 - Click edit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5.1 - Cancel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4/5 - Click save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Reset: Click x</w:t>
      </w:r>
    </w:p>
    <w:p w:rsidR="00000000" w:rsidDel="00000000" w:rsidP="00000000" w:rsidRDefault="00000000" w:rsidRPr="00000000" w14:paraId="00000041">
      <w:pPr>
        <w:pStyle w:val="Heading1"/>
        <w:rPr/>
      </w:pPr>
      <w:bookmarkStart w:colFirst="0" w:colLast="0" w:name="_xjrwaadzrtni" w:id="9"/>
      <w:bookmarkEnd w:id="9"/>
      <w:r w:rsidDel="00000000" w:rsidR="00000000" w:rsidRPr="00000000">
        <w:rPr>
          <w:rtl w:val="0"/>
        </w:rPr>
        <w:t xml:space="preserve">Modifying document access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1 - Click eye on doc 1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2 - Click disable visibility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1 - Click eye again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2 - Click enable visibility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rPr/>
      </w:pPr>
      <w:bookmarkStart w:colFirst="0" w:colLast="0" w:name="_hk2j3ocqjy43" w:id="10"/>
      <w:bookmarkEnd w:id="10"/>
      <w:r w:rsidDel="00000000" w:rsidR="00000000" w:rsidRPr="00000000">
        <w:rPr>
          <w:rtl w:val="0"/>
        </w:rPr>
        <w:t xml:space="preserve">Document exporting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1 - Click export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2/3/4/5/6 - Click submit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rPr/>
      </w:pPr>
      <w:bookmarkStart w:colFirst="0" w:colLast="0" w:name="_abk8zwbb8yny" w:id="11"/>
      <w:bookmarkEnd w:id="11"/>
      <w:r w:rsidDel="00000000" w:rsidR="00000000" w:rsidRPr="00000000">
        <w:rPr>
          <w:rtl w:val="0"/>
        </w:rPr>
        <w:t xml:space="preserve">Getting help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Click help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Open and close #3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Click back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rPr/>
      </w:pPr>
      <w:bookmarkStart w:colFirst="0" w:colLast="0" w:name="_yqdienx5t45r" w:id="12"/>
      <w:bookmarkEnd w:id="12"/>
      <w:r w:rsidDel="00000000" w:rsidR="00000000" w:rsidRPr="00000000">
        <w:rPr>
          <w:rtl w:val="0"/>
        </w:rPr>
        <w:t xml:space="preserve">Creating student degree map/ Modifying student degree map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1 - Click Create map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2 - Click edit courses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3 - Select year/term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4/5 - Select Classes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6 - Click Submit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6 - Click Save map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1/2 - Click Class 1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3 - Select delete course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4.1 - Cancel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4 - Click Done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Reset: Click back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1/2 - Click class 1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3 - Click replace course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3 - Select class 5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4 - Click submit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4\5 - Click save map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b w:val="1"/>
          <w:rtl w:val="0"/>
        </w:rPr>
        <w:t xml:space="preserve">END:</w:t>
      </w:r>
      <w:r w:rsidDel="00000000" w:rsidR="00000000" w:rsidRPr="00000000">
        <w:rPr>
          <w:rtl w:val="0"/>
        </w:rPr>
        <w:t xml:space="preserve"> Logout</w:t>
      </w:r>
    </w:p>
    <w:p w:rsidR="00000000" w:rsidDel="00000000" w:rsidP="00000000" w:rsidRDefault="00000000" w:rsidRPr="00000000" w14:paraId="00000064">
      <w:pPr>
        <w:pStyle w:val="Heading1"/>
        <w:rPr/>
      </w:pPr>
      <w:bookmarkStart w:colFirst="0" w:colLast="0" w:name="_cportr29gop3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rPr/>
      </w:pPr>
      <w:bookmarkStart w:colFirst="0" w:colLast="0" w:name="_rekqcssaxdwx" w:id="14"/>
      <w:bookmarkEnd w:id="14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Replace function: is there a last updated time for a document (timestamp)</w:t>
      </w:r>
    </w:p>
    <w:p w:rsidR="00000000" w:rsidDel="00000000" w:rsidP="00000000" w:rsidRDefault="00000000" w:rsidRPr="00000000" w14:paraId="00000068">
      <w:pPr>
        <w:ind w:firstLine="720"/>
        <w:rPr/>
      </w:pPr>
      <w:r w:rsidDel="00000000" w:rsidR="00000000" w:rsidRPr="00000000">
        <w:rPr>
          <w:rtl w:val="0"/>
        </w:rPr>
        <w:t xml:space="preserve">Would be a needed feature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 xml:space="preserve">Text field (annotation) on document: 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How would it look with multiple advisors filling it in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All advisors edit and add to the same text field ✅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Search classes: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Is course code only thing that shows up when advisor searches for classes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Is there course name that could be provided (for results)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Ex: SENG 321 Requirements Engineering (in the search results)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Should be able to search for courses by course code, name, etc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  <w:t xml:space="preserve">Is eye icon clearly for visibility 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Hover for explaining what function is for, or more clarity without hovering, what 👁️ does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Settings icon (⚙️) for changing visibility, and other options?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Currently: click and you get option for cancel and disable visibility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  <w:t xml:space="preserve">DFD 0</w:t>
      </w:r>
    </w:p>
    <w:p w:rsidR="00000000" w:rsidDel="00000000" w:rsidP="00000000" w:rsidRDefault="00000000" w:rsidRPr="00000000" w14:paraId="00000079">
      <w:pPr>
        <w:ind w:left="0" w:firstLine="720"/>
        <w:rPr/>
      </w:pPr>
      <w:r w:rsidDel="00000000" w:rsidR="00000000" w:rsidRPr="00000000">
        <w:rPr>
          <w:rtl w:val="0"/>
        </w:rPr>
        <w:t xml:space="preserve">Is there a data flow for help page</w:t>
      </w:r>
    </w:p>
    <w:p w:rsidR="00000000" w:rsidDel="00000000" w:rsidP="00000000" w:rsidRDefault="00000000" w:rsidRPr="00000000" w14:paraId="0000007A">
      <w:pPr>
        <w:ind w:left="0" w:firstLine="720"/>
        <w:rPr/>
      </w:pPr>
      <w:r w:rsidDel="00000000" w:rsidR="00000000" w:rsidRPr="00000000">
        <w:rPr>
          <w:rtl w:val="0"/>
        </w:rPr>
        <w:t xml:space="preserve">No arrow going back out to netlink credentials 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  <w:t xml:space="preserve">DFD 1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Nothing going out to netlink auth server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Questions for client / scope reduction meeting: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exporting multiple documents at once into single pdf a necessary feature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Yes, this was a must-have requirement as specified by the clients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“REQ-6.2: An academic advisor must be able to view the average score achieved by all students in each class on a term-by-term basis, and be able to view the instructor(s) of each class on a term-by-term basis” a necessary feature</w:t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No, this is a low-priority requirement that does not need to be implemented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line="24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