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69" w:rsidRPr="00E83369" w:rsidRDefault="00E83369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Пояснения к КП </w:t>
      </w:r>
      <w:r w:rsidRPr="00E8336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База знаний по микробиологии</w:t>
      </w:r>
      <w:r w:rsidRPr="00E8336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(в дальнейшем будет указываться как </w:t>
      </w:r>
      <w:r w:rsidRPr="00E8336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ИСС по микробиологии</w:t>
      </w:r>
      <w:r w:rsidRPr="00E8336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”)</w:t>
      </w:r>
    </w:p>
    <w:p w:rsidR="005461A7" w:rsidRPr="005B0574" w:rsidRDefault="005461A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B0574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Микробиология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– наука о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микроорганизмах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включающих в себя различные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одноклеточные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многоклеточные 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бесклеточные организмы</w:t>
      </w:r>
      <w:r w:rsidR="00D83231"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(бактерии, вирусы, некоторое виды грибов и др.)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их биологические признаки и взаимоотношения с другими организмами, населяющими нашу планету. </w:t>
      </w:r>
    </w:p>
    <w:p w:rsidR="00E56F5F" w:rsidRPr="005B0574" w:rsidRDefault="005461A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область интересов микробиологии входит их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систематика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морфология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физиология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биохимия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эволюция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роль в </w:t>
      </w:r>
      <w:r w:rsidRPr="005B0574">
        <w:rPr>
          <w:rFonts w:ascii="Times New Roman" w:hAnsi="Times New Roman" w:cs="Times New Roman"/>
          <w:sz w:val="24"/>
          <w:szCs w:val="24"/>
          <w:shd w:val="clear" w:color="auto" w:fill="FFFFFF"/>
        </w:rPr>
        <w:t>экосистемах</w:t>
      </w: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 также возможности их практического использования.</w:t>
      </w:r>
    </w:p>
    <w:p w:rsidR="00D83231" w:rsidRPr="005B0574" w:rsidRDefault="00D8323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B057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За время существования микробиологии сформировались </w:t>
      </w:r>
      <w:r w:rsidRPr="005B057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общая, техническая, сельскохозяйственная, ветеринарная, медицинская, санитарная ветви.</w:t>
      </w:r>
    </w:p>
    <w:p w:rsidR="00D83231" w:rsidRPr="005B0574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Общая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изучает наиболее общие закономерности, свойственные каждой группе перечисленных микроорганизмов: структуру, метаболизм, генетику, экологию и т. д.</w:t>
      </w:r>
    </w:p>
    <w:p w:rsidR="00D83231" w:rsidRPr="00D83231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Техническая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занимается разработкой биотехнологии синтеза микроорганизмами биологически активных веществ: белков, нуклеиновых кислот, антибиотиков, спиртов, ферментов, а также редких неорганических соединений.</w:t>
      </w:r>
    </w:p>
    <w:p w:rsidR="00D83231" w:rsidRPr="005B0574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Сельскохозяйственная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исследует роль микроорганизмов в круговороте веществ, использует их для синтеза удобрений, борьбы с вредителями.</w:t>
      </w:r>
    </w:p>
    <w:p w:rsidR="00D83231" w:rsidRPr="005B0574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Ветеринарная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изучает возбудителей заболеваний животных, методы диагностики, специфической профилактики и этиотропного лечения, направленного на уничтожение возбудителя инфекции в организме больного животного.</w:t>
      </w:r>
    </w:p>
    <w:p w:rsidR="00D83231" w:rsidRPr="005B0574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Медицинская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микробиология изучает болезнетворные(патогенные) и условно-патогенные для человека микроорганизмы, а также разрабатывает методы микробиологической диагностики, специфической профилактики и этиотропного лечения вызываемых ими инфекционных заболеваний.</w:t>
      </w:r>
    </w:p>
    <w:p w:rsidR="00D83231" w:rsidRPr="00D83231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8323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Санитарная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 микробиология изучает санитарно-микробиологическое состояние объектов окружающей среды, пищевых продуктов и напитков, и разрабатывает санитарно-микробиологические нормативы и методы индикации патогенных микроорганизмов </w:t>
      </w: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 различных объектах и продукта</w:t>
      </w:r>
      <w:r w:rsidRPr="00D8323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D83231" w:rsidRPr="005B0574" w:rsidRDefault="00D83231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5B0574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Обоснование создания данной системы</w:t>
      </w:r>
    </w:p>
    <w:p w:rsidR="00062C43" w:rsidRPr="00062C43" w:rsidRDefault="005B0574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Данная системы может быть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использована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получения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конкретных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сведений о различных микроорганизмах, о том, как они воздействуют с другими организмами и между собой, где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с какой целью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могут быть использованы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В дальнейшем возможно развитие по части автоматизированного создания моделей распространения микроорганизмов в окружающей среде на основе имеющейся информации об этой среде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об особенностях размножения/перемещения данной группы микроорганизмов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Это 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может быть использовано для прогнозирования этого самого распространения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что может быть полезно в определённых областях. Также возможны различные выводы о том, какие именно типы микроорганизмов подходят для выполнения определённых задач в промышленности, медицине и др. и почему они подходят для этого лучше, чем другие микроорганизмы.</w:t>
      </w:r>
      <w:r w:rsidR="004B0E6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br/>
      </w:r>
      <w:r w:rsidR="004B0E6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Использовать могут как специалисты в связанных с этим областях, так и просто интересующиеся данной темой люди.</w:t>
      </w:r>
    </w:p>
    <w:p w:rsidR="008C545D" w:rsidRPr="005B0574" w:rsidRDefault="005B0574" w:rsidP="00D832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Сосуществование</w:t>
      </w:r>
      <w:r w:rsidR="008C545D" w:rsidRPr="005B0574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 с уже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разрабатываемыми </w:t>
      </w:r>
      <w:r w:rsidR="008C545D" w:rsidRPr="005B0574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проектами</w:t>
      </w:r>
    </w:p>
    <w:p w:rsidR="00C9577E" w:rsidRDefault="00D83231" w:rsidP="00062C43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Принимая решение о создании </w:t>
      </w:r>
      <w:r w:rsidR="00DD2FF4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данной системы, коллектив разработчиков (на момент принятия решения 3 чел.) был осведомлён о существовании таких проектов</w:t>
      </w:r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</w:t>
      </w:r>
      <w:r w:rsidR="00DD2FF4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как </w:t>
      </w:r>
      <w:r w:rsidR="00637119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“ИСС по медицине” (в документе по утверждению проектов у некоторых студентов старших курсов указано “</w:t>
      </w:r>
      <w:r w:rsidR="00637119" w:rsidRPr="005B0574">
        <w:rPr>
          <w:rFonts w:ascii="Times New Roman" w:hAnsi="Times New Roman" w:cs="Times New Roman"/>
          <w:sz w:val="24"/>
          <w:szCs w:val="24"/>
        </w:rPr>
        <w:t>Система автоматизация наполнения базы знаний ИСС по медицине”, что явно указывает на её существование, хоть она и не указана в ранее присланном документе со списком проектов</w:t>
      </w:r>
      <w:r w:rsidR="00EC317E" w:rsidRPr="005B0574">
        <w:rPr>
          <w:rFonts w:ascii="Times New Roman" w:hAnsi="Times New Roman" w:cs="Times New Roman"/>
          <w:sz w:val="24"/>
          <w:szCs w:val="24"/>
        </w:rPr>
        <w:t xml:space="preserve"> </w:t>
      </w:r>
      <w:r w:rsidR="00EC317E" w:rsidRPr="005B0574">
        <w:rPr>
          <w:rFonts w:ascii="Times New Roman" w:hAnsi="Times New Roman" w:cs="Times New Roman"/>
          <w:sz w:val="24"/>
          <w:szCs w:val="24"/>
          <w:lang w:val="en-US"/>
        </w:rPr>
        <w:t>OSTIS</w:t>
      </w:r>
      <w:bookmarkStart w:id="0" w:name="_GoBack"/>
      <w:bookmarkEnd w:id="0"/>
      <w:r w:rsidR="00EC317E" w:rsidRPr="005B0574">
        <w:rPr>
          <w:rFonts w:ascii="Times New Roman" w:hAnsi="Times New Roman" w:cs="Times New Roman"/>
          <w:sz w:val="24"/>
          <w:szCs w:val="24"/>
        </w:rPr>
        <w:t>)</w:t>
      </w:r>
      <w:r w:rsidR="00637119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br/>
        <w:t>“</w:t>
      </w:r>
      <w:r w:rsidR="00637119" w:rsidRPr="005B0574">
        <w:rPr>
          <w:rFonts w:ascii="Times New Roman" w:hAnsi="Times New Roman" w:cs="Times New Roman"/>
          <w:sz w:val="24"/>
          <w:szCs w:val="24"/>
        </w:rPr>
        <w:t>Система определения болезней растений по фотографии”</w:t>
      </w:r>
      <w:r w:rsidR="00EC317E" w:rsidRPr="005B0574">
        <w:rPr>
          <w:rFonts w:ascii="Times New Roman" w:hAnsi="Times New Roman" w:cs="Times New Roman"/>
          <w:sz w:val="24"/>
          <w:szCs w:val="24"/>
        </w:rPr>
        <w:t xml:space="preserve">, “Система выдачи персональных медицинских рекомендаций на основе информации с </w:t>
      </w:r>
      <w:proofErr w:type="spellStart"/>
      <w:r w:rsidR="00EC317E" w:rsidRPr="005B057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EC317E" w:rsidRPr="005B0574">
        <w:rPr>
          <w:rFonts w:ascii="Times New Roman" w:hAnsi="Times New Roman" w:cs="Times New Roman"/>
          <w:sz w:val="24"/>
          <w:szCs w:val="24"/>
        </w:rPr>
        <w:t xml:space="preserve">-камеры” (данные 2 проекта </w:t>
      </w:r>
      <w:r w:rsidR="00C9577E" w:rsidRPr="005B0574">
        <w:rPr>
          <w:rFonts w:ascii="Times New Roman" w:hAnsi="Times New Roman" w:cs="Times New Roman"/>
          <w:sz w:val="24"/>
          <w:szCs w:val="24"/>
        </w:rPr>
        <w:t xml:space="preserve">также указаны в </w:t>
      </w:r>
      <w:r w:rsidR="00C9577E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документе по утверждению проектов, но не в списке проектов </w:t>
      </w:r>
      <w:r w:rsidR="00C9577E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OSTIS</w:t>
      </w:r>
      <w:r w:rsidR="00C9577E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</w:t>
      </w:r>
      <w:r w:rsidR="00062C4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B0574">
        <w:rPr>
          <w:rFonts w:ascii="Times New Roman" w:hAnsi="Times New Roman" w:cs="Times New Roman"/>
          <w:sz w:val="24"/>
          <w:szCs w:val="24"/>
        </w:rPr>
        <w:t>и</w:t>
      </w:r>
      <w:r w:rsidR="00C9577E" w:rsidRPr="005B0574">
        <w:rPr>
          <w:rFonts w:ascii="Times New Roman" w:hAnsi="Times New Roman" w:cs="Times New Roman"/>
          <w:sz w:val="24"/>
          <w:szCs w:val="24"/>
        </w:rPr>
        <w:t xml:space="preserve">нтеллектуальная система по сельскому хозяйству, </w:t>
      </w:r>
      <w:r w:rsidR="00B9010E">
        <w:rPr>
          <w:rFonts w:ascii="Times New Roman" w:hAnsi="Times New Roman" w:cs="Times New Roman"/>
          <w:sz w:val="24"/>
          <w:szCs w:val="24"/>
        </w:rPr>
        <w:t>ИСС</w:t>
      </w:r>
      <w:r w:rsidR="00C9577E" w:rsidRPr="005B0574">
        <w:rPr>
          <w:rFonts w:ascii="Times New Roman" w:hAnsi="Times New Roman" w:cs="Times New Roman"/>
          <w:sz w:val="24"/>
          <w:szCs w:val="24"/>
        </w:rPr>
        <w:t xml:space="preserve"> по химии</w:t>
      </w:r>
      <w:r w:rsidR="00B9010E">
        <w:rPr>
          <w:rFonts w:ascii="Times New Roman" w:hAnsi="Times New Roman" w:cs="Times New Roman"/>
          <w:sz w:val="24"/>
          <w:szCs w:val="24"/>
        </w:rPr>
        <w:t xml:space="preserve">, </w:t>
      </w:r>
      <w:r w:rsidR="00B9010E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ИСС по </w:t>
      </w:r>
      <w:r w:rsidR="00B9010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кулинарии.</w:t>
      </w:r>
    </w:p>
    <w:p w:rsidR="00E83369" w:rsidRPr="005B0574" w:rsidRDefault="00E83369" w:rsidP="00062C43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C9577E" w:rsidRDefault="00C9577E" w:rsidP="00C9577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Некоторое стычки с проектами из области медицины возможны по части разделов </w:t>
      </w:r>
      <w:r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>Медицинской микробиологии, однако наша ИСС сосредоточена в первую очередь на самих микроорганизмах, вызывающих заболевания, а не самих забол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 xml:space="preserve">еваниях, симптоматике и </w:t>
      </w:r>
      <w:proofErr w:type="gramStart"/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>т.п..</w:t>
      </w:r>
      <w:proofErr w:type="gramEnd"/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 xml:space="preserve"> Т.е. если болезни будут упоминаться в нашей ИСС, то скорее именно упоминаться, а не описываться. Также, так как данные проекты не упомянуты в списках проектов 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val="en-US" w:eastAsia="ru-RU"/>
        </w:rPr>
        <w:t>OSTIS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 xml:space="preserve">, то возможно они не настолько сильно полагаются на платформу 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val="en-US" w:eastAsia="ru-RU"/>
        </w:rPr>
        <w:t>OSTIS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t>, и будет отличатся так же и форма представления знаний.</w:t>
      </w:r>
      <w:r w:rsidR="00F604E5" w:rsidRPr="005B0574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ru-RU"/>
        </w:rPr>
        <w:br/>
      </w:r>
      <w:r w:rsidR="00F604E5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br/>
        <w:t>ИСС по сельскому хозяйству: Что касается возможных конфликтов с разделом сельскохозяйственной микробиологии, в нашей системе всё сосредоточено в первую очередь на самих микроорганизмах, последствия их взаимодействия</w:t>
      </w:r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F604E5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 другими организмами</w:t>
      </w:r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 (что, судя по всему, и интересует разработчиков ИСС по </w:t>
      </w:r>
      <w:proofErr w:type="spellStart"/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сельск</w:t>
      </w:r>
      <w:proofErr w:type="spellEnd"/>
      <w:r w:rsidR="008C545D"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хоз-ву) тут скорее просто упоминаются, чем описываются.</w:t>
      </w:r>
    </w:p>
    <w:p w:rsidR="00B9010E" w:rsidRPr="005B0574" w:rsidRDefault="00B9010E" w:rsidP="00C9577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ИСС по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кулинарии</w:t>
      </w: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например,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некоторые виды</w:t>
      </w: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дрожжей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являющиеся одноклеточными грибами, используются в кулинарии и также исследуются микробиологией, но нас они интересуют в первую очередь как микроорганизмы. То, что можно приготовить с их помощью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перечислять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мы точно не планируем</w:t>
      </w:r>
      <w:r w:rsidR="008F67F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но всё же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упомянем, что они используются в кулинарии.</w:t>
      </w:r>
    </w:p>
    <w:p w:rsidR="008C545D" w:rsidRPr="00D83231" w:rsidRDefault="008C545D" w:rsidP="00C9577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5B057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ИСС по химии: Что касается возможных конфликтов с разделом технической микробиологии, то тут, опять же, нас интересуют в первую очередь сами микроорганизмы, участвующие в процессах синтеза. Сами синтезируемые вещества и различные реакции здесь просто упоминаются. Структурные формулы этих веществ, чисто химические подробности протекания реакций нас мало интересуют.</w:t>
      </w:r>
    </w:p>
    <w:p w:rsidR="008C545D" w:rsidRPr="005B0574" w:rsidRDefault="008C54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545D" w:rsidRPr="005B0574" w:rsidRDefault="008C54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3231" w:rsidRPr="005B0574" w:rsidRDefault="00D832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3231" w:rsidRPr="005B0574" w:rsidRDefault="00D832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3231" w:rsidRPr="005B0574" w:rsidRDefault="00D83231">
      <w:pPr>
        <w:rPr>
          <w:rFonts w:ascii="Times New Roman" w:hAnsi="Times New Roman" w:cs="Times New Roman"/>
          <w:sz w:val="24"/>
          <w:szCs w:val="24"/>
        </w:rPr>
      </w:pPr>
    </w:p>
    <w:sectPr w:rsidR="00D83231" w:rsidRPr="005B0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5A3E"/>
    <w:multiLevelType w:val="multilevel"/>
    <w:tmpl w:val="B16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20107"/>
    <w:multiLevelType w:val="multilevel"/>
    <w:tmpl w:val="1D9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70401"/>
    <w:multiLevelType w:val="multilevel"/>
    <w:tmpl w:val="B75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D6C01"/>
    <w:multiLevelType w:val="multilevel"/>
    <w:tmpl w:val="72F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37F7"/>
    <w:multiLevelType w:val="multilevel"/>
    <w:tmpl w:val="5C4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E7859"/>
    <w:multiLevelType w:val="multilevel"/>
    <w:tmpl w:val="5DD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A7"/>
    <w:rsid w:val="00062C43"/>
    <w:rsid w:val="002249E3"/>
    <w:rsid w:val="004936CB"/>
    <w:rsid w:val="004B0E6D"/>
    <w:rsid w:val="005461A7"/>
    <w:rsid w:val="005B0574"/>
    <w:rsid w:val="00637119"/>
    <w:rsid w:val="008C545D"/>
    <w:rsid w:val="008F67FC"/>
    <w:rsid w:val="00916238"/>
    <w:rsid w:val="00927E18"/>
    <w:rsid w:val="00A5419F"/>
    <w:rsid w:val="00B415CD"/>
    <w:rsid w:val="00B9010E"/>
    <w:rsid w:val="00C9577E"/>
    <w:rsid w:val="00D83231"/>
    <w:rsid w:val="00DD2FF4"/>
    <w:rsid w:val="00E83369"/>
    <w:rsid w:val="00EC317E"/>
    <w:rsid w:val="00F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3BC"/>
  <w15:chartTrackingRefBased/>
  <w15:docId w15:val="{F1C677A0-EDDD-44A4-B7C7-0F12E12D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Baranov</dc:creator>
  <cp:keywords/>
  <dc:description/>
  <cp:lastModifiedBy>Alexander Baranov</cp:lastModifiedBy>
  <cp:revision>2</cp:revision>
  <dcterms:created xsi:type="dcterms:W3CDTF">2021-02-25T09:54:00Z</dcterms:created>
  <dcterms:modified xsi:type="dcterms:W3CDTF">2021-02-25T09:54:00Z</dcterms:modified>
</cp:coreProperties>
</file>