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rFonts w:ascii="Montserrat" w:cs="Montserrat" w:eastAsia="Montserrat" w:hAnsi="Montserrat"/>
          <w:sz w:val="50"/>
          <w:szCs w:val="50"/>
        </w:rPr>
      </w:pPr>
      <w:bookmarkStart w:colFirst="0" w:colLast="0" w:name="_oda8pqtrc9pc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rFonts w:ascii="Montserrat" w:cs="Montserrat" w:eastAsia="Montserrat" w:hAnsi="Montserrat"/>
          <w:b w:val="1"/>
          <w:sz w:val="44"/>
          <w:szCs w:val="44"/>
        </w:rPr>
      </w:pPr>
      <w:bookmarkStart w:colFirst="0" w:colLast="0" w:name="_wt5zs2tssvly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rFonts w:ascii="Montserrat" w:cs="Montserrat" w:eastAsia="Montserrat" w:hAnsi="Montserrat"/>
          <w:b w:val="1"/>
          <w:sz w:val="44"/>
          <w:szCs w:val="44"/>
        </w:rPr>
      </w:pPr>
      <w:bookmarkStart w:colFirst="0" w:colLast="0" w:name="_hticilgo5t0u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rFonts w:ascii="Montserrat" w:cs="Montserrat" w:eastAsia="Montserrat" w:hAnsi="Montserrat"/>
          <w:b w:val="1"/>
          <w:sz w:val="60"/>
          <w:szCs w:val="60"/>
        </w:rPr>
      </w:pPr>
      <w:bookmarkStart w:colFirst="0" w:colLast="0" w:name="_agzj3b6x732a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rFonts w:ascii="Montserrat" w:cs="Montserrat" w:eastAsia="Montserrat" w:hAnsi="Montserrat"/>
          <w:b w:val="1"/>
          <w:sz w:val="60"/>
          <w:szCs w:val="60"/>
        </w:rPr>
      </w:pPr>
      <w:bookmarkStart w:colFirst="0" w:colLast="0" w:name="_p44r36pxwa9v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>
          <w:rFonts w:ascii="Montserrat" w:cs="Montserrat" w:eastAsia="Montserrat" w:hAnsi="Montserrat"/>
          <w:sz w:val="60"/>
          <w:szCs w:val="60"/>
        </w:rPr>
      </w:pPr>
      <w:bookmarkStart w:colFirst="0" w:colLast="0" w:name="_g7jyhpfhb1a6" w:id="5"/>
      <w:bookmarkEnd w:id="5"/>
      <w:r w:rsidDel="00000000" w:rsidR="00000000" w:rsidRPr="00000000">
        <w:rPr>
          <w:rFonts w:ascii="Montserrat" w:cs="Montserrat" w:eastAsia="Montserrat" w:hAnsi="Montserrat"/>
          <w:b w:val="1"/>
          <w:sz w:val="60"/>
          <w:szCs w:val="60"/>
          <w:rtl w:val="0"/>
        </w:rPr>
        <w:t xml:space="preserve">Projekt</w:t>
      </w:r>
      <w:r w:rsidDel="00000000" w:rsidR="00000000" w:rsidRPr="00000000">
        <w:rPr>
          <w:rFonts w:ascii="Montserrat" w:cs="Montserrat" w:eastAsia="Montserrat" w:hAnsi="Montserrat"/>
          <w:sz w:val="60"/>
          <w:szCs w:val="60"/>
          <w:rtl w:val="0"/>
        </w:rPr>
        <w:t xml:space="preserve">: </w:t>
      </w:r>
    </w:p>
    <w:p w:rsidR="00000000" w:rsidDel="00000000" w:rsidP="00000000" w:rsidRDefault="00000000" w:rsidRPr="00000000" w14:paraId="00000008">
      <w:pPr>
        <w:pStyle w:val="Title"/>
        <w:rPr>
          <w:rFonts w:ascii="Montserrat" w:cs="Montserrat" w:eastAsia="Montserrat" w:hAnsi="Montserrat"/>
          <w:sz w:val="46"/>
          <w:szCs w:val="46"/>
        </w:rPr>
      </w:pPr>
      <w:bookmarkStart w:colFirst="0" w:colLast="0" w:name="_llo3jqvwh5rd" w:id="6"/>
      <w:bookmarkEnd w:id="6"/>
      <w:r w:rsidDel="00000000" w:rsidR="00000000" w:rsidRPr="00000000">
        <w:rPr>
          <w:rFonts w:ascii="Montserrat" w:cs="Montserrat" w:eastAsia="Montserrat" w:hAnsi="Montserrat"/>
          <w:sz w:val="46"/>
          <w:szCs w:val="46"/>
          <w:rtl w:val="0"/>
        </w:rPr>
        <w:t xml:space="preserve">MQTT-Protocol Implementation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Author: </w:t>
      </w:r>
      <w:r w:rsidDel="00000000" w:rsidR="00000000" w:rsidRPr="00000000">
        <w:rPr>
          <w:rtl w:val="0"/>
        </w:rPr>
        <w:t xml:space="preserve">Khai Minh Mai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Modul: </w:t>
      </w:r>
      <w:r w:rsidDel="00000000" w:rsidR="00000000" w:rsidRPr="00000000">
        <w:rPr>
          <w:rtl w:val="0"/>
        </w:rPr>
        <w:t xml:space="preserve">Embedded C++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Kursleiter: </w:t>
      </w:r>
      <w:r w:rsidDel="00000000" w:rsidR="00000000" w:rsidRPr="00000000">
        <w:rPr>
          <w:rtl w:val="0"/>
        </w:rPr>
        <w:t xml:space="preserve">Prof. Dr.-Ing. Thomas Breuer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  <w:sectPr>
          <w:headerReference r:id="rId6" w:type="default"/>
          <w:footerReference r:id="rId7" w:type="default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yjnyn9gfao88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rFonts w:ascii="Montserrat" w:cs="Montserrat" w:eastAsia="Montserrat" w:hAnsi="Montserrat"/>
          <w:b w:val="1"/>
        </w:rPr>
      </w:pPr>
      <w:bookmarkStart w:colFirst="0" w:colLast="0" w:name="_jumm25tcrzxq" w:id="8"/>
      <w:bookmarkEnd w:id="8"/>
      <w:r w:rsidDel="00000000" w:rsidR="00000000" w:rsidRPr="00000000">
        <w:rPr>
          <w:rFonts w:ascii="Montserrat" w:cs="Montserrat" w:eastAsia="Montserrat" w:hAnsi="Montserrat"/>
          <w:b w:val="1"/>
          <w:u w:val="single"/>
          <w:rtl w:val="0"/>
        </w:rPr>
        <w:t xml:space="preserve">Aufgabenstellung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:</w:t>
      </w:r>
    </w:p>
    <w:p w:rsidR="00000000" w:rsidDel="00000000" w:rsidP="00000000" w:rsidRDefault="00000000" w:rsidRPr="00000000" w14:paraId="0000001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Entwicklung eines Software-Pakets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„MQTTclient“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in C++, das das „MQTT-Protokoll“ clientseitig implementiert.</w:t>
      </w:r>
    </w:p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Das MQTT-Protokoll wird vorwiegend im IoT-Bereich genutzt und unterstützt robusten Datenaustausch zwischen Sensor und Aktor-Systemen. Die zu entwickelnde SW-Komponente soll auf dem Mikrocontroller einen MQTT-Client implementieren und eine API für die Anwendungssoftware bereitstellen. Anstelle des vollen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Protokollumfangs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reicht eine Beschränkung auf das TCP-Transportprotokoll (non secure, Port 1883) und das „Quality of Service Level“ 0 (at most once delivery) aus.</w:t>
      </w:r>
    </w:p>
    <w:p w:rsidR="00000000" w:rsidDel="00000000" w:rsidP="00000000" w:rsidRDefault="00000000" w:rsidRPr="00000000" w14:paraId="00000015">
      <w:pPr>
        <w:pStyle w:val="Heading2"/>
        <w:rPr>
          <w:rFonts w:ascii="Montserrat" w:cs="Montserrat" w:eastAsia="Montserrat" w:hAnsi="Montserrat"/>
          <w:b w:val="1"/>
        </w:rPr>
      </w:pPr>
      <w:bookmarkStart w:colFirst="0" w:colLast="0" w:name="_osx487us987t" w:id="9"/>
      <w:bookmarkEnd w:id="9"/>
      <w:r w:rsidDel="00000000" w:rsidR="00000000" w:rsidRPr="00000000">
        <w:rPr>
          <w:rFonts w:ascii="Montserrat" w:cs="Montserrat" w:eastAsia="Montserrat" w:hAnsi="Montserrat"/>
          <w:b w:val="1"/>
          <w:u w:val="single"/>
          <w:rtl w:val="0"/>
        </w:rPr>
        <w:t xml:space="preserve">Idee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:</w:t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Einen Broker auf einem AWS EC2 Instanz selber hosten</w:t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Der Client auf C++ implementieren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>
          <w:rFonts w:ascii="Montserrat" w:cs="Montserrat" w:eastAsia="Montserrat" w:hAnsi="Montserrat"/>
          <w:b w:val="1"/>
        </w:rPr>
      </w:pPr>
      <w:bookmarkStart w:colFirst="0" w:colLast="0" w:name="_h6nhk34e8jcg" w:id="10"/>
      <w:bookmarkEnd w:id="10"/>
      <w:r w:rsidDel="00000000" w:rsidR="00000000" w:rsidRPr="00000000">
        <w:rPr>
          <w:rFonts w:ascii="Montserrat" w:cs="Montserrat" w:eastAsia="Montserrat" w:hAnsi="Montserrat"/>
          <w:b w:val="1"/>
          <w:u w:val="single"/>
          <w:rtl w:val="0"/>
        </w:rPr>
        <w:t xml:space="preserve">Werkzeuge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:</w:t>
      </w:r>
    </w:p>
    <w:p w:rsidR="00000000" w:rsidDel="00000000" w:rsidP="00000000" w:rsidRDefault="00000000" w:rsidRPr="00000000" w14:paraId="00000019">
      <w:pPr>
        <w:pStyle w:val="Heading3"/>
        <w:numPr>
          <w:ilvl w:val="0"/>
          <w:numId w:val="5"/>
        </w:numPr>
        <w:ind w:left="720" w:hanging="360"/>
        <w:rPr>
          <w:rFonts w:ascii="Montserrat" w:cs="Montserrat" w:eastAsia="Montserrat" w:hAnsi="Montserrat"/>
          <w:b w:val="1"/>
          <w:u w:val="none"/>
        </w:rPr>
      </w:pPr>
      <w:bookmarkStart w:colFirst="0" w:colLast="0" w:name="_knrcvn7w6okq" w:id="11"/>
      <w:bookmarkEnd w:id="11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Softwares: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CodeBlocks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für Emulation eines virtuellen Mikrocontrollers</w:t>
      </w:r>
    </w:p>
    <w:p w:rsidR="00000000" w:rsidDel="00000000" w:rsidP="00000000" w:rsidRDefault="00000000" w:rsidRPr="00000000" w14:paraId="0000001B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EmBitz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für Verbindung mit dem Mikrocontroller</w:t>
      </w:r>
    </w:p>
    <w:p w:rsidR="00000000" w:rsidDel="00000000" w:rsidP="00000000" w:rsidRDefault="00000000" w:rsidRPr="00000000" w14:paraId="0000001C">
      <w:pPr>
        <w:numPr>
          <w:ilvl w:val="0"/>
          <w:numId w:val="25"/>
        </w:numPr>
        <w:ind w:left="720" w:hanging="360"/>
        <w:rPr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MyMQTT Android Client: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für Simulieren eines anderen Clients, und Logging</w:t>
      </w:r>
    </w:p>
    <w:p w:rsidR="00000000" w:rsidDel="00000000" w:rsidP="00000000" w:rsidRDefault="00000000" w:rsidRPr="00000000" w14:paraId="0000001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numPr>
          <w:ilvl w:val="0"/>
          <w:numId w:val="5"/>
        </w:numPr>
        <w:ind w:left="720" w:hanging="360"/>
        <w:rPr>
          <w:rFonts w:ascii="Montserrat" w:cs="Montserrat" w:eastAsia="Montserrat" w:hAnsi="Montserrat"/>
          <w:b w:val="1"/>
          <w:u w:val="none"/>
        </w:rPr>
      </w:pPr>
      <w:bookmarkStart w:colFirst="0" w:colLast="0" w:name="_c7c9xk9mdyby" w:id="12"/>
      <w:bookmarkEnd w:id="12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Hardwares: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Laptop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Mikrokontroler STM32F769</w:t>
      </w:r>
    </w:p>
    <w:p w:rsidR="00000000" w:rsidDel="00000000" w:rsidP="00000000" w:rsidRDefault="00000000" w:rsidRPr="00000000" w14:paraId="00000021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rFonts w:ascii="Montserrat" w:cs="Montserrat" w:eastAsia="Montserrat" w:hAnsi="Montserrat"/>
          <w:b w:val="1"/>
          <w:color w:val="434343"/>
          <w:sz w:val="28"/>
          <w:szCs w:val="28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8"/>
          <w:szCs w:val="28"/>
          <w:rtl w:val="0"/>
        </w:rPr>
        <w:t xml:space="preserve">Externe Services / Bibliotheken:</w:t>
      </w:r>
    </w:p>
    <w:p w:rsidR="00000000" w:rsidDel="00000000" w:rsidP="00000000" w:rsidRDefault="00000000" w:rsidRPr="00000000" w14:paraId="00000024">
      <w:pPr>
        <w:numPr>
          <w:ilvl w:val="0"/>
          <w:numId w:val="17"/>
        </w:numPr>
        <w:ind w:left="720" w:hanging="360"/>
        <w:rPr>
          <w:b w:val="1"/>
          <w:color w:val="434343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libgcc: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Standard Bibliothek von GNU GCC</w:t>
      </w:r>
    </w:p>
    <w:p w:rsidR="00000000" w:rsidDel="00000000" w:rsidP="00000000" w:rsidRDefault="00000000" w:rsidRPr="00000000" w14:paraId="00000025">
      <w:pPr>
        <w:numPr>
          <w:ilvl w:val="0"/>
          <w:numId w:val="17"/>
        </w:numPr>
        <w:ind w:left="720" w:hanging="360"/>
        <w:rPr>
          <w:b w:val="1"/>
          <w:color w:val="434343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EmbSysLib: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als Grundlage für die Anwendung</w:t>
      </w:r>
    </w:p>
    <w:p w:rsidR="00000000" w:rsidDel="00000000" w:rsidP="00000000" w:rsidRDefault="00000000" w:rsidRPr="00000000" w14:paraId="00000026">
      <w:pPr>
        <w:numPr>
          <w:ilvl w:val="0"/>
          <w:numId w:val="17"/>
        </w:numPr>
        <w:ind w:left="720" w:hanging="360"/>
        <w:rPr>
          <w:b w:val="1"/>
          <w:color w:val="434343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Amazon Web Service: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für Hosting des eigenen Brokers</w:t>
      </w:r>
    </w:p>
    <w:p w:rsidR="00000000" w:rsidDel="00000000" w:rsidP="00000000" w:rsidRDefault="00000000" w:rsidRPr="00000000" w14:paraId="00000027">
      <w:pPr>
        <w:numPr>
          <w:ilvl w:val="0"/>
          <w:numId w:val="17"/>
        </w:numPr>
        <w:ind w:left="720" w:hanging="360"/>
        <w:rPr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OpenSSL: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für Verschlüsselung der Nachrichten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eknt6kz1d7ys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u5iipqsefxw2" w:id="14"/>
      <w:bookmarkEnd w:id="14"/>
      <w:r w:rsidDel="00000000" w:rsidR="00000000" w:rsidRPr="00000000">
        <w:rPr>
          <w:rFonts w:ascii="Montserrat" w:cs="Montserrat" w:eastAsia="Montserrat" w:hAnsi="Montserrat"/>
          <w:b w:val="1"/>
          <w:u w:val="single"/>
          <w:rtl w:val="0"/>
        </w:rPr>
        <w:t xml:space="preserve">Anforderungen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5"/>
        <w:gridCol w:w="1950"/>
        <w:gridCol w:w="2580"/>
        <w:gridCol w:w="2130"/>
        <w:gridCol w:w="1545"/>
        <w:tblGridChange w:id="0">
          <w:tblGrid>
            <w:gridCol w:w="795"/>
            <w:gridCol w:w="1950"/>
            <w:gridCol w:w="2580"/>
            <w:gridCol w:w="2130"/>
            <w:gridCol w:w="15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Titel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Beschreibung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Vervollständigung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Abhängigkeiten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Technische Grundanforderungen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TCP Verbindung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Client kann eine TCP-Verbindung mit Broker erstellen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sdt>
              <w:sdtPr>
                <w:alias w:val="Project status"/>
                <w:id w:val="675143656"/>
                <w:dropDownList w:lastValue="Completed">
                  <w:listItem w:displayText="Not started" w:value="Not started"/>
                  <w:listItem w:displayText="Blocked" w:value="Block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Completed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MQTT Verbindung (CONNECT)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Client kann eine Verbindung mit Broker mithilfe des MQTT-Protokolls erstellen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/>
            </w:pPr>
            <w:sdt>
              <w:sdtPr>
                <w:alias w:val="Project status"/>
                <w:id w:val="-1739908428"/>
                <w:dropDownList w:lastValue="Completed">
                  <w:listItem w:displayText="Not started" w:value="Not started"/>
                  <w:listItem w:displayText="Blocked" w:value="Block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Completed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Client kann erkennen, wenn er eine CONACK Package von dem Broker erhält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/>
            </w:pPr>
            <w:sdt>
              <w:sdtPr>
                <w:alias w:val="Project status"/>
                <w:id w:val="1064563354"/>
                <w:dropDownList w:lastValue="Completed">
                  <w:listItem w:displayText="Not started" w:value="Not started"/>
                  <w:listItem w:displayText="Blocked" w:value="Block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Completed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SUBSCRIBE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Client kann zu einem beliebigen Topic abonnieren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/>
            </w:pPr>
            <w:sdt>
              <w:sdtPr>
                <w:alias w:val="Project status"/>
                <w:id w:val="1038520810"/>
                <w:dropDownList w:lastValue="Completed">
                  <w:listItem w:displayText="Not started" w:value="Not started"/>
                  <w:listItem w:displayText="Blocked" w:value="Block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Completed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Client kann erkennen, wenn er eine SUBACK Package von dem Broker erhält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/>
            </w:pPr>
            <w:sdt>
              <w:sdtPr>
                <w:alias w:val="Project status"/>
                <w:id w:val="-416229656"/>
                <w:dropDownList w:lastValue="Completed">
                  <w:listItem w:displayText="Not started" w:value="Not started"/>
                  <w:listItem w:displayText="Blocked" w:value="Block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Completed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Client kann Nachrichten zu einem beliebigen Topic veröffentlichen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/>
            </w:pPr>
            <w:sdt>
              <w:sdtPr>
                <w:alias w:val="Project status"/>
                <w:id w:val="320691385"/>
                <w:dropDownList w:lastValue="Completed">
                  <w:listItem w:displayText="Not started" w:value="Not started"/>
                  <w:listItem w:displayText="Blocked" w:value="Block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Completed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Client kann erkennen, wenn er eine PUBACK Package von dem Broker erhält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/>
            </w:pPr>
            <w:sdt>
              <w:sdtPr>
                <w:alias w:val="Project status"/>
                <w:id w:val="-2092337044"/>
                <w:dropDownList w:lastValue="Completed">
                  <w:listItem w:displayText="Not started" w:value="Not started"/>
                  <w:listItem w:displayText="Blocked" w:value="Block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Completed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PUBLISH aus anderen Clients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Client kann erkennen, wenn er eine PUBLISH Package von einem anderen Client (durch den Broker) erhält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/>
            </w:pPr>
            <w:sdt>
              <w:sdtPr>
                <w:alias w:val="Project status"/>
                <w:id w:val="90123968"/>
                <w:dropDownList w:lastValue="Completed">
                  <w:listItem w:displayText="Not started" w:value="Not started"/>
                  <w:listItem w:displayText="Blocked" w:value="Block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Completed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DISCONNECT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Client kann von dem Broker auf MQTT Ebene trennen, aber noch auf TCP Ebene mit dem Broker verbunden sein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/>
            </w:pPr>
            <w:sdt>
              <w:sdtPr>
                <w:alias w:val="Project status"/>
                <w:id w:val="1796780969"/>
                <w:dropDownList w:lastValue="Completed">
                  <w:listItem w:displayText="Not started" w:value="Not started"/>
                  <w:listItem w:displayText="Blocked" w:value="Block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Completed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Client aufm Bord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Die Anwendung muss auf dem gegebenen Bord (STM32F769I - DISCO) ausführbar lassen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/>
            </w:pPr>
            <w:sdt>
              <w:sdtPr>
                <w:alias w:val="Project status"/>
                <w:id w:val="1776258232"/>
                <w:dropDownList w:lastValue="In progress">
                  <w:listItem w:displayText="Not started" w:value="Not started"/>
                  <w:listItem w:displayText="Blocked" w:value="Block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color w:val="473821"/>
                    <w:shd w:fill="ffe5a0" w:val="clear"/>
                  </w:rPr>
                  <w:t xml:space="preserve">In progress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(wurde angefängt aber wegen Zeitsmangel aufgegeben)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TA2-&gt;9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Nichtfunktionale Anforderungen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Benutzer kann den Client durch eine interaktive User Interface steuern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/>
            </w:pPr>
            <w:sdt>
              <w:sdtPr>
                <w:alias w:val="Project status"/>
                <w:id w:val="1334701531"/>
                <w:dropDownList w:lastValue="Completed">
                  <w:listItem w:displayText="Not started" w:value="Not started"/>
                  <w:listItem w:displayText="Blocked" w:value="Block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Completed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Benutzer bekommt Schritt für Schritt Anleitungen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/>
            </w:pPr>
            <w:sdt>
              <w:sdtPr>
                <w:alias w:val="Project status"/>
                <w:id w:val="-902712587"/>
                <w:dropDownList w:lastValue="Completed">
                  <w:listItem w:displayText="Not started" w:value="Not started"/>
                  <w:listItem w:displayText="Blocked" w:value="Block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Completed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Die Quellcode ist für andere Developers sichtbar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/>
            </w:pPr>
            <w:sdt>
              <w:sdtPr>
                <w:alias w:val="Project status"/>
                <w:id w:val="118681019"/>
                <w:dropDownList w:lastValue="Completed">
                  <w:listItem w:displayText="Not started" w:value="Not started"/>
                  <w:listItem w:displayText="Blocked" w:value="Block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Completed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Zusätzliche Anforderungen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ZA1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Der Broker wird selbst gehostet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Der selbst gehosteter Broker ist funktionsfähig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/>
            </w:pPr>
            <w:sdt>
              <w:sdtPr>
                <w:alias w:val="Project status"/>
                <w:id w:val="-374863485"/>
                <w:dropDownList w:lastValue="Completed">
                  <w:listItem w:displayText="Not started" w:value="Not started"/>
                  <w:listItem w:displayText="Blocked" w:value="Block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Completed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ZA2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Authentifikation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Client kann mit Benutzername und Passwort authentifizieren lassen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/>
            </w:pPr>
            <w:sdt>
              <w:sdtPr>
                <w:alias w:val="Project status"/>
                <w:id w:val="1836550108"/>
                <w:dropDownList w:lastValue="Completed">
                  <w:listItem w:displayText="Not started" w:value="Not started"/>
                  <w:listItem w:displayText="Blocked" w:value="Block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Completed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ZA1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ZA3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Verschlüsselung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(MQTTS)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Client kann mit einem CA Zertifikat + Public Key / Pre Shared Key eine verschlüsselte Verbindung mit dem Broker erstellen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/>
            </w:pPr>
            <w:sdt>
              <w:sdtPr>
                <w:alias w:val="Project status"/>
                <w:id w:val="583302588"/>
                <w:dropDownList w:lastValue="In progress">
                  <w:listItem w:displayText="Not started" w:value="Not started"/>
                  <w:listItem w:displayText="Blocked" w:value="Block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color w:val="473821"/>
                    <w:shd w:fill="ffe5a0" w:val="clear"/>
                  </w:rPr>
                  <w:t xml:space="preserve">In progress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(Broker side - schon fertig; Client side - es fehlt noch kritische Hilfsmethoden)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ZA1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ZA4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QoS Niveau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Client kann ein höheres QoS (Quality of Service) Niveau wählen, damit eine Package nicht verloren werden kann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/>
            </w:pPr>
            <w:sdt>
              <w:sdtPr>
                <w:alias w:val="Project status"/>
                <w:id w:val="-1510801609"/>
                <w:dropDownList w:lastValue="In progress">
                  <w:listItem w:displayText="Not started" w:value="Not started"/>
                  <w:listItem w:displayText="Blocked" w:value="Block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color w:val="473821"/>
                    <w:shd w:fill="ffe5a0" w:val="clear"/>
                  </w:rPr>
                  <w:t xml:space="preserve">In progress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(Client kann schon QoS 2 Packages aus anderen Clients erhalten)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TA6, TA8</w:t>
            </w:r>
          </w:p>
        </w:tc>
      </w:tr>
    </w:tbl>
    <w:p w:rsidR="00000000" w:rsidDel="00000000" w:rsidP="00000000" w:rsidRDefault="00000000" w:rsidRPr="00000000" w14:paraId="00000098">
      <w:pPr>
        <w:pStyle w:val="Heading2"/>
        <w:rPr/>
      </w:pPr>
      <w:bookmarkStart w:colFirst="0" w:colLast="0" w:name="_n877pwx42c02" w:id="15"/>
      <w:bookmarkEnd w:id="15"/>
      <w:r w:rsidDel="00000000" w:rsidR="00000000" w:rsidRPr="00000000">
        <w:rPr>
          <w:rtl w:val="0"/>
        </w:rPr>
        <w:t xml:space="preserve">Abweichungen von Grundanforderungen und Begründungen: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Fast am Ende des Semesters bin ich schon mit der Implementation des Projekts auf dem Windows-Rechner fertig, aber habe ich große Schwierigkeit, dieselbe Funktionalitäten und Vorgehensweisen auf den Bord zu übertragen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Bsp: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NetEth Klasse unterstützt nicht die Kommunikation im öffentlichen Netz, sondern </w:t>
      </w:r>
      <w:r w:rsidDel="00000000" w:rsidR="00000000" w:rsidRPr="00000000">
        <w:rPr>
          <w:rtl w:val="0"/>
        </w:rPr>
        <w:t xml:space="preserve">kann man die</w:t>
      </w:r>
      <w:r w:rsidDel="00000000" w:rsidR="00000000" w:rsidRPr="00000000">
        <w:rPr>
          <w:rtl w:val="0"/>
        </w:rPr>
        <w:t xml:space="preserve"> Pakete nur innerhalb eines privaten lokalen Netzes schicken.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E">
      <w:pPr>
        <w:numPr>
          <w:ilvl w:val="0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 existieren manche Klassen, die in der Windows Umgebung immer global verwendet werden können, sind aber auf dem Bord nicht verfügbar.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-&gt; Deswegen habe ich wegen dem Zeitmangel am Ende entschieden, die Übertragung aufzugeben und mit den Dokumentationen anzufangen.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ind w:left="720" w:firstLine="0"/>
        <w:rPr/>
      </w:pPr>
      <w:bookmarkStart w:colFirst="0" w:colLast="0" w:name="_7dbg7la78mp4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ind w:left="720" w:firstLine="0"/>
        <w:rPr/>
      </w:pPr>
      <w:bookmarkStart w:colFirst="0" w:colLast="0" w:name="_wi03nlvdkeqj" w:id="17"/>
      <w:bookmarkEnd w:id="17"/>
      <w:r w:rsidDel="00000000" w:rsidR="00000000" w:rsidRPr="00000000">
        <w:rPr>
          <w:u w:val="single"/>
          <w:rtl w:val="0"/>
        </w:rPr>
        <w:t xml:space="preserve">Implementation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3">
      <w:pPr>
        <w:pStyle w:val="Heading3"/>
        <w:numPr>
          <w:ilvl w:val="0"/>
          <w:numId w:val="22"/>
        </w:numPr>
        <w:ind w:left="720" w:hanging="360"/>
        <w:rPr/>
      </w:pPr>
      <w:bookmarkStart w:colFirst="0" w:colLast="0" w:name="_eu9v359yvghh" w:id="18"/>
      <w:bookmarkEnd w:id="18"/>
      <w:r w:rsidDel="00000000" w:rsidR="00000000" w:rsidRPr="00000000">
        <w:rPr>
          <w:rtl w:val="0"/>
        </w:rPr>
        <w:t xml:space="preserve">Client </w:t>
      </w:r>
    </w:p>
    <w:p w:rsidR="00000000" w:rsidDel="00000000" w:rsidP="00000000" w:rsidRDefault="00000000" w:rsidRPr="00000000" w14:paraId="000000A4">
      <w:pPr>
        <w:pStyle w:val="Heading4"/>
        <w:numPr>
          <w:ilvl w:val="1"/>
          <w:numId w:val="22"/>
        </w:numPr>
        <w:ind w:left="1440" w:hanging="360"/>
        <w:rPr/>
      </w:pPr>
      <w:bookmarkStart w:colFirst="0" w:colLast="0" w:name="_rtdt8urp14gk" w:id="19"/>
      <w:bookmarkEnd w:id="19"/>
      <w:r w:rsidDel="00000000" w:rsidR="00000000" w:rsidRPr="00000000">
        <w:rPr>
          <w:rtl w:val="0"/>
        </w:rPr>
        <w:t xml:space="preserve">UML Diagramm</w:t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184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4"/>
        <w:ind w:left="0" w:firstLine="0"/>
        <w:rPr/>
      </w:pPr>
      <w:bookmarkStart w:colFirst="0" w:colLast="0" w:name="_2vows58p31kt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4"/>
        <w:ind w:left="1440" w:hanging="360"/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bookmarkStart w:colFirst="0" w:colLast="0" w:name="_p1hn0cav1mgf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4"/>
        <w:ind w:left="0" w:firstLine="0"/>
        <w:rPr/>
      </w:pPr>
      <w:bookmarkStart w:colFirst="0" w:colLast="0" w:name="_q12kduhzeixx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4"/>
        <w:numPr>
          <w:ilvl w:val="1"/>
          <w:numId w:val="22"/>
        </w:numPr>
        <w:spacing w:after="0" w:afterAutospacing="0"/>
        <w:ind w:left="1440" w:hanging="360"/>
        <w:rPr/>
      </w:pPr>
      <w:bookmarkStart w:colFirst="0" w:colLast="0" w:name="_qj679svmedsc" w:id="23"/>
      <w:bookmarkEnd w:id="23"/>
      <w:r w:rsidDel="00000000" w:rsidR="00000000" w:rsidRPr="00000000">
        <w:rPr>
          <w:rtl w:val="0"/>
        </w:rPr>
        <w:t xml:space="preserve">Sequenzdiagramm</w:t>
      </w:r>
    </w:p>
    <w:p w:rsidR="00000000" w:rsidDel="00000000" w:rsidP="00000000" w:rsidRDefault="00000000" w:rsidRPr="00000000" w14:paraId="000000AB">
      <w:pPr>
        <w:pStyle w:val="Heading5"/>
        <w:numPr>
          <w:ilvl w:val="2"/>
          <w:numId w:val="22"/>
        </w:numPr>
        <w:spacing w:before="0" w:beforeAutospacing="0"/>
        <w:ind w:left="2160" w:hanging="360"/>
        <w:rPr/>
      </w:pPr>
      <w:bookmarkStart w:colFirst="0" w:colLast="0" w:name="_qqj8slzddyx5" w:id="24"/>
      <w:bookmarkEnd w:id="24"/>
      <w:r w:rsidDel="00000000" w:rsidR="00000000" w:rsidRPr="00000000">
        <w:rPr>
          <w:rtl w:val="0"/>
        </w:rPr>
        <w:t xml:space="preserve">SUBSCRIBE - ausgehende Package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5"/>
        <w:numPr>
          <w:ilvl w:val="2"/>
          <w:numId w:val="22"/>
        </w:numPr>
        <w:ind w:left="2160" w:hanging="360"/>
        <w:rPr/>
      </w:pPr>
      <w:bookmarkStart w:colFirst="0" w:colLast="0" w:name="_pb8d01habn1q" w:id="25"/>
      <w:bookmarkEnd w:id="25"/>
      <w:r w:rsidDel="00000000" w:rsidR="00000000" w:rsidRPr="00000000">
        <w:rPr>
          <w:rtl w:val="0"/>
        </w:rPr>
        <w:t xml:space="preserve">SUBACK - eingehende Package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5"/>
        <w:ind w:left="2160" w:hanging="360"/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bookmarkStart w:colFirst="0" w:colLast="0" w:name="_p52wppseq9hi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5"/>
        <w:rPr/>
      </w:pPr>
      <w:bookmarkStart w:colFirst="0" w:colLast="0" w:name="_h3im21fb9jdh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5"/>
        <w:numPr>
          <w:ilvl w:val="2"/>
          <w:numId w:val="22"/>
        </w:numPr>
        <w:ind w:left="2160" w:hanging="360"/>
        <w:rPr/>
      </w:pPr>
      <w:bookmarkStart w:colFirst="0" w:colLast="0" w:name="_5pv5c6492t9" w:id="28"/>
      <w:bookmarkEnd w:id="28"/>
      <w:r w:rsidDel="00000000" w:rsidR="00000000" w:rsidRPr="00000000">
        <w:rPr>
          <w:rtl w:val="0"/>
        </w:rPr>
        <w:t xml:space="preserve">PUBREC - für Erhalten eines PUBLISH Package mit QoS-Niveau 2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4"/>
        <w:numPr>
          <w:ilvl w:val="1"/>
          <w:numId w:val="22"/>
        </w:numPr>
        <w:ind w:left="1440" w:hanging="360"/>
        <w:rPr/>
      </w:pPr>
      <w:bookmarkStart w:colFirst="0" w:colLast="0" w:name="_oiq5b48aq1we" w:id="29"/>
      <w:bookmarkEnd w:id="29"/>
      <w:r w:rsidDel="00000000" w:rsidR="00000000" w:rsidRPr="00000000">
        <w:rPr>
          <w:rtl w:val="0"/>
        </w:rPr>
        <w:t xml:space="preserve">Zustandsdiagramm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7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ind w:left="0" w:firstLine="0"/>
        <w:rPr/>
      </w:pPr>
      <w:bookmarkStart w:colFirst="0" w:colLast="0" w:name="_9o79q92gutd3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numPr>
          <w:ilvl w:val="0"/>
          <w:numId w:val="22"/>
        </w:numPr>
        <w:ind w:left="720" w:hanging="360"/>
        <w:rPr/>
      </w:pPr>
      <w:bookmarkStart w:colFirst="0" w:colLast="0" w:name="_4rh4e0o8jj" w:id="31"/>
      <w:bookmarkEnd w:id="31"/>
      <w:r w:rsidDel="00000000" w:rsidR="00000000" w:rsidRPr="00000000">
        <w:rPr>
          <w:rtl w:val="0"/>
        </w:rPr>
        <w:t xml:space="preserve">Broker</w:t>
      </w:r>
    </w:p>
    <w:p w:rsidR="00000000" w:rsidDel="00000000" w:rsidP="00000000" w:rsidRDefault="00000000" w:rsidRPr="00000000" w14:paraId="000000BF">
      <w:pPr>
        <w:pStyle w:val="Heading4"/>
        <w:numPr>
          <w:ilvl w:val="1"/>
          <w:numId w:val="22"/>
        </w:numPr>
        <w:rPr>
          <w:rFonts w:ascii="Montserrat" w:cs="Montserrat" w:eastAsia="Montserrat" w:hAnsi="Montserrat"/>
          <w:i w:val="1"/>
          <w:color w:val="434343"/>
          <w:sz w:val="28"/>
          <w:szCs w:val="28"/>
        </w:rPr>
      </w:pPr>
      <w:bookmarkStart w:colFirst="0" w:colLast="0" w:name="_4q18wdbj7u6i" w:id="32"/>
      <w:bookmarkEnd w:id="32"/>
      <w:r w:rsidDel="00000000" w:rsidR="00000000" w:rsidRPr="00000000">
        <w:rPr>
          <w:rtl w:val="0"/>
        </w:rPr>
        <w:t xml:space="preserve">Die AWS EC2 Instanz</w:t>
      </w:r>
    </w:p>
    <w:p w:rsidR="00000000" w:rsidDel="00000000" w:rsidP="00000000" w:rsidRDefault="00000000" w:rsidRPr="00000000" w14:paraId="000000C0">
      <w:pPr>
        <w:rPr>
          <w:rFonts w:ascii="Montserrat" w:cs="Montserrat" w:eastAsia="Montserrat" w:hAnsi="Montserrat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Montserrat" w:cs="Montserrat" w:eastAsia="Montserrat" w:hAnsi="Montserrat"/>
          <w:b w:val="1"/>
          <w:color w:val="434343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8"/>
          <w:szCs w:val="28"/>
        </w:rPr>
        <w:drawing>
          <wp:inline distB="114300" distT="114300" distL="114300" distR="114300">
            <wp:extent cx="5731200" cy="1993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Montserrat" w:cs="Montserrat" w:eastAsia="Montserrat" w:hAnsi="Montserrat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4"/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bookmarkStart w:colFirst="0" w:colLast="0" w:name="_hlfwf3sc89pv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4"/>
        <w:ind w:left="0" w:firstLine="0"/>
        <w:rPr/>
      </w:pPr>
      <w:bookmarkStart w:colFirst="0" w:colLast="0" w:name="_mnbarpe2q5yx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4"/>
        <w:numPr>
          <w:ilvl w:val="1"/>
          <w:numId w:val="22"/>
        </w:numPr>
        <w:rPr>
          <w:rFonts w:ascii="Montserrat" w:cs="Montserrat" w:eastAsia="Montserrat" w:hAnsi="Montserrat"/>
          <w:i w:val="1"/>
          <w:color w:val="434343"/>
          <w:sz w:val="28"/>
          <w:szCs w:val="28"/>
        </w:rPr>
      </w:pPr>
      <w:bookmarkStart w:colFirst="0" w:colLast="0" w:name="_ht76i02yrpvz" w:id="35"/>
      <w:bookmarkEnd w:id="35"/>
      <w:r w:rsidDel="00000000" w:rsidR="00000000" w:rsidRPr="00000000">
        <w:rPr>
          <w:rtl w:val="0"/>
        </w:rPr>
        <w:t xml:space="preserve">Konfigurationen</w:t>
      </w:r>
    </w:p>
    <w:p w:rsidR="00000000" w:rsidDel="00000000" w:rsidP="00000000" w:rsidRDefault="00000000" w:rsidRPr="00000000" w14:paraId="000000C6">
      <w:pPr>
        <w:rPr>
          <w:rFonts w:ascii="Montserrat" w:cs="Montserrat" w:eastAsia="Montserrat" w:hAnsi="Montserrat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Montserrat" w:cs="Montserrat" w:eastAsia="Montserrat" w:hAnsi="Montserrat"/>
          <w:b w:val="1"/>
          <w:color w:val="434343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8"/>
          <w:szCs w:val="28"/>
        </w:rPr>
        <w:drawing>
          <wp:inline distB="114300" distT="114300" distL="114300" distR="114300">
            <wp:extent cx="4010025" cy="30003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rPr>
          <w:u w:val="none"/>
        </w:rPr>
      </w:pPr>
      <w:bookmarkStart w:colFirst="0" w:colLast="0" w:name="_6k9r3sh3fnvo" w:id="36"/>
      <w:bookmarkEnd w:id="36"/>
      <w:r w:rsidDel="00000000" w:rsidR="00000000" w:rsidRPr="00000000">
        <w:rPr>
          <w:rtl w:val="0"/>
        </w:rPr>
        <w:t xml:space="preserve">Vorgehensweise</w:t>
      </w:r>
      <w:r w:rsidDel="00000000" w:rsidR="00000000" w:rsidRPr="00000000">
        <w:rPr>
          <w:u w:val="none"/>
          <w:rtl w:val="0"/>
        </w:rPr>
        <w:t xml:space="preserve">:</w:t>
      </w:r>
    </w:p>
    <w:p w:rsidR="00000000" w:rsidDel="00000000" w:rsidP="00000000" w:rsidRDefault="00000000" w:rsidRPr="00000000" w14:paraId="000000C9">
      <w:pPr>
        <w:pStyle w:val="Heading3"/>
        <w:numPr>
          <w:ilvl w:val="0"/>
          <w:numId w:val="2"/>
        </w:numPr>
        <w:rPr/>
      </w:pPr>
      <w:bookmarkStart w:colFirst="0" w:colLast="0" w:name="_bm1b4thuormp" w:id="37"/>
      <w:bookmarkEnd w:id="37"/>
      <w:r w:rsidDel="00000000" w:rsidR="00000000" w:rsidRPr="00000000">
        <w:rPr>
          <w:rtl w:val="0"/>
        </w:rPr>
        <w:t xml:space="preserve">Aufgabenstellung durchlesen, über das Thema recherchieren</w:t>
      </w:r>
    </w:p>
    <w:p w:rsidR="00000000" w:rsidDel="00000000" w:rsidP="00000000" w:rsidRDefault="00000000" w:rsidRPr="00000000" w14:paraId="000000CA">
      <w:pPr>
        <w:pStyle w:val="Heading4"/>
        <w:numPr>
          <w:ilvl w:val="1"/>
          <w:numId w:val="2"/>
        </w:numPr>
      </w:pPr>
      <w:bookmarkStart w:colFirst="0" w:colLast="0" w:name="_g116zhjetsfl" w:id="38"/>
      <w:bookmarkEnd w:id="38"/>
      <w:r w:rsidDel="00000000" w:rsidR="00000000" w:rsidRPr="00000000">
        <w:rPr>
          <w:rtl w:val="0"/>
        </w:rPr>
        <w:t xml:space="preserve">Aufgabenstellung:</w:t>
      </w:r>
    </w:p>
    <w:p w:rsidR="00000000" w:rsidDel="00000000" w:rsidP="00000000" w:rsidRDefault="00000000" w:rsidRPr="00000000" w14:paraId="000000CB">
      <w:pPr>
        <w:numPr>
          <w:ilvl w:val="0"/>
          <w:numId w:val="26"/>
        </w:numPr>
        <w:ind w:left="216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https://lea.hochschule-bonn-rhein-sieg.de/goto.php?target=file_1539542_download&amp;client_id=db_040811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4"/>
        <w:numPr>
          <w:ilvl w:val="1"/>
          <w:numId w:val="2"/>
        </w:numPr>
        <w:rPr/>
      </w:pPr>
      <w:bookmarkStart w:colFirst="0" w:colLast="0" w:name="_ct64rp1v5kxc" w:id="39"/>
      <w:bookmarkEnd w:id="39"/>
      <w:r w:rsidDel="00000000" w:rsidR="00000000" w:rsidRPr="00000000">
        <w:rPr>
          <w:rtl w:val="0"/>
        </w:rPr>
        <w:t xml:space="preserve">Referenz für die Recherche:</w:t>
      </w:r>
    </w:p>
    <w:p w:rsidR="00000000" w:rsidDel="00000000" w:rsidP="00000000" w:rsidRDefault="00000000" w:rsidRPr="00000000" w14:paraId="000000CD">
      <w:pPr>
        <w:numPr>
          <w:ilvl w:val="0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Offizielle Dokumentationen von MQTT Protokol: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https://docs.oasis-open.org/mqtt/mqtt/v3.1.1/os/mqtt-v3.1.1-os.html#_Toc398718090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Dokumentationen von AWS: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https://aws.amazon.com/what-is/mqtt/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Mosquitto man page: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https://mosquitto.org/man/mosquitto-8.html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Beispiele über Implementationen von MQTT:</w:t>
      </w:r>
    </w:p>
    <w:p w:rsidR="00000000" w:rsidDel="00000000" w:rsidP="00000000" w:rsidRDefault="00000000" w:rsidRPr="00000000" w14:paraId="000000D1">
      <w:pPr>
        <w:numPr>
          <w:ilvl w:val="0"/>
          <w:numId w:val="21"/>
        </w:numPr>
        <w:ind w:left="288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https://codepr.github.io/posts/sol-mqtt-broker/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21"/>
        </w:numPr>
        <w:ind w:left="288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https://medium.com/gravio-edge-iot-platform/how-to-set-up-a-mosquitto-mqtt-broker-securely-using-client-certificates-82b2aaaef9c8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21"/>
        </w:numPr>
        <w:ind w:left="2880" w:hanging="360"/>
        <w:rPr>
          <w:u w:val="none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https://github.com/kurdybacha/mqttcpp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4">
      <w:pPr>
        <w:pStyle w:val="Heading3"/>
        <w:ind w:left="0" w:firstLine="0"/>
        <w:rPr/>
      </w:pPr>
      <w:bookmarkStart w:colFirst="0" w:colLast="0" w:name="_ccy2xby3lsv3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3"/>
        <w:numPr>
          <w:ilvl w:val="0"/>
          <w:numId w:val="2"/>
        </w:numPr>
      </w:pPr>
      <w:bookmarkStart w:colFirst="0" w:colLast="0" w:name="_ke2atjeaa715" w:id="41"/>
      <w:bookmarkEnd w:id="41"/>
      <w:r w:rsidDel="00000000" w:rsidR="00000000" w:rsidRPr="00000000">
        <w:rPr>
          <w:rtl w:val="0"/>
        </w:rPr>
        <w:t xml:space="preserve">Implementierung</w:t>
      </w:r>
    </w:p>
    <w:p w:rsidR="00000000" w:rsidDel="00000000" w:rsidP="00000000" w:rsidRDefault="00000000" w:rsidRPr="00000000" w14:paraId="000000D6">
      <w:pPr>
        <w:pStyle w:val="Heading4"/>
        <w:numPr>
          <w:ilvl w:val="1"/>
          <w:numId w:val="2"/>
        </w:numPr>
      </w:pPr>
      <w:bookmarkStart w:colFirst="0" w:colLast="0" w:name="_f2j554m0jpyt" w:id="42"/>
      <w:bookmarkEnd w:id="42"/>
      <w:r w:rsidDel="00000000" w:rsidR="00000000" w:rsidRPr="00000000">
        <w:rPr>
          <w:rtl w:val="0"/>
        </w:rPr>
        <w:t xml:space="preserve">Versuchen, die aufgelisteten Ideen in C++ zu implementieren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War mit der </w:t>
      </w:r>
      <w:hyperlink w:anchor="_4rh4e0o8jj">
        <w:r w:rsidDel="00000000" w:rsidR="00000000" w:rsidRPr="00000000">
          <w:rPr>
            <w:color w:val="1155cc"/>
            <w:u w:val="single"/>
            <w:rtl w:val="0"/>
          </w:rPr>
          <w:t xml:space="preserve">Einstellung des Brokers</w:t>
        </w:r>
      </w:hyperlink>
      <w:r w:rsidDel="00000000" w:rsidR="00000000" w:rsidRPr="00000000">
        <w:rPr>
          <w:rtl w:val="0"/>
        </w:rPr>
        <w:t xml:space="preserve"> erfolgreich, aber war noch über die Vorgehensweise mit dem Client verwirrt - Es war mir unklar, wie ich die Bibliothek “EmbSysLib” ausnutzen konnte.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4"/>
        <w:numPr>
          <w:ilvl w:val="1"/>
          <w:numId w:val="2"/>
        </w:numPr>
        <w:rPr/>
      </w:pPr>
      <w:bookmarkStart w:colFirst="0" w:colLast="0" w:name="_73gvesy710z0" w:id="43"/>
      <w:bookmarkEnd w:id="43"/>
      <w:r w:rsidDel="00000000" w:rsidR="00000000" w:rsidRPr="00000000">
        <w:rPr>
          <w:rtl w:val="0"/>
        </w:rPr>
        <w:t xml:space="preserve">Mit Kommilitonen und Prof. Breuer zu diskutieren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Die meisten meiner Kommilitonen waren auch darüber leider ahnungslos, da das Thema etwa “niche” war.</w:t>
      </w:r>
    </w:p>
    <w:p w:rsidR="00000000" w:rsidDel="00000000" w:rsidP="00000000" w:rsidRDefault="00000000" w:rsidRPr="00000000" w14:paraId="000000DD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Prof. Breuer hat mir viel dabei geholfen, indem für mich die größte Hilfe war, dass ich jetzt verstehe, was die Bibliothek EmbSysLib tun kann, und wie ich diese Bib ausnutzte. 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4"/>
        <w:numPr>
          <w:ilvl w:val="1"/>
          <w:numId w:val="2"/>
        </w:numPr>
        <w:ind w:left="1440" w:hanging="360"/>
        <w:rPr/>
      </w:pPr>
      <w:bookmarkStart w:colFirst="0" w:colLast="0" w:name="_p3pdultfx8zd" w:id="44"/>
      <w:bookmarkEnd w:id="44"/>
      <w:r w:rsidDel="00000000" w:rsidR="00000000" w:rsidRPr="00000000">
        <w:rPr>
          <w:rtl w:val="0"/>
        </w:rPr>
        <w:t xml:space="preserve">Wieder versuchen, mit den neuen Informationen (und Hilfen) die Ideen zu implementieren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War mit den gegebenen Bibliotheken erfolgreich, </w:t>
      </w:r>
      <w:hyperlink w:anchor="_eu9v359yvghh">
        <w:r w:rsidDel="00000000" w:rsidR="00000000" w:rsidRPr="00000000">
          <w:rPr>
            <w:color w:val="1155cc"/>
            <w:u w:val="single"/>
            <w:rtl w:val="0"/>
          </w:rPr>
          <w:t xml:space="preserve">den Client</w:t>
        </w:r>
      </w:hyperlink>
      <w:r w:rsidDel="00000000" w:rsidR="00000000" w:rsidRPr="00000000">
        <w:rPr>
          <w:rtl w:val="0"/>
        </w:rPr>
        <w:t xml:space="preserve"> zu implementieren. Ich hatte aber Schwierigkeiten, dieselbe Ideen auf dem Bord in der gegebenen </w:t>
      </w:r>
      <w:r w:rsidDel="00000000" w:rsidR="00000000" w:rsidRPr="00000000">
        <w:rPr>
          <w:rtl w:val="0"/>
        </w:rPr>
        <w:t xml:space="preserve">Zeitsmenge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überzutragen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2">
      <w:pPr>
        <w:numPr>
          <w:ilvl w:val="0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Habe die Entscheidung getroffen, die Anwendung auf Windows zu vervollständigen, statt versuchen, eine fehlerhafte Anwendung auf dem Bord zu haben.</w:t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3"/>
        <w:numPr>
          <w:ilvl w:val="0"/>
          <w:numId w:val="2"/>
        </w:numPr>
        <w:rPr>
          <w:rFonts w:ascii="Montserrat" w:cs="Montserrat" w:eastAsia="Montserrat" w:hAnsi="Montserrat"/>
          <w:b w:val="1"/>
          <w:color w:val="434343"/>
          <w:sz w:val="28"/>
          <w:szCs w:val="28"/>
        </w:rPr>
      </w:pPr>
      <w:bookmarkStart w:colFirst="0" w:colLast="0" w:name="_1bp8c5glq1qo" w:id="45"/>
      <w:bookmarkEnd w:id="45"/>
      <w:r w:rsidDel="00000000" w:rsidR="00000000" w:rsidRPr="00000000">
        <w:rPr>
          <w:rtl w:val="0"/>
        </w:rPr>
        <w:t xml:space="preserve">Dokumentierung</w:t>
      </w:r>
    </w:p>
    <w:p w:rsidR="00000000" w:rsidDel="00000000" w:rsidP="00000000" w:rsidRDefault="00000000" w:rsidRPr="00000000" w14:paraId="000000E5">
      <w:pPr>
        <w:pStyle w:val="Heading4"/>
        <w:numPr>
          <w:ilvl w:val="1"/>
          <w:numId w:val="2"/>
        </w:numPr>
        <w:ind w:left="1440" w:hanging="360"/>
      </w:pPr>
      <w:bookmarkStart w:colFirst="0" w:colLast="0" w:name="_lvbttr5plemp" w:id="46"/>
      <w:bookmarkEnd w:id="46"/>
      <w:hyperlink w:anchor="_u5iipqsefxw2">
        <w:r w:rsidDel="00000000" w:rsidR="00000000" w:rsidRPr="00000000">
          <w:rPr>
            <w:color w:val="1155cc"/>
            <w:u w:val="single"/>
            <w:rtl w:val="0"/>
          </w:rPr>
          <w:t xml:space="preserve">Anforderungsanalyse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Angeforderte Technische / Funktionale Anforderungen (steht in der Aufgabenstellung)</w:t>
      </w:r>
    </w:p>
    <w:p w:rsidR="00000000" w:rsidDel="00000000" w:rsidP="00000000" w:rsidRDefault="00000000" w:rsidRPr="00000000" w14:paraId="000000E8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Nicht funktionale Anforderungen (Benutzerfreundlichkeit)</w:t>
      </w:r>
    </w:p>
    <w:p w:rsidR="00000000" w:rsidDel="00000000" w:rsidP="00000000" w:rsidRDefault="00000000" w:rsidRPr="00000000" w14:paraId="000000E9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Zusätzliche technische Anforderungen (um die Anwendung zu verfeinern)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4"/>
        <w:numPr>
          <w:ilvl w:val="1"/>
          <w:numId w:val="2"/>
        </w:numPr>
        <w:ind w:left="1440" w:hanging="360"/>
      </w:pPr>
      <w:bookmarkStart w:colFirst="0" w:colLast="0" w:name="_wedxe9vzvxs7" w:id="47"/>
      <w:bookmarkEnd w:id="47"/>
      <w:hyperlink w:anchor="_wi03nlvdkeqj">
        <w:r w:rsidDel="00000000" w:rsidR="00000000" w:rsidRPr="00000000">
          <w:rPr>
            <w:color w:val="1155cc"/>
            <w:u w:val="single"/>
            <w:rtl w:val="0"/>
          </w:rPr>
          <w:t xml:space="preserve">Anwendungsarchitekturanalyse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UML Diagramm</w:t>
      </w:r>
    </w:p>
    <w:p w:rsidR="00000000" w:rsidDel="00000000" w:rsidP="00000000" w:rsidRDefault="00000000" w:rsidRPr="00000000" w14:paraId="000000EE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Sequenzdiagramm (ausgehende Packages, eingehende Packages, und PUBREC für eingehende Packages mit QoS 2)</w:t>
      </w:r>
    </w:p>
    <w:p w:rsidR="00000000" w:rsidDel="00000000" w:rsidP="00000000" w:rsidRDefault="00000000" w:rsidRPr="00000000" w14:paraId="000000EF">
      <w:pPr>
        <w:pStyle w:val="Heading2"/>
        <w:rPr/>
      </w:pPr>
      <w:bookmarkStart w:colFirst="0" w:colLast="0" w:name="_5cbx9hkjwjqk" w:id="48"/>
      <w:bookmarkEnd w:id="48"/>
      <w:r w:rsidDel="00000000" w:rsidR="00000000" w:rsidRPr="00000000">
        <w:rPr>
          <w:rtl w:val="0"/>
        </w:rPr>
        <w:t xml:space="preserve">Kritiken:</w:t>
      </w:r>
    </w:p>
    <w:p w:rsidR="00000000" w:rsidDel="00000000" w:rsidP="00000000" w:rsidRDefault="00000000" w:rsidRPr="00000000" w14:paraId="000000F0">
      <w:pPr>
        <w:pStyle w:val="Heading3"/>
        <w:numPr>
          <w:ilvl w:val="0"/>
          <w:numId w:val="18"/>
        </w:numPr>
        <w:rPr>
          <w:rFonts w:ascii="Montserrat" w:cs="Montserrat" w:eastAsia="Montserrat" w:hAnsi="Montserrat"/>
          <w:b w:val="1"/>
          <w:color w:val="434343"/>
          <w:sz w:val="28"/>
          <w:szCs w:val="28"/>
        </w:rPr>
      </w:pPr>
      <w:bookmarkStart w:colFirst="0" w:colLast="0" w:name="_en7brc9nlag" w:id="49"/>
      <w:bookmarkEnd w:id="49"/>
      <w:r w:rsidDel="00000000" w:rsidR="00000000" w:rsidRPr="00000000">
        <w:rPr>
          <w:rtl w:val="0"/>
        </w:rPr>
        <w:t xml:space="preserve">Zeitmanagement</w:t>
      </w:r>
    </w:p>
    <w:p w:rsidR="00000000" w:rsidDel="00000000" w:rsidP="00000000" w:rsidRDefault="00000000" w:rsidRPr="00000000" w14:paraId="000000F1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Zu viel Zeit für unnötige Sachen investiert haben.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3"/>
        <w:numPr>
          <w:ilvl w:val="0"/>
          <w:numId w:val="18"/>
        </w:numPr>
        <w:rPr>
          <w:rFonts w:ascii="Montserrat" w:cs="Montserrat" w:eastAsia="Montserrat" w:hAnsi="Montserrat"/>
          <w:b w:val="1"/>
          <w:color w:val="434343"/>
          <w:sz w:val="28"/>
          <w:szCs w:val="28"/>
        </w:rPr>
      </w:pPr>
      <w:bookmarkStart w:colFirst="0" w:colLast="0" w:name="_8on7yauwzndu" w:id="50"/>
      <w:bookmarkEnd w:id="50"/>
      <w:r w:rsidDel="00000000" w:rsidR="00000000" w:rsidRPr="00000000">
        <w:rPr>
          <w:rtl w:val="0"/>
        </w:rPr>
        <w:t xml:space="preserve">Noch hohes Niveau von Abhängigkeit</w:t>
      </w:r>
    </w:p>
    <w:p w:rsidR="00000000" w:rsidDel="00000000" w:rsidP="00000000" w:rsidRDefault="00000000" w:rsidRPr="00000000" w14:paraId="000000F4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tl w:val="0"/>
        </w:rPr>
        <w:t xml:space="preserve">Ich muss noch viele Hilfen von Prof. Breuer anfragen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numPr>
          <w:ilvl w:val="0"/>
          <w:numId w:val="18"/>
        </w:numPr>
        <w:rPr>
          <w:rFonts w:ascii="Montserrat" w:cs="Montserrat" w:eastAsia="Montserrat" w:hAnsi="Montserrat"/>
          <w:b w:val="1"/>
          <w:color w:val="434343"/>
          <w:sz w:val="28"/>
          <w:szCs w:val="28"/>
        </w:rPr>
      </w:pPr>
      <w:bookmarkStart w:colFirst="0" w:colLast="0" w:name="_jrysf3ytrvz0" w:id="51"/>
      <w:bookmarkEnd w:id="51"/>
      <w:r w:rsidDel="00000000" w:rsidR="00000000" w:rsidRPr="00000000">
        <w:rPr>
          <w:rtl w:val="0"/>
        </w:rPr>
        <w:t xml:space="preserve">Codes noch nicht “Industriestandard”</w:t>
      </w:r>
    </w:p>
    <w:p w:rsidR="00000000" w:rsidDel="00000000" w:rsidP="00000000" w:rsidRDefault="00000000" w:rsidRPr="00000000" w14:paraId="000000F7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Noch zu überfüllte Klassen statt mehreren sichtbaren Klassen</w:t>
      </w:r>
    </w:p>
    <w:p w:rsidR="00000000" w:rsidDel="00000000" w:rsidP="00000000" w:rsidRDefault="00000000" w:rsidRPr="00000000" w14:paraId="000000F8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Codes noch nicht vollständig “sauber”</w:t>
      </w:r>
    </w:p>
    <w:p w:rsidR="00000000" w:rsidDel="00000000" w:rsidP="00000000" w:rsidRDefault="00000000" w:rsidRPr="00000000" w14:paraId="000000F9">
      <w:pPr>
        <w:pStyle w:val="Heading2"/>
        <w:rPr/>
      </w:pPr>
      <w:bookmarkStart w:colFirst="0" w:colLast="0" w:name="_d70rxute22kt" w:id="52"/>
      <w:bookmarkEnd w:id="52"/>
      <w:r w:rsidDel="00000000" w:rsidR="00000000" w:rsidRPr="00000000">
        <w:rPr>
          <w:rtl w:val="0"/>
        </w:rPr>
        <w:t xml:space="preserve">Potentielle Weiterentwicklungsrichtungen:</w:t>
      </w:r>
    </w:p>
    <w:p w:rsidR="00000000" w:rsidDel="00000000" w:rsidP="00000000" w:rsidRDefault="00000000" w:rsidRPr="00000000" w14:paraId="000000FA">
      <w:pPr>
        <w:pStyle w:val="Heading3"/>
        <w:ind w:left="0" w:firstLine="0"/>
        <w:rPr/>
      </w:pPr>
      <w:bookmarkStart w:colFirst="0" w:colLast="0" w:name="_c3pfa2c97v7v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3"/>
        <w:numPr>
          <w:ilvl w:val="0"/>
          <w:numId w:val="3"/>
        </w:numPr>
        <w:rPr>
          <w:u w:val="none"/>
        </w:rPr>
      </w:pPr>
      <w:bookmarkStart w:colFirst="0" w:colLast="0" w:name="_hli5qeb2yqx7" w:id="54"/>
      <w:bookmarkEnd w:id="54"/>
      <w:r w:rsidDel="00000000" w:rsidR="00000000" w:rsidRPr="00000000">
        <w:rPr>
          <w:rtl w:val="0"/>
        </w:rPr>
        <w:t xml:space="preserve">Sicherheitsmaßnahmen</w:t>
      </w:r>
    </w:p>
    <w:p w:rsidR="00000000" w:rsidDel="00000000" w:rsidP="00000000" w:rsidRDefault="00000000" w:rsidRPr="00000000" w14:paraId="000000FC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Vervollständigung der noch fehlenden Sicherheitsmaßnahmen, um eine verschlüsselte Verbindung zwischen Client und Broker sicherzustellen (TLS / PSK / Verbindung durch VPN).</w:t>
      </w:r>
    </w:p>
    <w:p w:rsidR="00000000" w:rsidDel="00000000" w:rsidP="00000000" w:rsidRDefault="00000000" w:rsidRPr="00000000" w14:paraId="000000FD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Dafür werde ich die NetSocket Klasse selber erweitern müssen.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numPr>
          <w:ilvl w:val="0"/>
          <w:numId w:val="3"/>
        </w:numPr>
        <w:rPr>
          <w:rFonts w:ascii="Montserrat" w:cs="Montserrat" w:eastAsia="Montserrat" w:hAnsi="Montserrat"/>
          <w:b w:val="1"/>
          <w:color w:val="434343"/>
          <w:sz w:val="28"/>
          <w:szCs w:val="28"/>
        </w:rPr>
      </w:pPr>
      <w:bookmarkStart w:colFirst="0" w:colLast="0" w:name="_p8equfgx8h0r" w:id="55"/>
      <w:bookmarkEnd w:id="55"/>
      <w:r w:rsidDel="00000000" w:rsidR="00000000" w:rsidRPr="00000000">
        <w:rPr>
          <w:rtl w:val="0"/>
        </w:rPr>
        <w:t xml:space="preserve">Übertragung auf dem Bord</w:t>
      </w:r>
    </w:p>
    <w:p w:rsidR="00000000" w:rsidDel="00000000" w:rsidP="00000000" w:rsidRDefault="00000000" w:rsidRPr="00000000" w14:paraId="00000100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Übertragung der Funktionalitäten an Bord STM32F769I DISCO.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3"/>
        <w:numPr>
          <w:ilvl w:val="0"/>
          <w:numId w:val="3"/>
        </w:numPr>
        <w:rPr>
          <w:rFonts w:ascii="Montserrat" w:cs="Montserrat" w:eastAsia="Montserrat" w:hAnsi="Montserrat"/>
          <w:b w:val="1"/>
          <w:color w:val="434343"/>
          <w:sz w:val="28"/>
          <w:szCs w:val="28"/>
        </w:rPr>
      </w:pPr>
      <w:bookmarkStart w:colFirst="0" w:colLast="0" w:name="_89c3sw3huujj" w:id="56"/>
      <w:bookmarkEnd w:id="56"/>
      <w:r w:rsidDel="00000000" w:rsidR="00000000" w:rsidRPr="00000000">
        <w:rPr>
          <w:rtl w:val="0"/>
        </w:rPr>
        <w:t xml:space="preserve">UI verschönern</w:t>
      </w:r>
    </w:p>
    <w:p w:rsidR="00000000" w:rsidDel="00000000" w:rsidP="00000000" w:rsidRDefault="00000000" w:rsidRPr="00000000" w14:paraId="00000103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Eine vollständige Windows MQTT Client kann ich auf diesem schon aufgebauten Grundlage weiterentwickeln.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rPr/>
      </w:pPr>
      <w:bookmarkStart w:colFirst="0" w:colLast="0" w:name="_2gpug08kq3td" w:id="57"/>
      <w:bookmarkEnd w:id="57"/>
      <w:r w:rsidDel="00000000" w:rsidR="00000000" w:rsidRPr="00000000">
        <w:rPr>
          <w:rtl w:val="0"/>
        </w:rPr>
        <w:t xml:space="preserve">Fazit: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Durch die Module und das Projekt konnte ich viel über C++, Embedded Systems, MQTT - Protokoll, und in weiterer Sinne, Messaging Protokolls, die auf TCP/IP basieren. 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Das Projekt war im Überblick erfolgreich, indem ich am Ende ein funktionales Endprodukt habe, trotz der noch fehlenden Anforderungen.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Die Quellcodes passen zu dem Ziel des Moduls, da ich dabei viel über Themen wie C++, Objektorientierte Programmierung, Embedded Systems, Pointers, Dateneingabe &amp; -ausgabe und Kommunikation über TCP/IP üben konnte. </w:t>
      </w:r>
    </w:p>
    <w:sectPr>
      <w:type w:val="nextPage"/>
      <w:pgSz w:h="16834" w:w="11909" w:orient="portrait"/>
      <w:pgMar w:bottom="1440" w:top="1440" w:left="1440" w:right="1440" w:header="850.3937007874016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0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09">
    <w:pPr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4533900</wp:posOffset>
          </wp:positionH>
          <wp:positionV relativeFrom="page">
            <wp:posOffset>276225</wp:posOffset>
          </wp:positionV>
          <wp:extent cx="2614613" cy="471979"/>
          <wp:effectExtent b="0" l="0" r="0" t="0"/>
          <wp:wrapSquare wrapText="bothSides" distB="114300" distT="114300" distL="114300" distR="114300"/>
          <wp:docPr id="8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614613" cy="47197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b w:val="1"/>
        <w:rtl w:val="0"/>
      </w:rPr>
      <w:t xml:space="preserve">Author</w:t>
    </w:r>
    <w:r w:rsidDel="00000000" w:rsidR="00000000" w:rsidRPr="00000000">
      <w:rPr>
        <w:rtl w:val="0"/>
      </w:rPr>
      <w:t xml:space="preserve">: Khai Minh Mai</w:t>
    </w:r>
  </w:p>
  <w:p w:rsidR="00000000" w:rsidDel="00000000" w:rsidP="00000000" w:rsidRDefault="00000000" w:rsidRPr="00000000" w14:paraId="0000010A">
    <w:pPr>
      <w:rPr/>
    </w:pPr>
    <w:r w:rsidDel="00000000" w:rsidR="00000000" w:rsidRPr="00000000">
      <w:rPr>
        <w:b w:val="1"/>
        <w:rtl w:val="0"/>
      </w:rPr>
      <w:t xml:space="preserve">Modul</w:t>
    </w:r>
    <w:r w:rsidDel="00000000" w:rsidR="00000000" w:rsidRPr="00000000">
      <w:rPr>
        <w:rtl w:val="0"/>
      </w:rPr>
      <w:t xml:space="preserve">: Embedded C++</w:t>
    </w:r>
  </w:p>
  <w:p w:rsidR="00000000" w:rsidDel="00000000" w:rsidP="00000000" w:rsidRDefault="00000000" w:rsidRPr="00000000" w14:paraId="0000010B">
    <w:pPr>
      <w:jc w:val="left"/>
      <w:rPr/>
    </w:pPr>
    <w:r w:rsidDel="00000000" w:rsidR="00000000" w:rsidRPr="00000000">
      <w:rPr>
        <w:b w:val="1"/>
        <w:rtl w:val="0"/>
      </w:rPr>
      <w:t xml:space="preserve">Dozent</w:t>
    </w:r>
    <w:r w:rsidDel="00000000" w:rsidR="00000000" w:rsidRPr="00000000">
      <w:rPr>
        <w:rtl w:val="0"/>
      </w:rPr>
      <w:t xml:space="preserve">: Prof. Dr.-Ing. Thomas Breuer</w:t>
    </w:r>
  </w:p>
  <w:p w:rsidR="00000000" w:rsidDel="00000000" w:rsidP="00000000" w:rsidRDefault="00000000" w:rsidRPr="00000000" w14:paraId="0000010C">
    <w:pPr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D">
    <w:pPr>
      <w:jc w:val="lef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864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Montserrat" w:cs="Montserrat" w:eastAsia="Montserrat" w:hAnsi="Montserrat"/>
      <w:b w:val="1"/>
      <w:sz w:val="32"/>
      <w:szCs w:val="32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ind w:left="720" w:hanging="360"/>
    </w:pPr>
    <w:rPr>
      <w:rFonts w:ascii="Montserrat" w:cs="Montserrat" w:eastAsia="Montserrat" w:hAnsi="Montserrat"/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ind w:left="1440" w:hanging="360"/>
    </w:pPr>
    <w:rPr>
      <w:rFonts w:ascii="Montserrat" w:cs="Montserrat" w:eastAsia="Montserrat" w:hAnsi="Montserrat"/>
      <w:i w:val="1"/>
      <w:color w:val="434343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medium.com/gravio-edge-iot-platform/how-to-set-up-a-mosquitto-mqtt-broker-securely-using-client-certificates-82b2aaaef9c8" TargetMode="Externa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21" Type="http://schemas.openxmlformats.org/officeDocument/2006/relationships/hyperlink" Target="https://github.com/kurdybacha/mqttcpp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lea.hochschule-bonn-rhein-sieg.de/goto.php?target=file_1539542_download&amp;client_id=db_040811" TargetMode="External"/><Relationship Id="rId14" Type="http://schemas.openxmlformats.org/officeDocument/2006/relationships/image" Target="media/image7.png"/><Relationship Id="rId17" Type="http://schemas.openxmlformats.org/officeDocument/2006/relationships/hyperlink" Target="https://aws.amazon.com/what-is/mqtt/" TargetMode="External"/><Relationship Id="rId16" Type="http://schemas.openxmlformats.org/officeDocument/2006/relationships/hyperlink" Target="https://docs.oasis-open.org/mqtt/mqtt/v3.1.1/os/mqtt-v3.1.1-os.html#_Toc398718090" TargetMode="External"/><Relationship Id="rId5" Type="http://schemas.openxmlformats.org/officeDocument/2006/relationships/styles" Target="styles.xml"/><Relationship Id="rId19" Type="http://schemas.openxmlformats.org/officeDocument/2006/relationships/hyperlink" Target="https://codepr.github.io/posts/sol-mqtt-broker/" TargetMode="External"/><Relationship Id="rId6" Type="http://schemas.openxmlformats.org/officeDocument/2006/relationships/header" Target="header1.xml"/><Relationship Id="rId18" Type="http://schemas.openxmlformats.org/officeDocument/2006/relationships/hyperlink" Target="https://mosquitto.org/man/mosquitto-8.html" TargetMode="External"/><Relationship Id="rId7" Type="http://schemas.openxmlformats.org/officeDocument/2006/relationships/footer" Target="footer1.xml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