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5E" w:rsidRDefault="0033485E" w:rsidP="0033485E">
      <w:pPr>
        <w:pStyle w:val="1"/>
      </w:pPr>
      <w:r>
        <w:t>Задание</w:t>
      </w:r>
    </w:p>
    <w:p w:rsidR="0033485E" w:rsidRDefault="0033485E" w:rsidP="00E915CF"/>
    <w:p w:rsidR="00D25EF3" w:rsidRDefault="00D25EF3" w:rsidP="00E915CF">
      <w:r>
        <w:t xml:space="preserve">Необходимо реализовать </w:t>
      </w:r>
      <w:r>
        <w:rPr>
          <w:lang w:val="en-US"/>
        </w:rPr>
        <w:t>React</w:t>
      </w:r>
      <w:r w:rsidRPr="00D25EF3">
        <w:t>-</w:t>
      </w:r>
      <w:r>
        <w:t>приложение с формой отправки заявки.</w:t>
      </w:r>
    </w:p>
    <w:p w:rsidR="00D25EF3" w:rsidRPr="00D25EF3" w:rsidRDefault="00D25EF3"/>
    <w:p w:rsidR="00D25EF3" w:rsidRDefault="00D25EF3">
      <w:r w:rsidRPr="00E65185">
        <w:rPr>
          <w:rStyle w:val="20"/>
        </w:rPr>
        <w:t>Требования к форме:</w:t>
      </w:r>
      <w:r w:rsidRPr="00E65185">
        <w:rPr>
          <w:rStyle w:val="20"/>
        </w:rPr>
        <w:br/>
      </w:r>
      <w:r>
        <w:t>1. Поле «Имя» – только кириллица и пробелы</w:t>
      </w:r>
    </w:p>
    <w:p w:rsidR="00D25EF3" w:rsidRDefault="00D25EF3">
      <w:r>
        <w:t>2. Поле «Номер телефона» - цифры и знак «+»</w:t>
      </w:r>
    </w:p>
    <w:p w:rsidR="00D25EF3" w:rsidRPr="00860F03" w:rsidRDefault="00D25EF3">
      <w:r>
        <w:t>3. Кнопку можно нажать только при заполнении обязательных полей</w:t>
      </w:r>
    </w:p>
    <w:p w:rsidR="00D25EF3" w:rsidRPr="00860F03" w:rsidRDefault="00D25EF3">
      <w:r w:rsidRPr="00D25EF3">
        <w:t>4</w:t>
      </w:r>
      <w:r>
        <w:t xml:space="preserve">. После нажатия кнопки Пользователь видит сообщение, согласно </w:t>
      </w:r>
      <w:r w:rsidR="00E915CF">
        <w:t>макету п.2 Приложения</w:t>
      </w:r>
      <w:r w:rsidR="00860F03" w:rsidRPr="00860F03">
        <w:br/>
      </w:r>
      <w:r w:rsidR="00860F03">
        <w:t xml:space="preserve">Форма успеха должна появляться плавно через анимацию (сверху/снизу, </w:t>
      </w:r>
      <w:r w:rsidR="00860F03">
        <w:rPr>
          <w:lang w:val="en-US"/>
        </w:rPr>
        <w:t>fade</w:t>
      </w:r>
      <w:r w:rsidR="00860F03">
        <w:t xml:space="preserve"> или др.</w:t>
      </w:r>
      <w:r w:rsidR="00860F03" w:rsidRPr="00860F03">
        <w:t xml:space="preserve"> – </w:t>
      </w:r>
      <w:r w:rsidR="00860F03">
        <w:t>на ваш выбор)</w:t>
      </w:r>
    </w:p>
    <w:p w:rsidR="00E65185" w:rsidRDefault="00E65185">
      <w:r>
        <w:t>5. При клике на ссылку «Условия использования данных» должен скачиваться любой файл</w:t>
      </w:r>
    </w:p>
    <w:p w:rsidR="00E915CF" w:rsidRDefault="00E915CF"/>
    <w:p w:rsidR="00E915CF" w:rsidRDefault="00E915CF" w:rsidP="00E65185">
      <w:pPr>
        <w:pStyle w:val="2"/>
      </w:pPr>
      <w:r>
        <w:t>Требования к реализации:</w:t>
      </w:r>
    </w:p>
    <w:p w:rsidR="00E65185" w:rsidRPr="00E65185" w:rsidRDefault="00E65185" w:rsidP="00E65185">
      <w:pPr>
        <w:pStyle w:val="a5"/>
        <w:numPr>
          <w:ilvl w:val="0"/>
          <w:numId w:val="2"/>
        </w:numPr>
      </w:pPr>
      <w:r>
        <w:rPr>
          <w:lang w:val="en-US"/>
        </w:rPr>
        <w:t>React</w:t>
      </w:r>
      <w:r w:rsidRPr="00860F03">
        <w:t>/</w:t>
      </w:r>
      <w:r>
        <w:rPr>
          <w:lang w:val="en-US"/>
        </w:rPr>
        <w:t>Redux</w:t>
      </w:r>
      <w:r w:rsidRPr="00E65185">
        <w:t xml:space="preserve"> </w:t>
      </w:r>
    </w:p>
    <w:p w:rsidR="00E65185" w:rsidRPr="0042637B" w:rsidRDefault="00E65185" w:rsidP="00E65185">
      <w:pPr>
        <w:pStyle w:val="a5"/>
        <w:numPr>
          <w:ilvl w:val="0"/>
          <w:numId w:val="2"/>
        </w:numPr>
      </w:pPr>
      <w:r>
        <w:t xml:space="preserve">Именование </w:t>
      </w:r>
      <w:r>
        <w:rPr>
          <w:lang w:val="en-US"/>
        </w:rPr>
        <w:t>css-</w:t>
      </w:r>
      <w:r>
        <w:t>классов по БЭМ</w:t>
      </w:r>
    </w:p>
    <w:p w:rsidR="0042637B" w:rsidRDefault="0042637B" w:rsidP="00E65185">
      <w:pPr>
        <w:pStyle w:val="a5"/>
        <w:numPr>
          <w:ilvl w:val="0"/>
          <w:numId w:val="2"/>
        </w:numPr>
      </w:pPr>
      <w:r>
        <w:t>Адаптация для мобильных устройств (макетом не регламентируется, ваше видение)</w:t>
      </w:r>
    </w:p>
    <w:p w:rsidR="00E65185" w:rsidRDefault="00E65185" w:rsidP="00E915CF">
      <w:pPr>
        <w:pStyle w:val="a5"/>
        <w:numPr>
          <w:ilvl w:val="0"/>
          <w:numId w:val="2"/>
        </w:numPr>
      </w:pPr>
      <w:r>
        <w:rPr>
          <w:lang w:val="en-US"/>
        </w:rPr>
        <w:t>CSS</w:t>
      </w:r>
      <w:r w:rsidRPr="00E65185">
        <w:t xml:space="preserve"> </w:t>
      </w:r>
      <w:r>
        <w:t>– препроцессор/постпроцессор  (на ваш выбор)</w:t>
      </w:r>
    </w:p>
    <w:p w:rsidR="00E915CF" w:rsidRPr="00E915CF" w:rsidRDefault="00E915CF" w:rsidP="00E915CF">
      <w:pPr>
        <w:pStyle w:val="a5"/>
        <w:numPr>
          <w:ilvl w:val="0"/>
          <w:numId w:val="2"/>
        </w:numPr>
      </w:pPr>
      <w:r>
        <w:t xml:space="preserve">Сборка на </w:t>
      </w:r>
      <w:r>
        <w:rPr>
          <w:lang w:val="en-US"/>
        </w:rPr>
        <w:t>Webpack</w:t>
      </w:r>
    </w:p>
    <w:p w:rsidR="00E915CF" w:rsidRPr="00E915CF" w:rsidRDefault="00E915CF" w:rsidP="00E915CF">
      <w:pPr>
        <w:pStyle w:val="a5"/>
        <w:numPr>
          <w:ilvl w:val="0"/>
          <w:numId w:val="2"/>
        </w:numPr>
      </w:pPr>
      <w:r>
        <w:t xml:space="preserve">Декомпозиция </w:t>
      </w:r>
      <w:r>
        <w:rPr>
          <w:lang w:val="en-US"/>
        </w:rPr>
        <w:t>React-</w:t>
      </w:r>
      <w:r>
        <w:t xml:space="preserve">компонентов </w:t>
      </w:r>
    </w:p>
    <w:p w:rsidR="0033485E" w:rsidRDefault="00E915CF" w:rsidP="00E65185">
      <w:pPr>
        <w:pStyle w:val="a5"/>
        <w:numPr>
          <w:ilvl w:val="0"/>
          <w:numId w:val="2"/>
        </w:numPr>
      </w:pPr>
      <w:r>
        <w:t xml:space="preserve">Покрытие </w:t>
      </w:r>
      <w:r w:rsidR="00D05A95">
        <w:rPr>
          <w:lang w:val="en-US"/>
        </w:rPr>
        <w:t>unit</w:t>
      </w:r>
      <w:r w:rsidR="00D05A95" w:rsidRPr="00D05A95">
        <w:t>-</w:t>
      </w:r>
      <w:r>
        <w:t>тестами (</w:t>
      </w:r>
      <w:r w:rsidR="00E65185">
        <w:t xml:space="preserve">инструмент - </w:t>
      </w:r>
      <w:r>
        <w:t>на ваш выбор)</w:t>
      </w:r>
      <w:r w:rsidR="00E65185">
        <w:t xml:space="preserve"> </w:t>
      </w:r>
    </w:p>
    <w:p w:rsidR="00BA75FA" w:rsidRPr="00D05A95" w:rsidRDefault="00BA75FA" w:rsidP="00E65185">
      <w:pPr>
        <w:pStyle w:val="a5"/>
        <w:numPr>
          <w:ilvl w:val="0"/>
          <w:numId w:val="2"/>
        </w:numPr>
      </w:pPr>
      <w:r>
        <w:t xml:space="preserve">Результат сборки должен быть полностью готов и оптимален для размещения в </w:t>
      </w:r>
      <w:r>
        <w:rPr>
          <w:lang w:val="en-US"/>
        </w:rPr>
        <w:t>poduction</w:t>
      </w:r>
      <w:bookmarkStart w:id="0" w:name="_GoBack"/>
      <w:bookmarkEnd w:id="0"/>
    </w:p>
    <w:p w:rsidR="00D05A95" w:rsidRDefault="0083551B" w:rsidP="00D05A95">
      <w:pPr>
        <w:pStyle w:val="2"/>
      </w:pPr>
      <w:r>
        <w:t>Круто, если сделаете</w:t>
      </w:r>
      <w:r w:rsidR="00D05A95" w:rsidRPr="00D05A95">
        <w:t>:</w:t>
      </w:r>
    </w:p>
    <w:p w:rsidR="00D05A95" w:rsidRPr="00D05A95" w:rsidRDefault="00D05A95" w:rsidP="00D05A95">
      <w:pPr>
        <w:pStyle w:val="a5"/>
        <w:numPr>
          <w:ilvl w:val="0"/>
          <w:numId w:val="4"/>
        </w:numPr>
      </w:pPr>
      <w:r>
        <w:rPr>
          <w:lang w:val="en-US"/>
        </w:rPr>
        <w:t>Hot reload</w:t>
      </w:r>
    </w:p>
    <w:p w:rsidR="00D05A95" w:rsidRPr="00D05A95" w:rsidRDefault="00D05A95" w:rsidP="00D05A95">
      <w:pPr>
        <w:pStyle w:val="a5"/>
        <w:numPr>
          <w:ilvl w:val="0"/>
          <w:numId w:val="4"/>
        </w:numPr>
      </w:pPr>
      <w:r>
        <w:t xml:space="preserve">Моки для имитации </w:t>
      </w:r>
      <w:r w:rsidR="0083551B">
        <w:t xml:space="preserve">взаимодействия с сервером </w:t>
      </w:r>
    </w:p>
    <w:p w:rsidR="0033485E" w:rsidRDefault="0033485E" w:rsidP="00E65185">
      <w:pPr>
        <w:pStyle w:val="3"/>
      </w:pPr>
      <w:r>
        <w:t>Допуски:</w:t>
      </w:r>
    </w:p>
    <w:p w:rsidR="0033485E" w:rsidRDefault="0033485E" w:rsidP="0033485E">
      <w:pPr>
        <w:pStyle w:val="a5"/>
        <w:numPr>
          <w:ilvl w:val="0"/>
          <w:numId w:val="3"/>
        </w:numPr>
      </w:pPr>
      <w:r>
        <w:t xml:space="preserve">Соответствие макету насколько возможно сделать по </w:t>
      </w:r>
      <w:r>
        <w:rPr>
          <w:lang w:val="en-US"/>
        </w:rPr>
        <w:t>jpg</w:t>
      </w:r>
    </w:p>
    <w:p w:rsidR="0033485E" w:rsidRDefault="0033485E" w:rsidP="0033485E">
      <w:pPr>
        <w:pStyle w:val="a5"/>
        <w:numPr>
          <w:ilvl w:val="0"/>
          <w:numId w:val="3"/>
        </w:numPr>
      </w:pPr>
      <w:r>
        <w:t>Если не описаны в задании какие-то моменты – делать на свое усмотрение</w:t>
      </w:r>
    </w:p>
    <w:p w:rsidR="0033485E" w:rsidRDefault="005B144F" w:rsidP="0033485E">
      <w:pPr>
        <w:pStyle w:val="a5"/>
        <w:numPr>
          <w:ilvl w:val="0"/>
          <w:numId w:val="3"/>
        </w:numPr>
      </w:pPr>
      <w:r>
        <w:t xml:space="preserve">П.6 в требованиях к реализации – минимум </w:t>
      </w:r>
      <w:r w:rsidR="00D05A95">
        <w:t>5</w:t>
      </w:r>
      <w:r>
        <w:t xml:space="preserve"> тест</w:t>
      </w:r>
      <w:r w:rsidR="00D05A95">
        <w:t>ов</w:t>
      </w:r>
      <w:r>
        <w:t>, полное покрытие не требуется</w:t>
      </w:r>
    </w:p>
    <w:p w:rsidR="00D25EF3" w:rsidRDefault="00D25EF3">
      <w:r>
        <w:br w:type="page"/>
      </w:r>
    </w:p>
    <w:p w:rsidR="00D25EF3" w:rsidRDefault="00D25EF3" w:rsidP="0033485E">
      <w:pPr>
        <w:pStyle w:val="1"/>
      </w:pPr>
      <w:r>
        <w:lastRenderedPageBreak/>
        <w:t>Приложение. Макеты</w:t>
      </w:r>
    </w:p>
    <w:p w:rsidR="0033485E" w:rsidRPr="0033485E" w:rsidRDefault="0033485E" w:rsidP="0033485E"/>
    <w:p w:rsidR="00D25EF3" w:rsidRDefault="00D25EF3" w:rsidP="00D25EF3">
      <w:pPr>
        <w:pStyle w:val="a5"/>
        <w:numPr>
          <w:ilvl w:val="0"/>
          <w:numId w:val="1"/>
        </w:numPr>
      </w:pPr>
      <w:r>
        <w:t>Форма</w:t>
      </w:r>
      <w:r>
        <w:rPr>
          <w:noProof/>
          <w:lang w:eastAsia="ru-RU"/>
        </w:rPr>
        <w:drawing>
          <wp:inline distT="0" distB="0" distL="0" distR="0" wp14:anchorId="4E51C416" wp14:editId="31DC660C">
            <wp:extent cx="5934075" cy="4810125"/>
            <wp:effectExtent l="0" t="0" r="9525" b="9525"/>
            <wp:docPr id="1" name="Рисунок 1" descr="C:\Users\16731439\Downloads\image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731439\Downloads\image (14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5CF" w:rsidRDefault="00E915CF" w:rsidP="00D25EF3">
      <w:pPr>
        <w:pStyle w:val="a5"/>
        <w:numPr>
          <w:ilvl w:val="0"/>
          <w:numId w:val="1"/>
        </w:numPr>
      </w:pPr>
      <w:r>
        <w:t>Форма успешной отправки</w:t>
      </w:r>
    </w:p>
    <w:p w:rsidR="00E915CF" w:rsidRPr="00D25EF3" w:rsidRDefault="00E915CF" w:rsidP="00E915CF">
      <w:pPr>
        <w:pStyle w:val="a5"/>
      </w:pPr>
      <w:r>
        <w:rPr>
          <w:noProof/>
          <w:lang w:eastAsia="ru-RU"/>
        </w:rPr>
        <w:drawing>
          <wp:inline distT="0" distB="0" distL="0" distR="0" wp14:anchorId="79FBB767" wp14:editId="48B7E633">
            <wp:extent cx="5940425" cy="197728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5CF" w:rsidRPr="00D25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7022F"/>
    <w:multiLevelType w:val="hybridMultilevel"/>
    <w:tmpl w:val="1F382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E3302"/>
    <w:multiLevelType w:val="hybridMultilevel"/>
    <w:tmpl w:val="B8063F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956D6E"/>
    <w:multiLevelType w:val="hybridMultilevel"/>
    <w:tmpl w:val="46128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E4CD7"/>
    <w:multiLevelType w:val="hybridMultilevel"/>
    <w:tmpl w:val="35C40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F3"/>
    <w:rsid w:val="00327F0C"/>
    <w:rsid w:val="0033485E"/>
    <w:rsid w:val="0042637B"/>
    <w:rsid w:val="005B144F"/>
    <w:rsid w:val="0083551B"/>
    <w:rsid w:val="00860F03"/>
    <w:rsid w:val="00BA75FA"/>
    <w:rsid w:val="00D05A95"/>
    <w:rsid w:val="00D25EF3"/>
    <w:rsid w:val="00E65185"/>
    <w:rsid w:val="00E70DF2"/>
    <w:rsid w:val="00E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51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651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5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5E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5EF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4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651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9BF58B-39A3-48F4-899D-2A1C77F8A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 Мария Владимировна</dc:creator>
  <cp:lastModifiedBy>Петрова Мария Владимировна</cp:lastModifiedBy>
  <cp:revision>9</cp:revision>
  <dcterms:created xsi:type="dcterms:W3CDTF">2019-06-26T15:13:00Z</dcterms:created>
  <dcterms:modified xsi:type="dcterms:W3CDTF">2019-10-23T11:14:00Z</dcterms:modified>
</cp:coreProperties>
</file>