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31F20"/>
        </w:rPr>
        <w:t>R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</w:rPr>
        <w:t>c</w:t>
      </w:r>
      <w:r>
        <w:rPr>
          <w:rFonts w:ascii="Times New Roman"/>
          <w:color w:val="231F20"/>
          <w:spacing w:val="8"/>
        </w:rPr>
        <w:t> </w:t>
      </w:r>
      <w:r>
        <w:rPr>
          <w:color w:val="231F20"/>
        </w:rPr>
        <w:t>h</w:t>
      </w:r>
      <w:r>
        <w:rPr>
          <w:rFonts w:ascii="Times New Roman"/>
          <w:color w:val="231F20"/>
          <w:spacing w:val="8"/>
        </w:rPr>
        <w:t> </w:t>
      </w:r>
      <w:r>
        <w:rPr>
          <w:color w:val="231F20"/>
        </w:rPr>
        <w:t>t</w:t>
      </w:r>
      <w:r>
        <w:rPr>
          <w:rFonts w:ascii="Times New Roman"/>
          <w:color w:val="231F20"/>
          <w:spacing w:val="9"/>
        </w:rPr>
        <w:t> </w:t>
      </w:r>
      <w:r>
        <w:rPr>
          <w:color w:val="231F20"/>
        </w:rPr>
        <w:t>s</w:t>
      </w:r>
      <w:r>
        <w:rPr>
          <w:rFonts w:ascii="Times New Roman"/>
          <w:color w:val="231F20"/>
          <w:spacing w:val="8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8"/>
        </w:rPr>
        <w:t> </w:t>
      </w:r>
      <w:r>
        <w:rPr>
          <w:color w:val="231F20"/>
        </w:rPr>
        <w:t>n</w:t>
      </w:r>
      <w:r>
        <w:rPr>
          <w:rFonts w:ascii="Times New Roman"/>
          <w:color w:val="231F20"/>
          <w:spacing w:val="5"/>
        </w:rPr>
        <w:t> </w:t>
      </w:r>
      <w:r>
        <w:rPr>
          <w:color w:val="231F20"/>
        </w:rPr>
        <w:t>w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8"/>
        </w:rPr>
        <w:t> </w:t>
      </w:r>
      <w:r>
        <w:rPr>
          <w:color w:val="231F20"/>
        </w:rPr>
        <w:t>l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</w:rPr>
        <w:t>t</w:t>
      </w:r>
      <w:r>
        <w:rPr>
          <w:rFonts w:ascii="Times New Roman"/>
          <w:color w:val="231F20"/>
          <w:spacing w:val="8"/>
        </w:rPr>
        <w:t> </w:t>
      </w:r>
      <w:r>
        <w:rPr>
          <w:color w:val="231F20"/>
        </w:rPr>
        <w:t>s</w:t>
      </w:r>
      <w:r>
        <w:rPr>
          <w:rFonts w:ascii="Times New Roman"/>
          <w:color w:val="231F20"/>
          <w:spacing w:val="9"/>
        </w:rPr>
        <w:t> </w:t>
      </w:r>
      <w:r>
        <w:rPr>
          <w:color w:val="231F20"/>
        </w:rPr>
        <w:t>k</w:t>
      </w:r>
      <w:r>
        <w:rPr>
          <w:rFonts w:ascii="Times New Roman"/>
          <w:color w:val="231F20"/>
          <w:spacing w:val="9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</w:rPr>
        <w:t>n</w:t>
      </w:r>
      <w:r>
        <w:rPr>
          <w:rFonts w:ascii="Times New Roman"/>
          <w:color w:val="231F20"/>
          <w:spacing w:val="6"/>
        </w:rPr>
        <w:t> </w:t>
      </w:r>
      <w:r>
        <w:rPr>
          <w:color w:val="231F20"/>
        </w:rPr>
        <w:t>z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</w:rPr>
        <w:t>l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</w:rPr>
        <w:t>i</w:t>
      </w:r>
      <w:r>
        <w:rPr>
          <w:rFonts w:ascii="Times New Roman"/>
          <w:color w:val="231F20"/>
          <w:spacing w:val="62"/>
          <w:w w:val="150"/>
        </w:rPr>
        <w:t> </w:t>
      </w:r>
      <w:r>
        <w:rPr>
          <w:color w:val="231F20"/>
        </w:rPr>
        <w:t>T</w:t>
      </w:r>
      <w:r>
        <w:rPr>
          <w:rFonts w:ascii="Times New Roman"/>
          <w:color w:val="231F20"/>
          <w:spacing w:val="9"/>
        </w:rPr>
        <w:t> </w:t>
      </w:r>
      <w:r>
        <w:rPr>
          <w:color w:val="231F20"/>
        </w:rPr>
        <w:t>h</w:t>
      </w:r>
      <w:r>
        <w:rPr>
          <w:rFonts w:ascii="Times New Roman"/>
          <w:color w:val="231F20"/>
          <w:spacing w:val="8"/>
        </w:rPr>
        <w:t> </w:t>
      </w:r>
      <w:r>
        <w:rPr>
          <w:color w:val="231F20"/>
        </w:rPr>
        <w:t>o</w:t>
      </w:r>
      <w:r>
        <w:rPr>
          <w:rFonts w:ascii="Times New Roman"/>
          <w:color w:val="231F20"/>
          <w:spacing w:val="6"/>
        </w:rPr>
        <w:t> </w:t>
      </w:r>
      <w:r>
        <w:rPr>
          <w:color w:val="231F20"/>
        </w:rPr>
        <w:t>m</w:t>
      </w:r>
      <w:r>
        <w:rPr>
          <w:rFonts w:ascii="Times New Roman"/>
          <w:color w:val="231F20"/>
          <w:spacing w:val="9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5"/>
        </w:rPr>
        <w:t> </w:t>
      </w:r>
      <w:r>
        <w:rPr>
          <w:color w:val="231F20"/>
        </w:rPr>
        <w:t>s</w:t>
      </w:r>
      <w:r>
        <w:rPr>
          <w:rFonts w:ascii="Times New Roman"/>
          <w:color w:val="231F20"/>
          <w:spacing w:val="62"/>
          <w:w w:val="150"/>
        </w:rPr>
        <w:t> </w:t>
      </w:r>
      <w:r>
        <w:rPr>
          <w:color w:val="231F20"/>
        </w:rPr>
        <w:t>S</w:t>
      </w:r>
      <w:r>
        <w:rPr>
          <w:rFonts w:ascii="Times New Roman"/>
          <w:color w:val="231F20"/>
          <w:spacing w:val="9"/>
        </w:rPr>
        <w:t> </w:t>
      </w:r>
      <w:r>
        <w:rPr>
          <w:color w:val="231F20"/>
        </w:rPr>
        <w:t>c</w:t>
      </w:r>
      <w:r>
        <w:rPr>
          <w:rFonts w:ascii="Times New Roman"/>
          <w:color w:val="231F20"/>
          <w:spacing w:val="6"/>
        </w:rPr>
        <w:t> </w:t>
      </w:r>
      <w:r>
        <w:rPr>
          <w:color w:val="231F20"/>
        </w:rPr>
        <w:t>u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</w:rPr>
        <w:t>r</w:t>
      </w:r>
      <w:r>
        <w:rPr>
          <w:rFonts w:ascii="Times New Roman"/>
          <w:color w:val="231F20"/>
          <w:spacing w:val="9"/>
        </w:rPr>
        <w:t> </w:t>
      </w:r>
      <w:r>
        <w:rPr>
          <w:color w:val="231F20"/>
        </w:rPr>
        <w:t>i</w:t>
      </w:r>
      <w:r>
        <w:rPr>
          <w:rFonts w:ascii="Times New Roman"/>
          <w:color w:val="231F20"/>
          <w:spacing w:val="8"/>
        </w:rPr>
        <w:t> </w:t>
      </w:r>
      <w:r>
        <w:rPr>
          <w:color w:val="231F20"/>
          <w:spacing w:val="-10"/>
        </w:rPr>
        <w:t>c</w:t>
      </w:r>
    </w:p>
    <w:p>
      <w:pPr>
        <w:pStyle w:val="BodyText"/>
        <w:rPr>
          <w:rFonts w:ascii="Helvetica"/>
          <w:sz w:val="20"/>
        </w:rPr>
      </w:pPr>
    </w:p>
    <w:p>
      <w:pPr>
        <w:pStyle w:val="BodyText"/>
        <w:spacing w:before="13"/>
        <w:rPr>
          <w:rFonts w:ascii="Helvetica"/>
          <w:sz w:val="20"/>
        </w:rPr>
      </w:pPr>
    </w:p>
    <w:p>
      <w:pPr>
        <w:pStyle w:val="BodyText"/>
        <w:spacing w:after="0"/>
        <w:rPr>
          <w:rFonts w:ascii="Helvetica"/>
          <w:sz w:val="20"/>
        </w:rPr>
        <w:sectPr>
          <w:type w:val="continuous"/>
          <w:pgSz w:w="11900" w:h="16840"/>
          <w:pgMar w:top="1340" w:bottom="280" w:left="1275" w:right="425"/>
        </w:sectPr>
      </w:pPr>
    </w:p>
    <w:p>
      <w:pPr>
        <w:pStyle w:val="BodyText"/>
        <w:spacing w:before="36"/>
        <w:rPr>
          <w:rFonts w:ascii="Helvetica"/>
          <w:sz w:val="16"/>
        </w:rPr>
      </w:pPr>
    </w:p>
    <w:p>
      <w:pPr>
        <w:spacing w:before="1"/>
        <w:ind w:left="140" w:right="0" w:firstLine="0"/>
        <w:jc w:val="left"/>
        <w:rPr>
          <w:b/>
          <w:sz w:val="16"/>
        </w:rPr>
      </w:pPr>
      <w:r>
        <w:rPr>
          <w:b/>
          <w:color w:val="231F20"/>
          <w:sz w:val="16"/>
          <w:u w:val="single" w:color="231F20"/>
        </w:rPr>
        <w:t>Rechtsanwaltskanzlei</w:t>
      </w:r>
      <w:r>
        <w:rPr>
          <w:rFonts w:ascii="Times New Roman" w:hAnsi="Times New Roman"/>
          <w:color w:val="231F20"/>
          <w:spacing w:val="-7"/>
          <w:sz w:val="16"/>
          <w:u w:val="single" w:color="231F20"/>
        </w:rPr>
        <w:t> </w:t>
      </w:r>
      <w:r>
        <w:rPr>
          <w:b/>
          <w:color w:val="231F20"/>
          <w:sz w:val="16"/>
          <w:u w:val="single" w:color="231F20"/>
        </w:rPr>
        <w:t>Scuric,</w:t>
      </w:r>
      <w:r>
        <w:rPr>
          <w:rFonts w:ascii="Times New Roman" w:hAnsi="Times New Roman"/>
          <w:color w:val="231F20"/>
          <w:spacing w:val="-3"/>
          <w:sz w:val="16"/>
          <w:u w:val="single" w:color="231F20"/>
        </w:rPr>
        <w:t> </w:t>
      </w:r>
      <w:r>
        <w:rPr>
          <w:b/>
          <w:color w:val="231F20"/>
          <w:sz w:val="16"/>
          <w:u w:val="single" w:color="231F20"/>
        </w:rPr>
        <w:t>Bongardstraße</w:t>
      </w:r>
      <w:r>
        <w:rPr>
          <w:rFonts w:ascii="Times New Roman" w:hAnsi="Times New Roman"/>
          <w:color w:val="231F20"/>
          <w:spacing w:val="-4"/>
          <w:sz w:val="16"/>
          <w:u w:val="single" w:color="231F20"/>
        </w:rPr>
        <w:t> </w:t>
      </w:r>
      <w:r>
        <w:rPr>
          <w:b/>
          <w:color w:val="231F20"/>
          <w:sz w:val="16"/>
          <w:u w:val="single" w:color="231F20"/>
        </w:rPr>
        <w:t>33,</w:t>
      </w:r>
      <w:r>
        <w:rPr>
          <w:rFonts w:ascii="Times New Roman" w:hAnsi="Times New Roman"/>
          <w:color w:val="231F20"/>
          <w:spacing w:val="-4"/>
          <w:sz w:val="16"/>
          <w:u w:val="single" w:color="231F20"/>
        </w:rPr>
        <w:t> </w:t>
      </w:r>
      <w:r>
        <w:rPr>
          <w:b/>
          <w:color w:val="231F20"/>
          <w:sz w:val="16"/>
          <w:u w:val="single" w:color="231F20"/>
        </w:rPr>
        <w:t>44787</w:t>
      </w:r>
      <w:r>
        <w:rPr>
          <w:rFonts w:ascii="Times New Roman" w:hAnsi="Times New Roman"/>
          <w:color w:val="231F20"/>
          <w:spacing w:val="-4"/>
          <w:sz w:val="16"/>
          <w:u w:val="single" w:color="231F20"/>
        </w:rPr>
        <w:t> </w:t>
      </w:r>
      <w:r>
        <w:rPr>
          <w:b/>
          <w:color w:val="231F20"/>
          <w:spacing w:val="-2"/>
          <w:sz w:val="16"/>
          <w:u w:val="single" w:color="231F20"/>
        </w:rPr>
        <w:t>Bochum</w:t>
      </w:r>
    </w:p>
    <w:p>
      <w:pPr>
        <w:pStyle w:val="BodyText"/>
        <w:spacing w:before="74"/>
        <w:rPr>
          <w:b/>
          <w:sz w:val="16"/>
        </w:rPr>
      </w:pPr>
    </w:p>
    <w:p>
      <w:pPr>
        <w:pStyle w:val="BodyText"/>
        <w:spacing w:line="247" w:lineRule="auto"/>
        <w:ind w:left="140" w:right="3948"/>
      </w:pPr>
      <w:r>
        <w:rPr>
          <w:color w:val="231F20"/>
        </w:rPr>
        <w:t xmlns:ns0="http://schemas.openxmlformats.org/XML/1998/namespace" ns0:space="preserve">{Creditor}</w:t>
      </w:r>
      <w:r>
        <w:rPr>
          <w:rFonts w:ascii="Times New Roman"/>
          <w:color w:val="231F20"/>
          <w:spacing w:val="-6"/>
        </w:rPr>
        <w:t/>
      </w:r>
      <w:r>
        <w:rPr>
          <w:color w:val="231F20"/>
        </w:rPr>
        <w:t/>
      </w:r>
      <w:r>
        <w:rPr>
          <w:rFonts w:ascii="Times New Roman"/>
          <w:color w:val="231F20"/>
          <w:spacing w:val="-6"/>
        </w:rPr>
        <w:t/>
      </w:r>
      <w:r>
        <w:rPr>
          <w:color w:val="231F20"/>
        </w:rPr>
        <w:t/>
      </w:r>
      <w:r>
        <w:rPr>
          <w:rFonts w:ascii="Times New Roman"/>
          <w:color w:val="231F20"/>
          <w:spacing w:val="-7"/>
        </w:rPr>
        <w:t/>
      </w:r>
      <w:r>
        <w:rPr>
          <w:color w:val="231F20"/>
        </w:rPr>
        <w:t/>
      </w:r>
      <w:r>
        <w:rPr>
          <w:rFonts w:ascii="Times New Roman"/>
          <w:color w:val="231F20"/>
        </w:rPr>
        <w:t> </w:t>
      </w:r>
      <w:r>
        <w:rPr>
          <w:color w:val="231F20"/>
        </w:rPr>
        <w:t xmlns:ns1="http://schemas.openxmlformats.org/XML/1998/namespace" ns1:space="preserve">{Adresse D C}</w:t>
      </w:r>
      <w:r>
        <w:rPr>
          <w:rFonts w:ascii="Times New Roman"/>
          <w:color w:val="231F20"/>
        </w:rPr>
        <w:t/>
      </w:r>
      <w:r>
        <w:rPr>
          <w:color w:val="231F20"/>
        </w:rPr>
        <w:t/>
      </w:r>
    </w:p>
    <w:p>
      <w:pPr>
        <w:pStyle w:val="BodyText"/>
        <w:spacing w:before="3"/>
      </w:pPr>
    </w:p>
    <w:p>
      <w:pPr>
        <w:pStyle w:val="BodyText"/>
        <w:ind w:left="140"/>
      </w:pPr>
      <w:r>
        <w:rPr>
          <w:color w:val="231F20"/>
        </w:rPr>
        <w:t xmlns:ns2="http://schemas.openxmlformats.org/XML/1998/namespace" ns2:space="preserve"/>
      </w:r>
      <w:r>
        <w:rPr>
          <w:rFonts w:ascii="Times New Roman" w:hAnsi="Times New Roman"/>
          <w:color w:val="231F20"/>
          <w:spacing w:val="2"/>
        </w:rPr>
        <w:t/>
      </w:r>
      <w:r>
        <w:rPr>
          <w:color w:val="231F20"/>
          <w:spacing w:val="-2"/>
        </w:rPr>
        <w:t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Heading2"/>
      </w:pPr>
      <w:r>
        <w:rPr>
          <w:color w:val="231F20"/>
        </w:rPr>
        <w:t>Ihre</w:t>
      </w:r>
      <w:r>
        <w:rPr>
          <w:rFonts w:ascii="Times New Roman"/>
          <w:b w:val="0"/>
          <w:color w:val="231F20"/>
          <w:spacing w:val="1"/>
        </w:rPr>
        <w:t> </w:t>
      </w:r>
      <w:r>
        <w:rPr>
          <w:color w:val="231F20"/>
        </w:rPr>
        <w:t>Forderung</w:t>
      </w:r>
      <w:r>
        <w:rPr>
          <w:rFonts w:ascii="Times New Roman"/>
          <w:b w:val="0"/>
          <w:color w:val="231F20"/>
          <w:spacing w:val="1"/>
        </w:rPr>
        <w:t> </w:t>
      </w:r>
      <w:r>
        <w:rPr>
          <w:color w:val="231F20"/>
        </w:rPr>
        <w:t>gegen</w:t>
      </w:r>
      <w:r>
        <w:rPr>
          <w:rFonts w:ascii="Times New Roman"/>
          <w:b w:val="0"/>
          <w:color w:val="231F20"/>
        </w:rPr>
        <w:t> </w:t>
      </w:r>
      <w:r>
        <w:rPr>
          <w:color w:val="231F20"/>
        </w:rPr>
        <w:t xmlns:ns3="http://schemas.openxmlformats.org/XML/1998/namespace" ns3:space="preserve">{Name}</w:t>
      </w:r>
      <w:r>
        <w:rPr>
          <w:rFonts w:ascii="Times New Roman"/>
          <w:b w:val="0"/>
          <w:color w:val="231F20"/>
          <w:spacing w:val="2"/>
        </w:rPr>
        <w:t/>
      </w:r>
      <w:r>
        <w:rPr>
          <w:color w:val="231F20"/>
          <w:spacing w:val="-4"/>
        </w:rPr>
        <w:t/>
      </w:r>
    </w:p>
    <w:p>
      <w:pPr>
        <w:pStyle w:val="BodyText"/>
        <w:spacing w:before="7"/>
        <w:ind w:left="140"/>
      </w:pPr>
      <w:r>
        <w:rPr>
          <w:color w:val="231F20"/>
          <w:spacing w:val="-2"/>
        </w:rPr>
        <w:t>{Aktenzeichen D C}</w:t>
      </w:r>
    </w:p>
    <w:p>
      <w:pPr>
        <w:pStyle w:val="BodyText"/>
        <w:spacing w:line="247" w:lineRule="auto" w:before="6"/>
        <w:ind w:left="140" w:hanging="1"/>
      </w:pPr>
      <w:r>
        <w:rPr>
          <w:color w:val="231F20"/>
        </w:rPr>
        <w:t>Außergerichtlicher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Einigungsversuch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im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Rahmen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Insolvenzordnung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  <w:spacing w:val="-2"/>
        </w:rPr>
        <w:t>(InsO)</w:t>
      </w:r>
    </w:p>
    <w:p>
      <w:pPr>
        <w:spacing w:line="250" w:lineRule="exact" w:before="0"/>
        <w:ind w:left="140" w:right="0" w:firstLine="0"/>
        <w:jc w:val="left"/>
        <w:rPr>
          <w:b/>
          <w:sz w:val="22"/>
        </w:rPr>
      </w:pPr>
      <w:r>
        <w:rPr>
          <w:color w:val="231F20"/>
          <w:sz w:val="22"/>
        </w:rPr>
        <w:t>Unser</w:t>
      </w:r>
      <w:r>
        <w:rPr>
          <w:rFonts w:ascii="Times New Roman"/>
          <w:color w:val="231F20"/>
          <w:sz w:val="22"/>
        </w:rPr>
        <w:t> </w:t>
      </w:r>
      <w:r>
        <w:rPr>
          <w:color w:val="231F20"/>
          <w:sz w:val="22"/>
        </w:rPr>
        <w:t>Zeichen:</w:t>
      </w:r>
      <w:r>
        <w:rPr>
          <w:rFonts w:ascii="Times New Roman"/>
          <w:color w:val="231F20"/>
          <w:spacing w:val="1"/>
          <w:sz w:val="22"/>
        </w:rPr>
        <w:t> </w:t>
      </w:r>
      <w:r>
        <w:rPr>
          <w:b/>
          <w:color w:val="231F20"/>
          <w:spacing w:val="-2"/>
          <w:sz w:val="22"/>
        </w:rPr>
        <w:t>{Aktenzeichen des Mandanten}</w:t>
      </w:r>
    </w:p>
    <w:p>
      <w:pPr>
        <w:pStyle w:val="BodyText"/>
        <w:spacing w:before="252"/>
        <w:rPr>
          <w:b/>
        </w:rPr>
      </w:pPr>
    </w:p>
    <w:p>
      <w:pPr>
        <w:pStyle w:val="BodyText"/>
        <w:ind w:left="140"/>
      </w:pPr>
      <w:r>
        <w:rPr>
          <w:color w:val="231F20"/>
        </w:rPr>
        <w:t>Sehr</w:t>
      </w:r>
      <w:r>
        <w:rPr>
          <w:rFonts w:ascii="Times New Roman"/>
          <w:color w:val="231F20"/>
          <w:spacing w:val="1"/>
        </w:rPr>
        <w:t> </w:t>
      </w:r>
      <w:r>
        <w:rPr>
          <w:color w:val="231F20"/>
        </w:rPr>
        <w:t>geehrte</w:t>
      </w:r>
      <w:r>
        <w:rPr>
          <w:rFonts w:ascii="Times New Roman"/>
          <w:color w:val="231F20"/>
          <w:spacing w:val="1"/>
        </w:rPr>
        <w:t> </w:t>
      </w:r>
      <w:r>
        <w:rPr>
          <w:color w:val="231F20"/>
        </w:rPr>
        <w:t>Damen</w:t>
      </w:r>
      <w:r>
        <w:rPr>
          <w:rFonts w:ascii="Times New Roman"/>
          <w:color w:val="231F20"/>
        </w:rPr>
        <w:t> </w:t>
      </w:r>
      <w:r>
        <w:rPr>
          <w:color w:val="231F20"/>
        </w:rPr>
        <w:t>und</w:t>
      </w:r>
      <w:r>
        <w:rPr>
          <w:rFonts w:ascii="Times New Roman"/>
          <w:color w:val="231F20"/>
          <w:spacing w:val="1"/>
        </w:rPr>
        <w:t> </w:t>
      </w:r>
      <w:r>
        <w:rPr>
          <w:color w:val="231F20"/>
          <w:spacing w:val="-2"/>
        </w:rPr>
        <w:t>Herren,</w:t>
      </w:r>
    </w:p>
    <w:p>
      <w:pPr>
        <w:spacing w:before="93"/>
        <w:ind w:left="140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Bochum,</w:t>
      </w:r>
      <w:r>
        <w:rPr>
          <w:rFonts w:ascii="Times New Roman"/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{heutiges D}</w:t>
      </w:r>
    </w:p>
    <w:p>
      <w:pPr>
        <w:spacing w:before="182"/>
        <w:ind w:left="14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5624093</wp:posOffset>
                </wp:positionH>
                <wp:positionV relativeFrom="paragraph">
                  <wp:posOffset>-145580</wp:posOffset>
                </wp:positionV>
                <wp:extent cx="6350" cy="302069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50" cy="3020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3020695">
                              <a:moveTo>
                                <a:pt x="6096" y="2656624"/>
                              </a:moveTo>
                              <a:lnTo>
                                <a:pt x="0" y="2656624"/>
                              </a:lnTo>
                              <a:lnTo>
                                <a:pt x="0" y="2787624"/>
                              </a:lnTo>
                              <a:lnTo>
                                <a:pt x="0" y="2904883"/>
                              </a:lnTo>
                              <a:lnTo>
                                <a:pt x="0" y="3020618"/>
                              </a:lnTo>
                              <a:lnTo>
                                <a:pt x="6096" y="3020618"/>
                              </a:lnTo>
                              <a:lnTo>
                                <a:pt x="6096" y="2904896"/>
                              </a:lnTo>
                              <a:lnTo>
                                <a:pt x="6096" y="2787624"/>
                              </a:lnTo>
                              <a:lnTo>
                                <a:pt x="6096" y="2656624"/>
                              </a:lnTo>
                              <a:close/>
                            </a:path>
                            <a:path w="6350" h="3020695">
                              <a:moveTo>
                                <a:pt x="6096" y="2393124"/>
                              </a:moveTo>
                              <a:lnTo>
                                <a:pt x="0" y="2393124"/>
                              </a:lnTo>
                              <a:lnTo>
                                <a:pt x="0" y="2510409"/>
                              </a:lnTo>
                              <a:lnTo>
                                <a:pt x="0" y="2656611"/>
                              </a:lnTo>
                              <a:lnTo>
                                <a:pt x="6096" y="2656611"/>
                              </a:lnTo>
                              <a:lnTo>
                                <a:pt x="6096" y="2510409"/>
                              </a:lnTo>
                              <a:lnTo>
                                <a:pt x="6096" y="2393124"/>
                              </a:lnTo>
                              <a:close/>
                            </a:path>
                            <a:path w="6350" h="3020695">
                              <a:moveTo>
                                <a:pt x="6096" y="2160092"/>
                              </a:moveTo>
                              <a:lnTo>
                                <a:pt x="0" y="2160092"/>
                              </a:lnTo>
                              <a:lnTo>
                                <a:pt x="0" y="2277376"/>
                              </a:lnTo>
                              <a:lnTo>
                                <a:pt x="0" y="2393111"/>
                              </a:lnTo>
                              <a:lnTo>
                                <a:pt x="6096" y="2393111"/>
                              </a:lnTo>
                              <a:lnTo>
                                <a:pt x="6096" y="2277389"/>
                              </a:lnTo>
                              <a:lnTo>
                                <a:pt x="6096" y="2160092"/>
                              </a:lnTo>
                              <a:close/>
                            </a:path>
                            <a:path w="6350" h="3020695">
                              <a:moveTo>
                                <a:pt x="6096" y="2042502"/>
                              </a:moveTo>
                              <a:lnTo>
                                <a:pt x="0" y="2042502"/>
                              </a:lnTo>
                              <a:lnTo>
                                <a:pt x="0" y="2160079"/>
                              </a:lnTo>
                              <a:lnTo>
                                <a:pt x="6096" y="2160079"/>
                              </a:lnTo>
                              <a:lnTo>
                                <a:pt x="6096" y="2042502"/>
                              </a:lnTo>
                              <a:close/>
                            </a:path>
                            <a:path w="6350" h="3020695">
                              <a:moveTo>
                                <a:pt x="6096" y="1926704"/>
                              </a:moveTo>
                              <a:lnTo>
                                <a:pt x="0" y="1926704"/>
                              </a:lnTo>
                              <a:lnTo>
                                <a:pt x="0" y="2042439"/>
                              </a:lnTo>
                              <a:lnTo>
                                <a:pt x="6096" y="2042439"/>
                              </a:lnTo>
                              <a:lnTo>
                                <a:pt x="6096" y="1926704"/>
                              </a:lnTo>
                              <a:close/>
                            </a:path>
                            <a:path w="6350" h="3020695">
                              <a:moveTo>
                                <a:pt x="6096" y="1809419"/>
                              </a:moveTo>
                              <a:lnTo>
                                <a:pt x="0" y="1809419"/>
                              </a:lnTo>
                              <a:lnTo>
                                <a:pt x="0" y="1926691"/>
                              </a:lnTo>
                              <a:lnTo>
                                <a:pt x="6096" y="1926691"/>
                              </a:lnTo>
                              <a:lnTo>
                                <a:pt x="6096" y="1809419"/>
                              </a:lnTo>
                              <a:close/>
                            </a:path>
                            <a:path w="6350" h="3020695">
                              <a:moveTo>
                                <a:pt x="6096" y="642734"/>
                              </a:moveTo>
                              <a:lnTo>
                                <a:pt x="0" y="642734"/>
                              </a:lnTo>
                              <a:lnTo>
                                <a:pt x="0" y="758482"/>
                              </a:lnTo>
                              <a:lnTo>
                                <a:pt x="0" y="758494"/>
                              </a:lnTo>
                              <a:lnTo>
                                <a:pt x="0" y="1809407"/>
                              </a:lnTo>
                              <a:lnTo>
                                <a:pt x="6096" y="1809407"/>
                              </a:lnTo>
                              <a:lnTo>
                                <a:pt x="6096" y="758482"/>
                              </a:lnTo>
                              <a:lnTo>
                                <a:pt x="6096" y="642734"/>
                              </a:lnTo>
                              <a:close/>
                            </a:path>
                            <a:path w="6350" h="3020695">
                              <a:moveTo>
                                <a:pt x="6096" y="408190"/>
                              </a:moveTo>
                              <a:lnTo>
                                <a:pt x="0" y="408190"/>
                              </a:lnTo>
                              <a:lnTo>
                                <a:pt x="0" y="525449"/>
                              </a:lnTo>
                              <a:lnTo>
                                <a:pt x="0" y="642721"/>
                              </a:lnTo>
                              <a:lnTo>
                                <a:pt x="6096" y="642721"/>
                              </a:lnTo>
                              <a:lnTo>
                                <a:pt x="6096" y="525449"/>
                              </a:lnTo>
                              <a:lnTo>
                                <a:pt x="6096" y="408190"/>
                              </a:lnTo>
                              <a:close/>
                            </a:path>
                            <a:path w="6350" h="302069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146202"/>
                              </a:lnTo>
                              <a:lnTo>
                                <a:pt x="0" y="261975"/>
                              </a:lnTo>
                              <a:lnTo>
                                <a:pt x="0" y="408178"/>
                              </a:lnTo>
                              <a:lnTo>
                                <a:pt x="6096" y="408178"/>
                              </a:lnTo>
                              <a:lnTo>
                                <a:pt x="6096" y="261975"/>
                              </a:lnTo>
                              <a:lnTo>
                                <a:pt x="6096" y="146202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2.84201pt;margin-top:-11.463035pt;width:.5pt;height:237.85pt;mso-position-horizontal-relative:page;mso-position-vertical-relative:paragraph;z-index:15728640" id="docshape1" coordorigin="8857,-229" coordsize="10,4757" path="m8866,3954l8857,3954,8857,4161,8857,4345,8857,4345,8857,4528,8866,4528,8866,4345,8866,4345,8866,4161,8866,3954xm8866,3539l8857,3539,8857,3724,8857,3954,8866,3954,8866,3724,8866,3539xm8866,3172l8857,3172,8857,3357,8857,3357,8857,3539,8866,3539,8866,3357,8866,3357,8866,3172xm8866,2987l8857,2987,8857,3172,8866,3172,8866,2987xm8866,2805l8857,2805,8857,2987,8866,2987,8866,2805xm8866,2620l8857,2620,8857,2805,8866,2805,8866,2620xm8866,783l8857,783,8857,965,8857,965,8857,1150,8857,1335,8857,1517,8857,1702,8857,1886,8857,2069,8857,2253,8857,2436,8857,2620,8866,2620,8866,2436,8866,2253,8866,2069,8866,1886,8866,1702,8866,1517,8866,1335,8866,1150,8866,965,8866,965,8866,783xm8866,414l8857,414,8857,598,8857,783,8866,783,8866,598,8866,414xm8866,-229l8857,-229,8857,1,8857,183,8857,414,8866,414,8866,183,8866,1,8866,-229xe" filled="true" fillcolor="#231f2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1F20"/>
          <w:sz w:val="20"/>
        </w:rPr>
        <w:t>Thomas</w:t>
      </w:r>
      <w:r>
        <w:rPr>
          <w:rFonts w:ascii="Times New Roman"/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Scuric</w:t>
      </w:r>
    </w:p>
    <w:p>
      <w:pPr>
        <w:spacing w:before="2"/>
        <w:ind w:left="140" w:right="0" w:firstLine="0"/>
        <w:jc w:val="left"/>
        <w:rPr>
          <w:sz w:val="16"/>
        </w:rPr>
      </w:pPr>
      <w:r>
        <w:rPr>
          <w:color w:val="231F20"/>
          <w:spacing w:val="-2"/>
          <w:sz w:val="16"/>
        </w:rPr>
        <w:t>Rechtsanwalt</w:t>
      </w:r>
    </w:p>
    <w:p>
      <w:pPr>
        <w:spacing w:before="183"/>
        <w:ind w:left="140" w:right="0" w:firstLine="0"/>
        <w:jc w:val="left"/>
        <w:rPr>
          <w:sz w:val="16"/>
        </w:rPr>
      </w:pPr>
      <w:r>
        <w:rPr>
          <w:color w:val="231F20"/>
          <w:sz w:val="16"/>
        </w:rPr>
        <w:t>Bongardstraße</w:t>
      </w:r>
      <w:r>
        <w:rPr>
          <w:rFonts w:ascii="Times New Roman" w:hAnsi="Times New Roman"/>
          <w:color w:val="231F20"/>
          <w:spacing w:val="-5"/>
          <w:sz w:val="16"/>
        </w:rPr>
        <w:t> </w:t>
      </w:r>
      <w:r>
        <w:rPr>
          <w:color w:val="231F20"/>
          <w:spacing w:val="-5"/>
          <w:sz w:val="16"/>
        </w:rPr>
        <w:t>33</w:t>
      </w:r>
    </w:p>
    <w:p>
      <w:pPr>
        <w:spacing w:before="1"/>
        <w:ind w:left="140" w:right="0" w:firstLine="0"/>
        <w:jc w:val="left"/>
        <w:rPr>
          <w:sz w:val="16"/>
        </w:rPr>
      </w:pPr>
      <w:r>
        <w:rPr>
          <w:color w:val="231F20"/>
          <w:sz w:val="16"/>
        </w:rPr>
        <w:t>44787</w:t>
      </w:r>
      <w:r>
        <w:rPr>
          <w:rFonts w:ascii="Times New Roman"/>
          <w:color w:val="231F20"/>
          <w:sz w:val="16"/>
        </w:rPr>
        <w:t> </w:t>
      </w:r>
      <w:r>
        <w:rPr>
          <w:color w:val="231F20"/>
          <w:spacing w:val="-2"/>
          <w:sz w:val="16"/>
        </w:rPr>
        <w:t>Bochum</w:t>
      </w:r>
    </w:p>
    <w:p>
      <w:pPr>
        <w:spacing w:before="183"/>
        <w:ind w:left="140" w:right="0" w:firstLine="0"/>
        <w:jc w:val="left"/>
        <w:rPr>
          <w:sz w:val="16"/>
        </w:rPr>
      </w:pPr>
      <w:r>
        <w:rPr>
          <w:color w:val="231F20"/>
          <w:sz w:val="16"/>
        </w:rPr>
        <w:t>Telefon:</w:t>
      </w:r>
      <w:r>
        <w:rPr>
          <w:rFonts w:ascii="Times New Roman"/>
          <w:color w:val="231F20"/>
          <w:spacing w:val="-1"/>
          <w:sz w:val="16"/>
        </w:rPr>
        <w:t> </w:t>
      </w:r>
      <w:r>
        <w:rPr>
          <w:color w:val="231F20"/>
          <w:sz w:val="16"/>
        </w:rPr>
        <w:t>0234</w:t>
      </w:r>
      <w:r>
        <w:rPr>
          <w:rFonts w:ascii="Times New Roman"/>
          <w:color w:val="231F20"/>
          <w:sz w:val="16"/>
        </w:rPr>
        <w:t> </w:t>
      </w:r>
      <w:r>
        <w:rPr>
          <w:color w:val="231F20"/>
          <w:spacing w:val="-2"/>
          <w:sz w:val="16"/>
        </w:rPr>
        <w:t>9136810</w:t>
      </w:r>
    </w:p>
    <w:p>
      <w:pPr>
        <w:spacing w:before="1"/>
        <w:ind w:left="140" w:right="775" w:firstLine="0"/>
        <w:jc w:val="left"/>
        <w:rPr>
          <w:sz w:val="16"/>
        </w:rPr>
      </w:pPr>
      <w:r>
        <w:rPr>
          <w:color w:val="231F20"/>
          <w:sz w:val="16"/>
        </w:rPr>
        <w:t>Telefax:</w:t>
      </w:r>
      <w:r>
        <w:rPr>
          <w:rFonts w:ascii="Times New Roman"/>
          <w:color w:val="231F20"/>
          <w:sz w:val="16"/>
        </w:rPr>
        <w:t> </w:t>
      </w:r>
      <w:r>
        <w:rPr>
          <w:color w:val="231F20"/>
          <w:sz w:val="16"/>
        </w:rPr>
        <w:t>0234</w:t>
      </w:r>
      <w:r>
        <w:rPr>
          <w:rFonts w:ascii="Times New Roman"/>
          <w:color w:val="231F20"/>
          <w:sz w:val="16"/>
        </w:rPr>
        <w:t> </w:t>
      </w:r>
      <w:r>
        <w:rPr>
          <w:color w:val="231F20"/>
          <w:sz w:val="16"/>
        </w:rPr>
        <w:t>91368129</w:t>
      </w:r>
      <w:r>
        <w:rPr>
          <w:rFonts w:asci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e-Mail:</w:t>
      </w:r>
      <w:r>
        <w:rPr>
          <w:rFonts w:ascii="Times New Roman"/>
          <w:color w:val="231F20"/>
          <w:spacing w:val="-10"/>
          <w:sz w:val="16"/>
        </w:rPr>
        <w:t> </w:t>
      </w:r>
      <w:hyperlink r:id="rId5">
        <w:r>
          <w:rPr>
            <w:color w:val="231F20"/>
            <w:sz w:val="16"/>
          </w:rPr>
          <w:t>info@ra-scuric.de</w:t>
        </w:r>
      </w:hyperlink>
    </w:p>
    <w:p>
      <w:pPr>
        <w:spacing w:line="183" w:lineRule="exact" w:before="183"/>
        <w:ind w:left="140" w:right="0" w:firstLine="0"/>
        <w:jc w:val="left"/>
        <w:rPr>
          <w:sz w:val="16"/>
        </w:rPr>
      </w:pPr>
      <w:r>
        <w:rPr>
          <w:color w:val="231F20"/>
          <w:spacing w:val="-2"/>
          <w:sz w:val="16"/>
        </w:rPr>
        <w:t>Öffnungszeiten:</w:t>
      </w:r>
    </w:p>
    <w:p>
      <w:pPr>
        <w:spacing w:line="183" w:lineRule="exact" w:before="0"/>
        <w:ind w:left="140" w:right="0" w:firstLine="0"/>
        <w:jc w:val="left"/>
        <w:rPr>
          <w:sz w:val="16"/>
        </w:rPr>
      </w:pPr>
      <w:r>
        <w:rPr>
          <w:color w:val="231F20"/>
          <w:sz w:val="16"/>
        </w:rPr>
        <w:t>Mo.</w:t>
      </w:r>
      <w:r>
        <w:rPr>
          <w:rFonts w:ascii="Times New Roman"/>
          <w:color w:val="231F20"/>
          <w:spacing w:val="4"/>
          <w:sz w:val="16"/>
        </w:rPr>
        <w:t> </w:t>
      </w:r>
      <w:r>
        <w:rPr>
          <w:color w:val="231F20"/>
          <w:sz w:val="16"/>
        </w:rPr>
        <w:t>-</w:t>
      </w:r>
      <w:r>
        <w:rPr>
          <w:rFonts w:ascii="Times New Roman"/>
          <w:color w:val="231F20"/>
          <w:sz w:val="16"/>
        </w:rPr>
        <w:t> </w:t>
      </w:r>
      <w:r>
        <w:rPr>
          <w:color w:val="231F20"/>
          <w:sz w:val="16"/>
        </w:rPr>
        <w:t>Fr.:</w:t>
      </w:r>
      <w:r>
        <w:rPr>
          <w:rFonts w:ascii="Times New Roman"/>
          <w:color w:val="231F20"/>
          <w:spacing w:val="45"/>
          <w:sz w:val="16"/>
        </w:rPr>
        <w:t> </w:t>
      </w:r>
      <w:r>
        <w:rPr>
          <w:color w:val="231F20"/>
          <w:sz w:val="16"/>
        </w:rPr>
        <w:t>09.00</w:t>
      </w:r>
      <w:r>
        <w:rPr>
          <w:rFonts w:ascii="Times New Roman"/>
          <w:color w:val="231F20"/>
          <w:spacing w:val="3"/>
          <w:sz w:val="16"/>
        </w:rPr>
        <w:t> </w:t>
      </w:r>
      <w:r>
        <w:rPr>
          <w:color w:val="231F20"/>
          <w:sz w:val="16"/>
        </w:rPr>
        <w:t>-</w:t>
      </w:r>
      <w:r>
        <w:rPr>
          <w:rFonts w:ascii="Times New Roman"/>
          <w:color w:val="231F20"/>
          <w:spacing w:val="2"/>
          <w:sz w:val="16"/>
        </w:rPr>
        <w:t> </w:t>
      </w:r>
      <w:r>
        <w:rPr>
          <w:color w:val="231F20"/>
          <w:sz w:val="16"/>
        </w:rPr>
        <w:t>13.00</w:t>
      </w:r>
      <w:r>
        <w:rPr>
          <w:rFonts w:ascii="Times New Roman"/>
          <w:color w:val="231F20"/>
          <w:spacing w:val="3"/>
          <w:sz w:val="16"/>
        </w:rPr>
        <w:t> </w:t>
      </w:r>
      <w:r>
        <w:rPr>
          <w:color w:val="231F20"/>
          <w:spacing w:val="-5"/>
          <w:sz w:val="16"/>
        </w:rPr>
        <w:t>Uhr</w:t>
      </w:r>
    </w:p>
    <w:p>
      <w:pPr>
        <w:spacing w:before="1"/>
        <w:ind w:left="898" w:right="0" w:firstLine="0"/>
        <w:jc w:val="left"/>
        <w:rPr>
          <w:sz w:val="16"/>
        </w:rPr>
      </w:pPr>
      <w:r>
        <w:rPr>
          <w:color w:val="231F20"/>
          <w:sz w:val="16"/>
        </w:rPr>
        <w:t>14.00</w:t>
      </w:r>
      <w:r>
        <w:rPr>
          <w:rFonts w:ascii="Times New Roman"/>
          <w:color w:val="231F20"/>
          <w:sz w:val="16"/>
        </w:rPr>
        <w:t> </w:t>
      </w:r>
      <w:r>
        <w:rPr>
          <w:color w:val="231F20"/>
          <w:sz w:val="16"/>
        </w:rPr>
        <w:t>-</w:t>
      </w:r>
      <w:r>
        <w:rPr>
          <w:rFonts w:ascii="Times New Roman"/>
          <w:color w:val="231F20"/>
          <w:spacing w:val="1"/>
          <w:sz w:val="16"/>
        </w:rPr>
        <w:t> </w:t>
      </w:r>
      <w:r>
        <w:rPr>
          <w:color w:val="231F20"/>
          <w:sz w:val="16"/>
        </w:rPr>
        <w:t>18.00</w:t>
      </w:r>
      <w:r>
        <w:rPr>
          <w:rFonts w:ascii="Times New Roman"/>
          <w:color w:val="231F20"/>
          <w:spacing w:val="1"/>
          <w:sz w:val="16"/>
        </w:rPr>
        <w:t> </w:t>
      </w:r>
      <w:r>
        <w:rPr>
          <w:color w:val="231F20"/>
          <w:spacing w:val="-5"/>
          <w:sz w:val="16"/>
        </w:rPr>
        <w:t>Uhr</w:t>
      </w:r>
    </w:p>
    <w:p>
      <w:pPr>
        <w:spacing w:before="183"/>
        <w:ind w:left="140" w:right="0" w:firstLine="0"/>
        <w:jc w:val="left"/>
        <w:rPr>
          <w:b/>
          <w:sz w:val="16"/>
        </w:rPr>
      </w:pPr>
      <w:r>
        <w:rPr>
          <w:b/>
          <w:color w:val="231F20"/>
          <w:spacing w:val="-2"/>
          <w:sz w:val="16"/>
        </w:rPr>
        <w:t>Bankverbindungen:</w:t>
      </w:r>
    </w:p>
    <w:p>
      <w:pPr>
        <w:spacing w:before="1"/>
        <w:ind w:left="140" w:right="0" w:firstLine="0"/>
        <w:jc w:val="left"/>
        <w:rPr>
          <w:sz w:val="16"/>
        </w:rPr>
      </w:pPr>
      <w:r>
        <w:rPr>
          <w:color w:val="231F20"/>
          <w:sz w:val="16"/>
        </w:rPr>
        <w:t>Deutsche</w:t>
      </w:r>
      <w:r>
        <w:rPr>
          <w:rFonts w:ascii="Times New Roman"/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Bank:</w:t>
      </w:r>
    </w:p>
    <w:p>
      <w:pPr>
        <w:spacing w:line="183" w:lineRule="exact" w:before="1"/>
        <w:ind w:left="140" w:right="0" w:firstLine="0"/>
        <w:jc w:val="left"/>
        <w:rPr>
          <w:sz w:val="16"/>
        </w:rPr>
      </w:pPr>
      <w:r>
        <w:rPr>
          <w:color w:val="231F20"/>
          <w:sz w:val="16"/>
        </w:rPr>
        <w:t>Konto-Nr.:</w:t>
      </w:r>
      <w:r>
        <w:rPr>
          <w:rFonts w:ascii="Times New Roman"/>
          <w:color w:val="231F20"/>
          <w:sz w:val="16"/>
        </w:rPr>
        <w:t> </w:t>
      </w:r>
      <w:r>
        <w:rPr>
          <w:color w:val="231F20"/>
          <w:sz w:val="16"/>
        </w:rPr>
        <w:t>172</w:t>
      </w:r>
      <w:r>
        <w:rPr>
          <w:rFonts w:ascii="Times New Roman"/>
          <w:color w:val="231F20"/>
          <w:spacing w:val="1"/>
          <w:sz w:val="16"/>
        </w:rPr>
        <w:t> </w:t>
      </w:r>
      <w:r>
        <w:rPr>
          <w:color w:val="231F20"/>
          <w:sz w:val="16"/>
        </w:rPr>
        <w:t>209</w:t>
      </w:r>
      <w:r>
        <w:rPr>
          <w:rFonts w:ascii="Times New Roman"/>
          <w:color w:val="231F20"/>
          <w:spacing w:val="1"/>
          <w:sz w:val="16"/>
        </w:rPr>
        <w:t> </w:t>
      </w:r>
      <w:r>
        <w:rPr>
          <w:color w:val="231F20"/>
          <w:spacing w:val="-5"/>
          <w:sz w:val="16"/>
        </w:rPr>
        <w:t>900</w:t>
      </w:r>
    </w:p>
    <w:p>
      <w:pPr>
        <w:spacing w:line="183" w:lineRule="exact" w:before="0"/>
        <w:ind w:left="140" w:right="0" w:firstLine="0"/>
        <w:jc w:val="left"/>
        <w:rPr>
          <w:sz w:val="16"/>
        </w:rPr>
      </w:pPr>
      <w:r>
        <w:rPr>
          <w:color w:val="231F20"/>
          <w:sz w:val="16"/>
        </w:rPr>
        <w:t>BLZ:</w:t>
      </w:r>
      <w:r>
        <w:rPr>
          <w:rFonts w:ascii="Times New Roman"/>
          <w:color w:val="231F20"/>
          <w:sz w:val="16"/>
        </w:rPr>
        <w:t> </w:t>
      </w:r>
      <w:r>
        <w:rPr>
          <w:color w:val="231F20"/>
          <w:sz w:val="16"/>
        </w:rPr>
        <w:t>430</w:t>
      </w:r>
      <w:r>
        <w:rPr>
          <w:rFonts w:ascii="Times New Roman"/>
          <w:color w:val="231F20"/>
          <w:spacing w:val="2"/>
          <w:sz w:val="16"/>
        </w:rPr>
        <w:t> </w:t>
      </w:r>
      <w:r>
        <w:rPr>
          <w:color w:val="231F20"/>
          <w:sz w:val="16"/>
        </w:rPr>
        <w:t>700</w:t>
      </w:r>
      <w:r>
        <w:rPr>
          <w:rFonts w:ascii="Times New Roman"/>
          <w:color w:val="231F20"/>
          <w:spacing w:val="3"/>
          <w:sz w:val="16"/>
        </w:rPr>
        <w:t> </w:t>
      </w:r>
      <w:r>
        <w:rPr>
          <w:color w:val="231F20"/>
          <w:spacing w:val="-7"/>
          <w:sz w:val="16"/>
        </w:rPr>
        <w:t>24</w:t>
      </w:r>
    </w:p>
    <w:p>
      <w:pPr>
        <w:pStyle w:val="BodyText"/>
        <w:rPr>
          <w:sz w:val="16"/>
        </w:rPr>
      </w:pPr>
    </w:p>
    <w:p>
      <w:pPr>
        <w:spacing w:before="0"/>
        <w:ind w:left="140" w:right="0" w:firstLine="0"/>
        <w:jc w:val="left"/>
        <w:rPr>
          <w:b/>
          <w:sz w:val="20"/>
        </w:rPr>
      </w:pPr>
      <w:r>
        <w:rPr>
          <w:b/>
          <w:color w:val="231F20"/>
          <w:spacing w:val="-2"/>
          <w:sz w:val="20"/>
        </w:rPr>
        <w:t>Aktenzeichen:</w:t>
      </w:r>
    </w:p>
    <w:p>
      <w:pPr>
        <w:spacing w:before="208"/>
        <w:ind w:left="140" w:right="0" w:firstLine="0"/>
        <w:jc w:val="left"/>
        <w:rPr>
          <w:sz w:val="16"/>
        </w:rPr>
      </w:pPr>
      <w:r>
        <w:rPr>
          <w:color w:val="231F20"/>
          <w:sz w:val="16"/>
        </w:rPr>
        <w:t>(Bei</w:t>
      </w:r>
      <w:r>
        <w:rPr>
          <w:rFonts w:ascii="Times New Roman"/>
          <w:color w:val="231F20"/>
          <w:spacing w:val="-8"/>
          <w:sz w:val="16"/>
        </w:rPr>
        <w:t> </w:t>
      </w:r>
      <w:r>
        <w:rPr>
          <w:color w:val="231F20"/>
          <w:sz w:val="16"/>
        </w:rPr>
        <w:t>Schriftverkehr</w:t>
      </w:r>
      <w:r>
        <w:rPr>
          <w:rFonts w:ascii="Times New Roman"/>
          <w:color w:val="231F20"/>
          <w:spacing w:val="-9"/>
          <w:sz w:val="16"/>
        </w:rPr>
        <w:t> </w:t>
      </w:r>
      <w:r>
        <w:rPr>
          <w:color w:val="231F20"/>
          <w:sz w:val="16"/>
        </w:rPr>
        <w:t>und</w:t>
      </w:r>
      <w:r>
        <w:rPr>
          <w:rFonts w:ascii="Times New Roman"/>
          <w:color w:val="231F20"/>
          <w:spacing w:val="-10"/>
          <w:sz w:val="16"/>
        </w:rPr>
        <w:t> </w:t>
      </w:r>
      <w:r>
        <w:rPr>
          <w:color w:val="231F20"/>
          <w:sz w:val="16"/>
        </w:rPr>
        <w:t>Zahlungen</w:t>
      </w:r>
      <w:r>
        <w:rPr>
          <w:rFonts w:asci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unbedingt</w:t>
      </w:r>
      <w:r>
        <w:rPr>
          <w:rFonts w:ascii="Times New Roman"/>
          <w:color w:val="231F20"/>
          <w:sz w:val="16"/>
        </w:rPr>
        <w:t> </w:t>
      </w:r>
      <w:r>
        <w:rPr>
          <w:color w:val="231F20"/>
          <w:sz w:val="16"/>
        </w:rPr>
        <w:t>angeben)</w:t>
      </w:r>
    </w:p>
    <w:p>
      <w:pPr>
        <w:spacing w:after="0"/>
        <w:jc w:val="left"/>
        <w:rPr>
          <w:sz w:val="16"/>
        </w:rPr>
        <w:sectPr>
          <w:type w:val="continuous"/>
          <w:pgSz w:w="11900" w:h="16840"/>
          <w:pgMar w:top="1340" w:bottom="280" w:left="1275" w:right="425"/>
          <w:cols w:num="2" w:equalWidth="0">
            <w:col w:w="7124" w:space="376"/>
            <w:col w:w="2700"/>
          </w:cols>
        </w:sectPr>
      </w:pPr>
    </w:p>
    <w:p>
      <w:pPr>
        <w:pStyle w:val="BodyText"/>
        <w:spacing w:before="2"/>
      </w:pPr>
    </w:p>
    <w:p>
      <w:pPr>
        <w:pStyle w:val="BodyText"/>
        <w:spacing w:line="247" w:lineRule="auto" w:before="1"/>
        <w:ind w:left="140" w:right="994"/>
        <w:jc w:val="both"/>
      </w:pPr>
      <w:r>
        <w:rPr>
          <w:color w:val="231F20"/>
        </w:rPr>
        <w:t>mittlerweile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liegen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uns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alle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relevanten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Daten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vor,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dass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wir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Ihnen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nun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außergerichtli-chen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Einigungsvorschlag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unterbreiten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können:</w:t>
      </w:r>
    </w:p>
    <w:p>
      <w:pPr>
        <w:pStyle w:val="BodyText"/>
        <w:spacing w:before="5"/>
      </w:pPr>
    </w:p>
    <w:p>
      <w:pPr>
        <w:pStyle w:val="BodyText"/>
        <w:ind w:left="140"/>
      </w:pPr>
      <w:r>
        <w:rPr>
          <w:color w:val="231F20"/>
        </w:rPr>
        <w:t xmlns:ns4="http://schemas.openxmlformats.org/XML/1998/namespace" ns4:space="preserve">{Anrede} {Nachname}</w:t>
      </w:r>
      <w:r>
        <w:rPr>
          <w:rFonts w:ascii="Times New Roman" w:hAnsi="Times New Roman"/>
          <w:color w:val="231F20"/>
          <w:spacing w:val="-1"/>
        </w:rPr>
        <w:t/>
      </w:r>
      <w:r>
        <w:rPr>
          <w:color w:val="231F20"/>
        </w:rPr>
        <w:t/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ist</w:t>
      </w:r>
      <w:r>
        <w:rPr>
          <w:rFonts w:ascii="Times New Roman" w:hAnsi="Times New Roman"/>
          <w:color w:val="231F20"/>
          <w:spacing w:val="3"/>
        </w:rPr>
        <w:t> </w:t>
      </w:r>
      <w:r>
        <w:rPr>
          <w:color w:val="231F20"/>
        </w:rPr>
        <w:t>bei</w:t>
      </w:r>
      <w:r>
        <w:rPr>
          <w:rFonts w:ascii="Times New Roman" w:hAnsi="Times New Roman"/>
          <w:color w:val="231F20"/>
          <w:spacing w:val="1"/>
        </w:rPr>
        <w:t> </w:t>
      </w:r>
      <w:r>
        <w:rPr>
          <w:color w:val="231F20"/>
        </w:rPr>
        <w:t xmlns:ns8="http://schemas.openxmlformats.org/XML/1998/namespace" ns8:space="preserve">{Anzahl Glaeubieger} Gläubigern</w:t>
      </w:r>
      <w:r>
        <w:rPr>
          <w:rFonts w:ascii="Times New Roman" w:hAnsi="Times New Roman"/>
          <w:color w:val="231F20"/>
          <w:spacing w:val="-1"/>
        </w:rPr>
        <w:t/>
      </w:r>
      <w:r>
        <w:rPr>
          <w:color w:val="231F20"/>
        </w:rPr>
        <w:t/>
      </w:r>
      <w:r>
        <w:rPr>
          <w:rFonts w:ascii="Times New Roman" w:hAnsi="Times New Roman"/>
          <w:color w:val="231F20"/>
          <w:spacing w:val="1"/>
        </w:rPr>
        <w:t> </w:t>
      </w:r>
      <w:r>
        <w:rPr>
          <w:color w:val="231F20"/>
        </w:rPr>
        <w:t>mit</w:t>
      </w:r>
      <w:r>
        <w:rPr>
          <w:rFonts w:ascii="Times New Roman" w:hAnsi="Times New Roman"/>
          <w:color w:val="231F20"/>
          <w:spacing w:val="3"/>
        </w:rPr>
        <w:t> </w:t>
      </w:r>
      <w:r>
        <w:rPr>
          <w:color w:val="231F20"/>
        </w:rPr>
        <w:t>insgesamt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{Gesamtschulden}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€</w:t>
      </w:r>
      <w:r>
        <w:rPr>
          <w:rFonts w:ascii="Times New Roman" w:hAnsi="Times New Roman"/>
          <w:color w:val="231F20"/>
          <w:spacing w:val="3"/>
        </w:rPr>
        <w:t> </w:t>
      </w:r>
      <w:r>
        <w:rPr>
          <w:color w:val="231F20"/>
          <w:spacing w:val="-2"/>
        </w:rPr>
        <w:t>verschuldet.</w:t>
      </w:r>
    </w:p>
    <w:p>
      <w:pPr>
        <w:pStyle w:val="BodyText"/>
        <w:spacing w:before="14"/>
      </w:pPr>
    </w:p>
    <w:p>
      <w:pPr>
        <w:spacing w:before="0"/>
        <w:ind w:left="140" w:right="0" w:firstLine="0"/>
        <w:jc w:val="left"/>
        <w:rPr>
          <w:i/>
          <w:sz w:val="22"/>
        </w:rPr>
      </w:pPr>
      <w:r>
        <w:rPr>
          <w:i/>
          <w:color w:val="231F20"/>
          <w:sz w:val="22"/>
        </w:rPr>
        <w:t>Die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i/>
          <w:color w:val="231F20"/>
          <w:sz w:val="22"/>
        </w:rPr>
        <w:t>familiäre</w:t>
      </w:r>
      <w:r>
        <w:rPr>
          <w:rFonts w:ascii="Times New Roman" w:hAnsi="Times New Roman"/>
          <w:color w:val="231F20"/>
          <w:spacing w:val="1"/>
          <w:sz w:val="22"/>
        </w:rPr>
        <w:t> </w:t>
      </w:r>
      <w:r>
        <w:rPr>
          <w:i/>
          <w:color w:val="231F20"/>
          <w:sz w:val="22"/>
        </w:rPr>
        <w:t>und</w:t>
      </w:r>
      <w:r>
        <w:rPr>
          <w:rFonts w:ascii="Times New Roman" w:hAnsi="Times New Roman"/>
          <w:color w:val="231F20"/>
          <w:spacing w:val="-3"/>
          <w:sz w:val="22"/>
        </w:rPr>
        <w:t> </w:t>
      </w:r>
      <w:r>
        <w:rPr>
          <w:i/>
          <w:color w:val="231F20"/>
          <w:sz w:val="22"/>
        </w:rPr>
        <w:t>wirtschaftliche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i/>
          <w:color w:val="231F20"/>
          <w:sz w:val="22"/>
        </w:rPr>
        <w:t>Situation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i/>
          <w:color w:val="231F20"/>
          <w:sz w:val="22"/>
        </w:rPr>
        <w:t>stellt</w:t>
      </w:r>
      <w:r>
        <w:rPr>
          <w:rFonts w:ascii="Times New Roman" w:hAnsi="Times New Roman"/>
          <w:color w:val="231F20"/>
          <w:spacing w:val="2"/>
          <w:sz w:val="22"/>
        </w:rPr>
        <w:t> </w:t>
      </w:r>
      <w:r>
        <w:rPr>
          <w:i/>
          <w:color w:val="231F20"/>
          <w:sz w:val="22"/>
        </w:rPr>
        <w:t>sich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i/>
          <w:color w:val="231F20"/>
          <w:sz w:val="22"/>
        </w:rPr>
        <w:t>wie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i/>
          <w:color w:val="231F20"/>
          <w:sz w:val="22"/>
        </w:rPr>
        <w:t>folgt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i/>
          <w:color w:val="231F20"/>
          <w:spacing w:val="-4"/>
          <w:sz w:val="22"/>
        </w:rPr>
        <w:t>dar:</w:t>
      </w:r>
    </w:p>
    <w:p>
      <w:pPr>
        <w:pStyle w:val="BodyText"/>
        <w:spacing w:before="13"/>
        <w:rPr>
          <w:i/>
        </w:rPr>
      </w:pPr>
    </w:p>
    <w:p>
      <w:pPr>
        <w:pStyle w:val="BodyText"/>
        <w:ind w:left="140" w:right="64"/>
        <w:rPr>
          <w:i/>
        </w:rPr>
      </w:pPr>
      <w:r>
        <w:rPr>
          <w:color w:val="231F20"/>
        </w:rPr>
        <w:t xmlns:ns10="http://schemas.openxmlformats.org/XML/1998/namespace" ns10:space="preserve">{Pronomen} ist am</w:t>
      </w:r>
      <w:r>
        <w:rPr>
          <w:rFonts w:ascii="Times New Roman" w:hAnsi="Times New Roman"/>
          <w:color w:val="231F20"/>
          <w:spacing w:val="40"/>
        </w:rPr>
        <w:t/>
      </w:r>
      <w:r>
        <w:rPr>
          <w:color w:val="231F20"/>
        </w:rPr>
        <w:t/>
      </w:r>
      <w:r>
        <w:rPr>
          <w:rFonts w:ascii="Times New Roman" w:hAnsi="Times New Roman"/>
          <w:color w:val="231F20"/>
          <w:spacing w:val="40"/>
        </w:rPr>
        <w:t/>
      </w:r>
      <w:r>
        <w:rPr>
          <w:color w:val="231F20"/>
        </w:rPr>
        <w:t/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{Geburtstag}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geboren,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{Familienstand}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und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hat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 xmlns:ns9="http://schemas.openxmlformats.org/XML/1998/namespace" ns9:space="preserve">{Kindertext}</w:t>
      </w:r>
      <w:r>
        <w:rPr>
          <w:rFonts w:ascii="Times New Roman" w:hAnsi="Times New Roman"/>
          <w:color w:val="231F20"/>
          <w:spacing w:val="40"/>
        </w:rPr>
        <w:t/>
      </w:r>
      <w:r>
        <w:rPr>
          <w:color w:val="231F20"/>
        </w:rPr>
        <w:t>.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 xmlns:ns5="http://schemas.openxmlformats.org/XML/1998/namespace" ns5:space="preserve">{Anrede} {Nachname}</w:t>
      </w:r>
      <w:r>
        <w:rPr>
          <w:rFonts w:ascii="Times New Roman" w:hAnsi="Times New Roman"/>
          <w:color w:val="231F20"/>
          <w:spacing w:val="40"/>
        </w:rPr>
        <w:t/>
      </w:r>
      <w:r>
        <w:rPr>
          <w:color w:val="231F20"/>
        </w:rPr>
        <w:t/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verfügt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über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Einkommen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Höhe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von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insgesamt</w:t>
      </w:r>
      <w:r>
        <w:rPr>
          <w:rFonts w:ascii="Times New Roman" w:hAnsi="Times New Roman"/>
          <w:color w:val="231F20"/>
        </w:rPr>
        <w:t> </w:t>
      </w:r>
      <w:r>
        <w:rPr>
          <w:i/>
          <w:color w:val="231F20"/>
        </w:rPr>
        <w:t>{Einkommen}</w:t>
      </w:r>
      <w:r>
        <w:rPr>
          <w:rFonts w:ascii="Times New Roman" w:hAnsi="Times New Roman"/>
          <w:color w:val="231F20"/>
        </w:rPr>
        <w:t> </w:t>
      </w:r>
      <w:r>
        <w:rPr>
          <w:i/>
          <w:color w:val="231F20"/>
        </w:rPr>
        <w:t>€.</w:t>
      </w:r>
    </w:p>
    <w:p>
      <w:pPr>
        <w:pStyle w:val="BodyText"/>
        <w:spacing w:before="1"/>
        <w:rPr>
          <w:i/>
        </w:rPr>
      </w:pPr>
    </w:p>
    <w:p>
      <w:pPr>
        <w:pStyle w:val="BodyText"/>
        <w:spacing w:line="244" w:lineRule="auto"/>
        <w:ind w:left="140" w:right="990"/>
        <w:jc w:val="both"/>
      </w:pPr>
      <w:r>
        <w:rPr>
          <w:color w:val="231F20"/>
        </w:rPr>
        <w:t>Somit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ergibt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sich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bei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 xmlns:ns11="http://schemas.openxmlformats.org/XML/1998/namespace" ns11:space="preserve">{Unterhaltsverpflichtungen} Unterhaltsverpflichtungen</w:t>
      </w:r>
      <w:r>
        <w:rPr>
          <w:rFonts w:ascii="Times New Roman" w:hAnsi="Times New Roman"/>
          <w:color w:val="231F20"/>
        </w:rPr>
        <w:t/>
      </w:r>
      <w:r>
        <w:rPr>
          <w:color w:val="231F20"/>
        </w:rPr>
        <w:t/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derzeit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kein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pfändbarer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Betrag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nach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Tabelle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zu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§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850c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ZPO.</w:t>
      </w:r>
    </w:p>
    <w:p>
      <w:pPr>
        <w:pStyle w:val="BodyText"/>
        <w:spacing w:before="11"/>
      </w:pPr>
    </w:p>
    <w:p>
      <w:pPr>
        <w:spacing w:before="0"/>
        <w:ind w:left="140" w:right="0" w:firstLine="0"/>
        <w:jc w:val="left"/>
        <w:rPr>
          <w:sz w:val="22"/>
        </w:rPr>
      </w:pPr>
      <w:r>
        <w:rPr>
          <w:color w:val="231F20"/>
          <w:sz w:val="22"/>
        </w:rPr>
        <w:t>Zur</w:t>
      </w:r>
      <w:r>
        <w:rPr>
          <w:rFonts w:ascii="Times New Roman"/>
          <w:color w:val="231F20"/>
          <w:spacing w:val="-1"/>
          <w:sz w:val="22"/>
        </w:rPr>
        <w:t> </w:t>
      </w:r>
      <w:r>
        <w:rPr>
          <w:color w:val="231F20"/>
          <w:sz w:val="22"/>
        </w:rPr>
        <w:t>Schuldenbereinigung</w:t>
      </w:r>
      <w:r>
        <w:rPr>
          <w:rFonts w:ascii="Times New Roman"/>
          <w:color w:val="231F20"/>
          <w:spacing w:val="-1"/>
          <w:sz w:val="22"/>
        </w:rPr>
        <w:t> </w:t>
      </w:r>
      <w:r>
        <w:rPr>
          <w:color w:val="231F20"/>
          <w:sz w:val="22"/>
        </w:rPr>
        <w:t>bieten</w:t>
      </w:r>
      <w:r>
        <w:rPr>
          <w:rFonts w:ascii="Times New Roman"/>
          <w:color w:val="231F20"/>
          <w:spacing w:val="-1"/>
          <w:sz w:val="22"/>
        </w:rPr>
        <w:t> </w:t>
      </w:r>
      <w:r>
        <w:rPr>
          <w:color w:val="231F20"/>
          <w:sz w:val="22"/>
        </w:rPr>
        <w:t>wir</w:t>
      </w:r>
      <w:r>
        <w:rPr>
          <w:rFonts w:ascii="Times New Roman"/>
          <w:color w:val="231F20"/>
          <w:spacing w:val="-3"/>
          <w:sz w:val="22"/>
        </w:rPr>
        <w:t> </w:t>
      </w:r>
      <w:r>
        <w:rPr>
          <w:color w:val="231F20"/>
          <w:sz w:val="22"/>
        </w:rPr>
        <w:t>einen</w:t>
      </w:r>
      <w:r>
        <w:rPr>
          <w:rFonts w:ascii="Times New Roman"/>
          <w:color w:val="231F20"/>
          <w:spacing w:val="1"/>
          <w:sz w:val="22"/>
        </w:rPr>
        <w:t> </w:t>
      </w:r>
      <w:r>
        <w:rPr>
          <w:b/>
          <w:color w:val="231F20"/>
          <w:sz w:val="22"/>
        </w:rPr>
        <w:t>flexiblen</w:t>
      </w:r>
      <w:r>
        <w:rPr>
          <w:rFonts w:ascii="Times New Roman"/>
          <w:color w:val="231F20"/>
          <w:spacing w:val="-1"/>
          <w:sz w:val="22"/>
        </w:rPr>
        <w:t> </w:t>
      </w:r>
      <w:r>
        <w:rPr>
          <w:b/>
          <w:color w:val="231F20"/>
          <w:sz w:val="22"/>
        </w:rPr>
        <w:t>Nullplan</w:t>
      </w:r>
      <w:r>
        <w:rPr>
          <w:rFonts w:ascii="Times New Roman"/>
          <w:color w:val="231F20"/>
          <w:spacing w:val="-2"/>
          <w:sz w:val="22"/>
        </w:rPr>
        <w:t> </w:t>
      </w:r>
      <w:r>
        <w:rPr>
          <w:color w:val="231F20"/>
          <w:spacing w:val="-5"/>
          <w:sz w:val="22"/>
        </w:rPr>
        <w:t>an:</w:t>
      </w:r>
    </w:p>
    <w:p>
      <w:pPr>
        <w:pStyle w:val="BodyText"/>
        <w:spacing w:before="12"/>
      </w:pPr>
    </w:p>
    <w:p>
      <w:pPr>
        <w:pStyle w:val="BodyText"/>
        <w:spacing w:line="247" w:lineRule="auto"/>
        <w:ind w:left="140" w:right="990"/>
        <w:jc w:val="both"/>
      </w:pPr>
      <w:r>
        <w:rPr>
          <w:color w:val="231F20"/>
        </w:rPr>
        <w:t>Eine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Mindesttilgungsquote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ist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Gesetz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nicht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festgelegt.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Folglich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können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auch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einkom-mensschwache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Schuldner,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bei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denen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keine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pfändbaren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Einkommensanteile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vorhanden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sind,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grundsätzlich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Restschuldbefreiung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erlangen.</w:t>
      </w:r>
    </w:p>
    <w:p>
      <w:pPr>
        <w:pStyle w:val="BodyText"/>
        <w:spacing w:before="6"/>
      </w:pPr>
    </w:p>
    <w:p>
      <w:pPr>
        <w:pStyle w:val="BodyText"/>
        <w:spacing w:line="244" w:lineRule="auto"/>
        <w:ind w:left="140" w:right="990" w:hanging="1"/>
        <w:jc w:val="both"/>
      </w:pPr>
      <w:r>
        <w:rPr>
          <w:color w:val="231F20"/>
        </w:rPr>
        <w:t>Analog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zur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Wohlverhaltensperiode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gerichtlichen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Verfahren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sieht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unser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außergerichtlicher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Einigungsvorschlag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Laufzeit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von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3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Jahren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vor.</w:t>
      </w:r>
    </w:p>
    <w:p>
      <w:pPr>
        <w:pStyle w:val="BodyText"/>
        <w:spacing w:before="11"/>
      </w:pPr>
    </w:p>
    <w:p>
      <w:pPr>
        <w:pStyle w:val="BodyText"/>
        <w:spacing w:line="244" w:lineRule="auto"/>
        <w:ind w:left="140" w:right="991"/>
        <w:jc w:val="both"/>
      </w:pPr>
      <w:r>
        <w:rPr>
          <w:color w:val="231F20"/>
        </w:rPr>
        <w:t>Derzeit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errechnen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sich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zwar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keine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pfändbaren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Beträge,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durch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Veränderungen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Lebens-umstände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und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Einkommenssituation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können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sich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jedoch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während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Planlaufzeit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pfändbare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Beträge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ergeben.</w:t>
      </w:r>
    </w:p>
    <w:p>
      <w:pPr>
        <w:pStyle w:val="BodyText"/>
        <w:spacing w:before="4"/>
      </w:pPr>
    </w:p>
    <w:p>
      <w:pPr>
        <w:pStyle w:val="BodyText"/>
        <w:spacing w:line="247" w:lineRule="auto" w:before="1"/>
        <w:ind w:left="140" w:right="985"/>
        <w:jc w:val="both"/>
      </w:pPr>
      <w:r>
        <w:rPr>
          <w:color w:val="231F20"/>
        </w:rPr>
        <w:t>In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Anlage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erhalten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Sie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Schuldenbereinigungsplan,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Forderungen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einzel-nen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Gläubiger,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sowie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für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jeden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Gläubiger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zutreffende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Quote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Gesamtübersicht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ausweist.</w:t>
      </w:r>
      <w:r>
        <w:rPr>
          <w:rFonts w:ascii="Times New Roman" w:hAnsi="Times New Roman"/>
          <w:color w:val="231F20"/>
          <w:spacing w:val="36"/>
        </w:rPr>
        <w:t> </w:t>
      </w:r>
      <w:r>
        <w:rPr>
          <w:color w:val="231F20"/>
        </w:rPr>
        <w:t>Ihre</w:t>
      </w:r>
      <w:r>
        <w:rPr>
          <w:rFonts w:ascii="Times New Roman" w:hAnsi="Times New Roman"/>
          <w:color w:val="231F20"/>
          <w:spacing w:val="35"/>
        </w:rPr>
        <w:t> </w:t>
      </w:r>
      <w:r>
        <w:rPr>
          <w:color w:val="231F20"/>
        </w:rPr>
        <w:t>Forderung</w:t>
      </w:r>
      <w:r>
        <w:rPr>
          <w:rFonts w:ascii="Times New Roman" w:hAnsi="Times New Roman"/>
          <w:color w:val="231F20"/>
          <w:spacing w:val="37"/>
        </w:rPr>
        <w:t> </w:t>
      </w:r>
      <w:r>
        <w:rPr>
          <w:color w:val="231F20"/>
        </w:rPr>
        <w:t>ist</w:t>
      </w:r>
      <w:r>
        <w:rPr>
          <w:rFonts w:ascii="Times New Roman" w:hAnsi="Times New Roman"/>
          <w:color w:val="231F20"/>
          <w:spacing w:val="38"/>
        </w:rPr>
        <w:t> </w:t>
      </w:r>
      <w:r>
        <w:rPr>
          <w:color w:val="231F20"/>
        </w:rPr>
        <w:t>laufende</w:t>
      </w:r>
      <w:r>
        <w:rPr>
          <w:rFonts w:ascii="Times New Roman" w:hAnsi="Times New Roman"/>
          <w:color w:val="231F20"/>
          <w:spacing w:val="37"/>
        </w:rPr>
        <w:t> </w:t>
      </w:r>
      <w:r>
        <w:rPr>
          <w:color w:val="231F20"/>
        </w:rPr>
        <w:t>Nr.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1.</w:t>
      </w:r>
      <w:r>
        <w:rPr>
          <w:rFonts w:ascii="Times New Roman" w:hAnsi="Times New Roman"/>
          <w:color w:val="231F20"/>
          <w:spacing w:val="38"/>
        </w:rPr>
        <w:t> </w:t>
      </w:r>
      <w:r>
        <w:rPr>
          <w:color w:val="231F20"/>
        </w:rPr>
        <w:t>Auf</w:t>
      </w:r>
      <w:r>
        <w:rPr>
          <w:rFonts w:ascii="Times New Roman" w:hAnsi="Times New Roman"/>
          <w:color w:val="231F20"/>
          <w:spacing w:val="36"/>
        </w:rPr>
        <w:t> </w:t>
      </w:r>
      <w:r>
        <w:rPr>
          <w:color w:val="231F20"/>
        </w:rPr>
        <w:t>Ihre</w:t>
      </w:r>
      <w:r>
        <w:rPr>
          <w:rFonts w:ascii="Times New Roman" w:hAnsi="Times New Roman"/>
          <w:color w:val="231F20"/>
          <w:spacing w:val="35"/>
        </w:rPr>
        <w:t> </w:t>
      </w:r>
      <w:r>
        <w:rPr>
          <w:color w:val="231F20"/>
        </w:rPr>
        <w:t>Forderung</w:t>
      </w:r>
      <w:r>
        <w:rPr>
          <w:rFonts w:ascii="Times New Roman" w:hAnsi="Times New Roman"/>
          <w:color w:val="231F20"/>
          <w:spacing w:val="37"/>
        </w:rPr>
        <w:t> </w:t>
      </w:r>
      <w:r>
        <w:rPr>
          <w:color w:val="231F20"/>
        </w:rPr>
        <w:t>von</w:t>
      </w:r>
      <w:r>
        <w:rPr>
          <w:rFonts w:ascii="Times New Roman" w:hAnsi="Times New Roman"/>
          <w:color w:val="231F20"/>
          <w:spacing w:val="37"/>
        </w:rPr>
        <w:t> </w:t>
      </w:r>
      <w:r>
        <w:rPr>
          <w:color w:val="231F20"/>
        </w:rPr>
        <w:t>{Forderung}</w:t>
      </w:r>
      <w:r>
        <w:rPr>
          <w:rFonts w:ascii="Times New Roman" w:hAnsi="Times New Roman"/>
          <w:color w:val="231F20"/>
          <w:spacing w:val="37"/>
        </w:rPr>
        <w:t> </w:t>
      </w:r>
      <w:r>
        <w:rPr>
          <w:color w:val="231F20"/>
        </w:rPr>
        <w:t>€</w:t>
      </w:r>
      <w:r>
        <w:rPr>
          <w:rFonts w:ascii="Times New Roman" w:hAnsi="Times New Roman"/>
          <w:color w:val="231F20"/>
          <w:spacing w:val="36"/>
        </w:rPr>
        <w:t> </w:t>
      </w:r>
      <w:r>
        <w:rPr>
          <w:color w:val="231F20"/>
        </w:rPr>
        <w:t>errechnet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sich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Quote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von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{Quote}.</w:t>
      </w:r>
    </w:p>
    <w:p>
      <w:pPr>
        <w:pStyle w:val="BodyText"/>
        <w:spacing w:after="0" w:line="247" w:lineRule="auto"/>
        <w:jc w:val="both"/>
        <w:sectPr>
          <w:type w:val="continuous"/>
          <w:pgSz w:w="11900" w:h="16840"/>
          <w:pgMar w:top="1340" w:bottom="280" w:left="1275" w:right="425"/>
        </w:sectPr>
      </w:pPr>
    </w:p>
    <w:p>
      <w:pPr>
        <w:pStyle w:val="BodyText"/>
        <w:spacing w:before="80"/>
        <w:ind w:left="140" w:right="990"/>
        <w:jc w:val="both"/>
      </w:pPr>
      <w:r>
        <w:rPr>
          <w:color w:val="231F20"/>
        </w:rPr>
        <w:t>Die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Pfändungsbeträge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werden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Monat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für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Monat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neu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errechnet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gemäß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Tabelle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zu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§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850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ZPO.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Näheres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regeln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Bedingungen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Anlage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zum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Schuldenbereinigungsplan.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Wenn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sich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pfändbare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Anteile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ergeben,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werden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diese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nach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Quote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Gläubiger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ausgezahlt.</w:t>
      </w:r>
    </w:p>
    <w:p>
      <w:pPr>
        <w:pStyle w:val="BodyText"/>
      </w:pPr>
    </w:p>
    <w:p>
      <w:pPr>
        <w:pStyle w:val="BodyText"/>
        <w:spacing w:before="1"/>
        <w:ind w:left="140" w:right="986"/>
        <w:jc w:val="both"/>
      </w:pPr>
      <w:r>
        <w:rPr>
          <w:color w:val="231F20"/>
        </w:rPr>
        <w:t>Nach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Ablauf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Planlaufzeit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von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36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Monaten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wird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Restforderung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erlassen.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 xmlns:ns6="http://schemas.openxmlformats.org/XML/1998/namespace" ns6:space="preserve">{Anrede} {Nachname}</w:t>
      </w:r>
      <w:r>
        <w:rPr>
          <w:rFonts w:ascii="Times New Roman" w:hAnsi="Times New Roman"/>
          <w:color w:val="231F20"/>
        </w:rPr>
        <w:t/>
      </w:r>
      <w:r>
        <w:rPr>
          <w:color w:val="231F20"/>
        </w:rPr>
        <w:t/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erhält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entwerteten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Vollstreckungstitel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zurück,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Bewilligung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zur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Löschung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bei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Schufa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und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Erledigungsschreiben.</w:t>
      </w:r>
    </w:p>
    <w:p>
      <w:pPr>
        <w:pStyle w:val="BodyText"/>
      </w:pPr>
    </w:p>
    <w:p>
      <w:pPr>
        <w:pStyle w:val="Heading2"/>
        <w:ind w:right="990"/>
        <w:jc w:val="both"/>
      </w:pPr>
      <w:r>
        <w:rPr>
          <w:color w:val="231F20"/>
        </w:rPr>
        <w:t>Es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wird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darauf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hingewiesen,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dass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die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Bundesregierung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am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01.07.2020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beschlossen</w:t>
      </w:r>
      <w:r>
        <w:rPr>
          <w:rFonts w:ascii="Times New Roman" w:hAnsi="Times New Roman"/>
          <w:b w:val="0"/>
          <w:color w:val="231F20"/>
          <w:spacing w:val="40"/>
        </w:rPr>
        <w:t> </w:t>
      </w:r>
      <w:r>
        <w:rPr>
          <w:color w:val="231F20"/>
        </w:rPr>
        <w:t>hat,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dass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das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Insolvenzverfahren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ab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dem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01.10.2020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nur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noch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36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Monate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dauert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und</w:t>
      </w:r>
      <w:r>
        <w:rPr>
          <w:rFonts w:ascii="Times New Roman" w:hAnsi="Times New Roman"/>
          <w:b w:val="0"/>
          <w:color w:val="231F20"/>
          <w:spacing w:val="40"/>
        </w:rPr>
        <w:t> </w:t>
      </w:r>
      <w:r>
        <w:rPr>
          <w:color w:val="231F20"/>
        </w:rPr>
        <w:t>die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Schuldner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daher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bereits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nach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36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Monaten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die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Restschuldbefreiung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erhalten.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In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Anlage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wird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die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Pressemitteilung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vom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01.07.2020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überreicht.</w:t>
      </w:r>
    </w:p>
    <w:p>
      <w:pPr>
        <w:pStyle w:val="BodyText"/>
        <w:spacing w:before="8"/>
        <w:rPr>
          <w:b/>
        </w:rPr>
      </w:pPr>
    </w:p>
    <w:p>
      <w:pPr>
        <w:spacing w:line="247" w:lineRule="auto" w:before="1"/>
        <w:ind w:left="140" w:right="990" w:firstLine="0"/>
        <w:jc w:val="both"/>
        <w:rPr>
          <w:b/>
          <w:sz w:val="22"/>
        </w:rPr>
      </w:pPr>
      <w:r>
        <w:rPr>
          <w:b/>
          <w:color w:val="231F20"/>
          <w:sz w:val="22"/>
        </w:rPr>
        <w:t>Für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Ihre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Entscheidung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geben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wir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zu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bedenken,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dass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im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gerichtlichen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Verfahren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die-selbe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Vorgehensweise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zur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Anwendung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kommt,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die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von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uns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jetzt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vorgeschlagen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wird.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Die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Wohlverhaltensperiode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würde,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auch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wenn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keine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pfändbaren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Beträge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zur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Vertei-lung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kommen,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für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die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36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Monate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laufen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und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anschließend,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wenn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keine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Versagungs-gründe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entgegenstehen,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die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Restschuldbefreiung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gewährt.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Sollten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sich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allerdings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während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Laufzeit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Wohlverhaltensperiode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pfändbare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Beträge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ergeben,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so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wür-den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Sie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schlechter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gestellt,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als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im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außergerichtlichen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Verfahren,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da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hiervon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die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Kosten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des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Treuhänders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in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Abzug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gebracht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werden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würden.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140"/>
        <w:jc w:val="both"/>
      </w:pPr>
      <w:r>
        <w:rPr>
          <w:color w:val="231F20"/>
        </w:rPr>
        <w:t>Wir</w:t>
      </w:r>
      <w:r>
        <w:rPr>
          <w:rFonts w:ascii="Times New Roman"/>
          <w:color w:val="231F20"/>
          <w:spacing w:val="-1"/>
        </w:rPr>
        <w:t> </w:t>
      </w:r>
      <w:r>
        <w:rPr>
          <w:color w:val="231F20"/>
        </w:rPr>
        <w:t>bitten</w:t>
      </w:r>
      <w:r>
        <w:rPr>
          <w:rFonts w:ascii="Times New Roman"/>
          <w:color w:val="231F20"/>
          <w:spacing w:val="1"/>
        </w:rPr>
        <w:t> </w:t>
      </w:r>
      <w:r>
        <w:rPr>
          <w:color w:val="231F20"/>
        </w:rPr>
        <w:t>daher,</w:t>
      </w:r>
      <w:r>
        <w:rPr>
          <w:rFonts w:ascii="Times New Roman"/>
          <w:color w:val="231F20"/>
        </w:rPr>
        <w:t> </w:t>
      </w:r>
      <w:r>
        <w:rPr>
          <w:color w:val="231F20"/>
        </w:rPr>
        <w:t>im</w:t>
      </w:r>
      <w:r>
        <w:rPr>
          <w:rFonts w:ascii="Times New Roman"/>
          <w:color w:val="231F20"/>
        </w:rPr>
        <w:t> </w:t>
      </w:r>
      <w:r>
        <w:rPr>
          <w:color w:val="231F20"/>
        </w:rPr>
        <w:t>Interesse</w:t>
      </w:r>
      <w:r>
        <w:rPr>
          <w:rFonts w:ascii="Times New Roman"/>
          <w:color w:val="231F20"/>
          <w:spacing w:val="1"/>
        </w:rPr>
        <w:t> </w:t>
      </w:r>
      <w:r>
        <w:rPr>
          <w:color w:val="231F20"/>
        </w:rPr>
        <w:t>aller</w:t>
      </w:r>
      <w:r>
        <w:rPr>
          <w:rFonts w:ascii="Times New Roman"/>
          <w:color w:val="231F20"/>
          <w:spacing w:val="2"/>
        </w:rPr>
        <w:t> </w:t>
      </w:r>
      <w:r>
        <w:rPr>
          <w:color w:val="231F20"/>
        </w:rPr>
        <w:t>Beteiligten</w:t>
      </w:r>
      <w:r>
        <w:rPr>
          <w:rFonts w:ascii="Times New Roman"/>
          <w:color w:val="231F20"/>
        </w:rPr>
        <w:t> </w:t>
      </w:r>
      <w:r>
        <w:rPr>
          <w:color w:val="231F20"/>
        </w:rPr>
        <w:t>um</w:t>
      </w:r>
      <w:r>
        <w:rPr>
          <w:rFonts w:ascii="Times New Roman"/>
          <w:color w:val="231F20"/>
        </w:rPr>
        <w:t> </w:t>
      </w:r>
      <w:r>
        <w:rPr>
          <w:color w:val="231F20"/>
        </w:rPr>
        <w:t>Ihre</w:t>
      </w:r>
      <w:r>
        <w:rPr>
          <w:rFonts w:ascii="Times New Roman"/>
          <w:color w:val="231F20"/>
          <w:spacing w:val="1"/>
        </w:rPr>
        <w:t> </w:t>
      </w:r>
      <w:r>
        <w:rPr>
          <w:color w:val="231F20"/>
        </w:rPr>
        <w:t>Zustimmung</w:t>
      </w:r>
      <w:r>
        <w:rPr>
          <w:rFonts w:ascii="Times New Roman"/>
          <w:color w:val="231F20"/>
          <w:spacing w:val="6"/>
        </w:rPr>
        <w:t> </w:t>
      </w:r>
      <w:r>
        <w:rPr>
          <w:color w:val="231F20"/>
        </w:rPr>
        <w:t>bis</w:t>
      </w:r>
      <w:r>
        <w:rPr>
          <w:rFonts w:ascii="Times New Roman"/>
          <w:color w:val="231F20"/>
          <w:spacing w:val="-1"/>
        </w:rPr>
        <w:t> </w:t>
      </w:r>
      <w:r>
        <w:rPr>
          <w:color w:val="231F20"/>
          <w:spacing w:val="-5"/>
        </w:rPr>
        <w:t>zum</w:t>
      </w:r>
    </w:p>
    <w:p>
      <w:pPr>
        <w:pStyle w:val="BodyText"/>
        <w:spacing w:before="12"/>
      </w:pPr>
    </w:p>
    <w:p>
      <w:pPr>
        <w:spacing w:before="0"/>
        <w:ind w:left="0" w:right="848" w:firstLine="0"/>
        <w:jc w:val="center"/>
        <w:rPr>
          <w:b/>
          <w:sz w:val="22"/>
        </w:rPr>
      </w:pPr>
      <w:r>
        <w:rPr>
          <w:b/>
          <w:color w:val="231F20"/>
          <w:spacing w:val="-2"/>
          <w:sz w:val="22"/>
        </w:rPr>
        <w:t>{Frist}</w:t>
      </w:r>
    </w:p>
    <w:p>
      <w:pPr>
        <w:pStyle w:val="BodyText"/>
        <w:spacing w:before="15"/>
        <w:rPr>
          <w:b/>
        </w:rPr>
      </w:pPr>
    </w:p>
    <w:p>
      <w:pPr>
        <w:pStyle w:val="BodyText"/>
        <w:spacing w:after="43"/>
        <w:ind w:left="140"/>
        <w:jc w:val="both"/>
      </w:pPr>
      <w:r>
        <w:rPr>
          <w:color w:val="231F20"/>
        </w:rPr>
        <w:t>zu</w:t>
      </w:r>
      <w:r>
        <w:rPr>
          <w:rFonts w:ascii="Times New Roman"/>
          <w:color w:val="231F20"/>
          <w:spacing w:val="1"/>
        </w:rPr>
        <w:t> </w:t>
      </w:r>
      <w:r>
        <w:rPr>
          <w:color w:val="231F20"/>
        </w:rPr>
        <w:t>unserem</w:t>
      </w:r>
      <w:r>
        <w:rPr>
          <w:rFonts w:ascii="Times New Roman"/>
          <w:color w:val="231F20"/>
          <w:spacing w:val="1"/>
        </w:rPr>
        <w:t> </w:t>
      </w:r>
      <w:r>
        <w:rPr>
          <w:color w:val="231F20"/>
          <w:spacing w:val="-2"/>
        </w:rPr>
        <w:t>Vergleichsvorschlag.</w:t>
      </w:r>
    </w:p>
    <w:p>
      <w:pPr>
        <w:spacing w:line="20" w:lineRule="exact"/>
        <w:ind w:left="-12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3220" cy="3810"/>
                <wp:effectExtent l="9525" t="0" r="0" b="571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63220" cy="3810"/>
                          <a:chExt cx="363220" cy="38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586" y="1586"/>
                            <a:ext cx="360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635">
                                <a:moveTo>
                                  <a:pt x="0" y="0"/>
                                </a:moveTo>
                                <a:lnTo>
                                  <a:pt x="359824" y="640"/>
                                </a:lnTo>
                              </a:path>
                            </a:pathLst>
                          </a:custGeom>
                          <a:ln w="317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.6pt;height:.3pt;mso-position-horizontal-relative:char;mso-position-vertical-relative:line" id="docshapegroup2" coordorigin="0,0" coordsize="572,6">
                <v:line style="position:absolute" from="2,2" to="569,4" stroked="true" strokeweight=".249848pt" strokecolor="#231f2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02"/>
        <w:ind w:left="140" w:right="988"/>
        <w:jc w:val="both"/>
      </w:pPr>
      <w:r>
        <w:rPr>
          <w:color w:val="231F20"/>
        </w:rPr>
        <w:t>Für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Fall,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dass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nicht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alle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Gläubiger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zustimmen,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wird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 xmlns:ns7="http://schemas.openxmlformats.org/XML/1998/namespace" ns7:space="preserve">{Anrede} {Nachname}</w:t>
      </w:r>
      <w:r>
        <w:rPr>
          <w:rFonts w:ascii="Times New Roman" w:hAnsi="Times New Roman"/>
          <w:color w:val="231F20"/>
        </w:rPr>
        <w:t/>
      </w:r>
      <w:r>
        <w:rPr>
          <w:color w:val="231F20"/>
        </w:rPr>
        <w:t/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voraussichtlich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bei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Ge-richt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Antrag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auf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Eröffnung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Insolvenzverfahrens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mit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anschließender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Restschuldbefreiung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  <w:spacing w:val="-2"/>
        </w:rPr>
        <w:t>stellen.</w:t>
      </w:r>
    </w:p>
    <w:p>
      <w:pPr>
        <w:pStyle w:val="BodyText"/>
        <w:spacing w:before="251"/>
        <w:ind w:left="140"/>
        <w:jc w:val="both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1017873</wp:posOffset>
            </wp:positionH>
            <wp:positionV relativeFrom="paragraph">
              <wp:posOffset>353213</wp:posOffset>
            </wp:positionV>
            <wp:extent cx="1102396" cy="46939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396" cy="469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Mit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color w:val="231F20"/>
        </w:rPr>
        <w:t>freundlichen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  <w:spacing w:val="-2"/>
        </w:rPr>
        <w:t>Grüßen</w:t>
      </w:r>
    </w:p>
    <w:p>
      <w:pPr>
        <w:pStyle w:val="BodyText"/>
        <w:spacing w:before="50"/>
        <w:ind w:left="140"/>
      </w:pPr>
      <w:r>
        <w:rPr>
          <w:color w:val="231F20"/>
          <w:spacing w:val="-2"/>
        </w:rPr>
        <w:t>Rechtsanwalt</w:t>
      </w:r>
    </w:p>
    <w:p>
      <w:pPr>
        <w:pStyle w:val="BodyText"/>
        <w:spacing w:after="0"/>
        <w:sectPr>
          <w:pgSz w:w="11900" w:h="16840"/>
          <w:pgMar w:top="1340" w:bottom="280" w:left="1275" w:right="425"/>
        </w:sectPr>
      </w:pPr>
    </w:p>
    <w:p>
      <w:pPr>
        <w:pStyle w:val="Heading1"/>
      </w:pPr>
      <w:r>
        <w:rPr>
          <w:color w:val="231F20"/>
        </w:rPr>
        <w:t>Zusatzvereinbarungen</w:t>
      </w:r>
      <w:r>
        <w:rPr>
          <w:rFonts w:ascii="Times New Roman"/>
          <w:b w:val="0"/>
          <w:color w:val="231F20"/>
          <w:spacing w:val="-6"/>
        </w:rPr>
        <w:t> </w:t>
      </w:r>
      <w:r>
        <w:rPr>
          <w:color w:val="231F20"/>
        </w:rPr>
        <w:t>zum</w:t>
      </w:r>
      <w:r>
        <w:rPr>
          <w:rFonts w:ascii="Times New Roman"/>
          <w:b w:val="0"/>
          <w:color w:val="231F20"/>
          <w:spacing w:val="-2"/>
        </w:rPr>
        <w:t> </w:t>
      </w:r>
      <w:r>
        <w:rPr>
          <w:color w:val="231F20"/>
        </w:rPr>
        <w:t>Schuldenbereinigungsplan</w:t>
      </w:r>
      <w:r>
        <w:rPr>
          <w:rFonts w:ascii="Times New Roman"/>
          <w:b w:val="0"/>
          <w:color w:val="231F20"/>
          <w:spacing w:val="-4"/>
        </w:rPr>
        <w:t> </w:t>
      </w:r>
      <w:r>
        <w:rPr>
          <w:color w:val="231F20"/>
        </w:rPr>
        <w:t>vom</w:t>
      </w:r>
      <w:r>
        <w:rPr>
          <w:rFonts w:ascii="Times New Roman"/>
          <w:b w:val="0"/>
          <w:color w:val="231F20"/>
          <w:spacing w:val="-1"/>
        </w:rPr>
        <w:t> </w:t>
      </w:r>
      <w:r>
        <w:rPr>
          <w:color w:val="231F20"/>
          <w:spacing w:val="-2"/>
        </w:rPr>
        <w:t>{Startdatum}</w:t>
      </w:r>
    </w:p>
    <w:p>
      <w:pPr>
        <w:pStyle w:val="BodyText"/>
        <w:spacing w:before="230"/>
        <w:rPr>
          <w:b/>
          <w:sz w:val="24"/>
        </w:rPr>
      </w:pPr>
    </w:p>
    <w:p>
      <w:pPr>
        <w:pStyle w:val="Heading2"/>
      </w:pPr>
      <w:r>
        <w:rPr>
          <w:color w:val="231F20"/>
        </w:rPr>
        <w:t>Verzicht</w:t>
      </w:r>
      <w:r>
        <w:rPr>
          <w:rFonts w:ascii="Times New Roman" w:hAnsi="Times New Roman"/>
          <w:b w:val="0"/>
          <w:color w:val="231F20"/>
          <w:spacing w:val="3"/>
        </w:rPr>
        <w:t> </w:t>
      </w:r>
      <w:r>
        <w:rPr>
          <w:color w:val="231F20"/>
        </w:rPr>
        <w:t>auf</w:t>
      </w:r>
      <w:r>
        <w:rPr>
          <w:rFonts w:ascii="Times New Roman" w:hAnsi="Times New Roman"/>
          <w:b w:val="0"/>
          <w:color w:val="231F20"/>
          <w:spacing w:val="4"/>
        </w:rPr>
        <w:t> </w:t>
      </w:r>
      <w:r>
        <w:rPr>
          <w:color w:val="231F20"/>
          <w:spacing w:val="-2"/>
        </w:rPr>
        <w:t>Zwangsvollstreckungsmaßnahmen</w:t>
      </w:r>
    </w:p>
    <w:p>
      <w:pPr>
        <w:pStyle w:val="BodyText"/>
        <w:rPr>
          <w:b/>
        </w:rPr>
      </w:pPr>
    </w:p>
    <w:p>
      <w:pPr>
        <w:pStyle w:val="BodyText"/>
        <w:ind w:left="140" w:right="990"/>
        <w:jc w:val="both"/>
      </w:pPr>
      <w:r>
        <w:rPr>
          <w:color w:val="231F20"/>
        </w:rPr>
        <w:t>Mit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wirksamem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Abschluss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Vergleichs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ruhen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sämtliche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Zwangsvollstreckungsmaßnah-men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und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Sicherungsverwertungen,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soweit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sie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Verfahren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einbezogenen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Forderun-gen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und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Ansprüche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betreffen.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Während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Laufzeit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Vereinbarung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verzichten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Gläubi-ger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auf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weitere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Zwangsvollstreckungsmaßnahmen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Offenlegung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Lohnabtre-</w:t>
      </w:r>
      <w:r>
        <w:rPr>
          <w:color w:val="231F20"/>
          <w:spacing w:val="-2"/>
        </w:rPr>
        <w:t>tung.</w:t>
      </w:r>
    </w:p>
    <w:p>
      <w:pPr>
        <w:pStyle w:val="BodyText"/>
        <w:spacing w:before="252"/>
      </w:pPr>
    </w:p>
    <w:p>
      <w:pPr>
        <w:pStyle w:val="Heading2"/>
        <w:spacing w:before="1"/>
      </w:pPr>
      <w:r>
        <w:rPr>
          <w:color w:val="231F20"/>
          <w:spacing w:val="-2"/>
        </w:rPr>
        <w:t>Anpassungsklauseln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994" w:hanging="360"/>
        <w:jc w:val="both"/>
        <w:rPr>
          <w:sz w:val="22"/>
        </w:rPr>
      </w:pPr>
      <w:r>
        <w:rPr>
          <w:color w:val="231F20"/>
          <w:sz w:val="22"/>
        </w:rPr>
        <w:t>Bei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Änderung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Pfändungstabelle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zu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§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850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c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ZPO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ändert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sich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Zahlungsbetrag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dem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dann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pfändbaren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Betrag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entsprechend.</w:t>
      </w: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991" w:hanging="360"/>
        <w:jc w:val="both"/>
        <w:rPr>
          <w:sz w:val="22"/>
        </w:rPr>
      </w:pPr>
      <w:r>
        <w:rPr>
          <w:color w:val="231F20"/>
          <w:sz w:val="22"/>
        </w:rPr>
        <w:t>Bei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Familienzuwachs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oder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einer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Minderung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Einkommens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aufgrund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von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Arbeitslosig-keit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oder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anderer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nicht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vom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Schuldner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zu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vertretender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Gründe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wird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Zahlungsbetrag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analog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Pfändungstabelle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zu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§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850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c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ZPO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geändert.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Nach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Abzug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Pfändungsbe-trages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ist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dem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Schuldner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mindestens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das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sozialhilferechtliche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Existenzminimum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entspre-chend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Bestimmungen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nach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§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850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f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Abs.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1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ZPO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zu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belassen.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Die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Anpassung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ist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mit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einer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Bescheinigung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zuständigen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Sozialamtes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zu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belegen.</w:t>
      </w: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991" w:hanging="360"/>
        <w:jc w:val="both"/>
        <w:rPr>
          <w:sz w:val="22"/>
        </w:rPr>
      </w:pPr>
      <w:r>
        <w:rPr>
          <w:color w:val="231F20"/>
          <w:sz w:val="22"/>
        </w:rPr>
        <w:t>Bei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einer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wesentlichen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Verbesserung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Einkommenssituation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von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dauerhaft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mindes-tens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10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%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oder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bei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einem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Wegfall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von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Unterhaltspflichten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erfolgt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eine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Anhebung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Rate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entsprechend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dem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dann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pfändbaren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Betrag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gem.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§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850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c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ZPO.</w:t>
      </w:r>
    </w:p>
    <w:p>
      <w:pPr>
        <w:pStyle w:val="BodyText"/>
        <w:spacing w:before="250"/>
      </w:pPr>
    </w:p>
    <w:p>
      <w:pPr>
        <w:pStyle w:val="Heading2"/>
        <w:spacing w:before="1"/>
      </w:pPr>
      <w:r>
        <w:rPr>
          <w:color w:val="231F20"/>
          <w:spacing w:val="-2"/>
        </w:rPr>
        <w:t>Obliegenheiten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0" w:lineRule="auto" w:before="0" w:after="0"/>
        <w:ind w:left="500" w:right="993" w:hanging="360"/>
        <w:jc w:val="both"/>
        <w:rPr>
          <w:sz w:val="22"/>
        </w:rPr>
      </w:pPr>
      <w:r>
        <w:rPr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Schuldner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verpflichtet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sich,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dem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Gläubiger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auf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Anforderung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Nachweise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über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seine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Einkommenssituation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vorzulegen.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0" w:lineRule="auto" w:before="0" w:after="0"/>
        <w:ind w:left="500" w:right="989" w:hanging="360"/>
        <w:jc w:val="both"/>
        <w:rPr>
          <w:sz w:val="22"/>
        </w:rPr>
      </w:pPr>
      <w:r>
        <w:rPr>
          <w:color w:val="231F20"/>
          <w:sz w:val="22"/>
        </w:rPr>
        <w:t>Im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Falle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Arbeitslosigkeit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verpflichtet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sich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Schuldner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zu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intensiven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eigenen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Bemü-hungen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um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eine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angemessene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Erwerbstätigkeit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und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verpflichtet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sich,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keine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zumutbare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Tätigkeit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abzulehnen.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Auf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Anforderung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Gläubigers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legt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Schuldner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entsprechende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Nachweise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vor.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0" w:lineRule="auto" w:before="0" w:after="0"/>
        <w:ind w:left="500" w:right="990" w:hanging="360"/>
        <w:jc w:val="both"/>
        <w:rPr>
          <w:sz w:val="22"/>
        </w:rPr>
      </w:pPr>
      <w:r>
        <w:rPr>
          <w:color w:val="231F20"/>
          <w:sz w:val="22"/>
        </w:rPr>
        <w:t>Erhält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Schuldner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während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Laufzeit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Ratenzahlungen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eine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Erbschaft,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verpflich-tet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sich,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diese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zur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Hälfte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Wertes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die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Gläubiger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entsprechend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ihrer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jeweiligen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Quoten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herauszugeben.</w:t>
      </w:r>
    </w:p>
    <w:p>
      <w:pPr>
        <w:pStyle w:val="BodyText"/>
        <w:spacing w:before="250"/>
      </w:pPr>
    </w:p>
    <w:p>
      <w:pPr>
        <w:pStyle w:val="Heading2"/>
      </w:pPr>
      <w:r>
        <w:rPr>
          <w:color w:val="231F20"/>
          <w:spacing w:val="-2"/>
        </w:rPr>
        <w:t>Kündigung</w:t>
      </w:r>
    </w:p>
    <w:p>
      <w:pPr>
        <w:pStyle w:val="BodyText"/>
        <w:rPr>
          <w:b/>
        </w:rPr>
      </w:pPr>
    </w:p>
    <w:p>
      <w:pPr>
        <w:pStyle w:val="BodyText"/>
        <w:ind w:left="140" w:right="990"/>
        <w:jc w:val="both"/>
      </w:pPr>
      <w:r>
        <w:rPr>
          <w:color w:val="231F20"/>
        </w:rPr>
        <w:t>Gerät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Schuldner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mit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zwei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ganzen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aufeinander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folgenden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Monatsraten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Rückstand,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oh-ne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zuvor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mit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Gläubigern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entsprechende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Stundungsvereinbarung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getroffen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zu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ha-ben,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kann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von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Gläubigerseite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abgeschlossene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Vergleich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schriftlich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gekündigt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werden.</w:t>
      </w:r>
    </w:p>
    <w:p>
      <w:pPr>
        <w:pStyle w:val="BodyText"/>
        <w:spacing w:before="1"/>
      </w:pPr>
    </w:p>
    <w:p>
      <w:pPr>
        <w:pStyle w:val="BodyText"/>
        <w:ind w:left="140" w:right="990"/>
        <w:jc w:val="both"/>
      </w:pPr>
      <w:r>
        <w:rPr>
          <w:color w:val="231F20"/>
        </w:rPr>
        <w:t>Vor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Kündigung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wird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Gläubiger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Schuldner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schriftlich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zweiwöchige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Frist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zur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Zahlung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rückständigen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Betrages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einräumen.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Diese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Aufforderung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ist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mit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Erklärung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zu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versehen,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dass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bei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Nichtzahlung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Vergleich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gekündigt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wird.</w:t>
      </w:r>
    </w:p>
    <w:sectPr>
      <w:pgSz w:w="11900" w:h="16840"/>
      <w:pgMar w:top="1340" w:bottom="280" w:left="127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Helvetica">
    <w:altName w:val="Helvetic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0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2"/>
        <w:szCs w:val="22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470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410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380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350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320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290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260" w:hanging="360"/>
      </w:pPr>
      <w:rPr>
        <w:rFonts w:hint="default"/>
        <w:lang w:val="de-DE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2"/>
        <w:szCs w:val="22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470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410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380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350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320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290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260" w:hanging="360"/>
      </w:pPr>
      <w:rPr>
        <w:rFonts w:hint="default"/>
        <w:lang w:val="de-DE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de-DE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140"/>
      <w:outlineLvl w:val="1"/>
    </w:pPr>
    <w:rPr>
      <w:rFonts w:ascii="Arial" w:hAnsi="Arial" w:eastAsia="Arial" w:cs="Arial"/>
      <w:b/>
      <w:bCs/>
      <w:sz w:val="24"/>
      <w:szCs w:val="24"/>
      <w:lang w:val="de-DE" w:eastAsia="en-US" w:bidi="ar-SA"/>
    </w:rPr>
  </w:style>
  <w:style w:styleId="Heading2" w:type="paragraph">
    <w:name w:val="Heading 2"/>
    <w:basedOn w:val="Normal"/>
    <w:uiPriority w:val="1"/>
    <w:qFormat/>
    <w:pPr>
      <w:ind w:left="140"/>
      <w:outlineLvl w:val="2"/>
    </w:pPr>
    <w:rPr>
      <w:rFonts w:ascii="Arial" w:hAnsi="Arial" w:eastAsia="Arial" w:cs="Arial"/>
      <w:b/>
      <w:bCs/>
      <w:sz w:val="22"/>
      <w:szCs w:val="22"/>
      <w:lang w:val="de-DE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140"/>
    </w:pPr>
    <w:rPr>
      <w:rFonts w:ascii="Helvetica" w:hAnsi="Helvetica" w:eastAsia="Helvetica" w:cs="Helvetica"/>
      <w:sz w:val="36"/>
      <w:szCs w:val="36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ind w:left="500" w:right="991" w:hanging="360"/>
      <w:jc w:val="both"/>
    </w:pPr>
    <w:rPr>
      <w:rFonts w:ascii="Arial" w:hAnsi="Arial" w:eastAsia="Arial" w:cs="Arial"/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info@ra-scuric.de" TargetMode="Externa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2026-03-03T16:16:58Z</dcterms:created>
  <dcterms:modified xsi:type="dcterms:W3CDTF">2026-03-03T16:16:58Z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2026-03-03T00:00:00Z</vt:filetime>
  </property>
  <property fmtid="{D5CDD505-2E9C-101B-9397-08002B2CF9AE}" pid="5" name="Producer">
    <vt:lpwstr>GPL Ghostscript 9.14</vt:lpwstr>
  </property>
</Properties>
</file>