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 xml:space="preserve">базируется на сетях с коммутацией пакетов, позволяет операторам, </w:t>
      </w:r>
      <w:proofErr w:type="gramStart"/>
      <w:r>
        <w:t>использующим</w:t>
      </w:r>
      <w:proofErr w:type="gramEnd"/>
      <w:r>
        <w:t xml:space="preserve">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7027B2">
      <w:pPr>
        <w:pStyle w:val="af2"/>
        <w:numPr>
          <w:ilvl w:val="0"/>
          <w:numId w:val="11"/>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7027B2">
      <w:pPr>
        <w:pStyle w:val="af2"/>
        <w:numPr>
          <w:ilvl w:val="0"/>
          <w:numId w:val="11"/>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7027B2">
      <w:pPr>
        <w:pStyle w:val="af2"/>
        <w:numPr>
          <w:ilvl w:val="0"/>
          <w:numId w:val="11"/>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7027B2">
      <w:pPr>
        <w:pStyle w:val="af2"/>
        <w:numPr>
          <w:ilvl w:val="0"/>
          <w:numId w:val="11"/>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7027B2">
      <w:pPr>
        <w:pStyle w:val="af2"/>
        <w:numPr>
          <w:ilvl w:val="1"/>
          <w:numId w:val="11"/>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7027B2">
      <w:pPr>
        <w:pStyle w:val="af2"/>
        <w:numPr>
          <w:ilvl w:val="1"/>
          <w:numId w:val="11"/>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7027B2">
      <w:pPr>
        <w:pStyle w:val="af2"/>
        <w:numPr>
          <w:ilvl w:val="1"/>
          <w:numId w:val="11"/>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Pr="00480855" w:rsidRDefault="00480855" w:rsidP="00480855">
      <w:pPr>
        <w:spacing w:after="160"/>
      </w:pPr>
      <w:r>
        <w:t xml:space="preserve">Основные протоколы используемые в </w:t>
      </w:r>
      <w:r>
        <w:rPr>
          <w:lang w:val="en-US"/>
        </w:rPr>
        <w:t>IMS</w:t>
      </w:r>
      <w:r w:rsidRPr="00480855">
        <w:t>:</w:t>
      </w:r>
    </w:p>
    <w:p w:rsidR="004D38E5" w:rsidRPr="004D38E5" w:rsidRDefault="00480855" w:rsidP="00C20A09">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t>С</w:t>
      </w:r>
      <w:r w:rsidR="00C20A09">
        <w:t>уществует шесть основных процедур:</w:t>
      </w:r>
    </w:p>
    <w:p w:rsidR="00C20A09" w:rsidRPr="00C20A09" w:rsidRDefault="00C20A09" w:rsidP="007027B2">
      <w:pPr>
        <w:pStyle w:val="Textbody"/>
        <w:numPr>
          <w:ilvl w:val="0"/>
          <w:numId w:val="12"/>
        </w:numPr>
        <w:spacing w:after="0"/>
        <w:rPr>
          <w:sz w:val="26"/>
          <w:szCs w:val="26"/>
          <w:lang w:val="ru-RU"/>
        </w:rPr>
      </w:pPr>
      <w:r w:rsidRPr="00C20A09">
        <w:rPr>
          <w:sz w:val="26"/>
          <w:szCs w:val="26"/>
        </w:rPr>
        <w:lastRenderedPageBreak/>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7027B2">
      <w:pPr>
        <w:pStyle w:val="Textbody"/>
        <w:numPr>
          <w:ilvl w:val="0"/>
          <w:numId w:val="12"/>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7027B2">
      <w:pPr>
        <w:pStyle w:val="Textbody"/>
        <w:numPr>
          <w:ilvl w:val="0"/>
          <w:numId w:val="12"/>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7027B2">
      <w:pPr>
        <w:pStyle w:val="Textbody"/>
        <w:numPr>
          <w:ilvl w:val="0"/>
          <w:numId w:val="12"/>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7027B2">
      <w:pPr>
        <w:pStyle w:val="Textbody"/>
        <w:numPr>
          <w:ilvl w:val="0"/>
          <w:numId w:val="12"/>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7027B2">
      <w:pPr>
        <w:pStyle w:val="Textbody"/>
        <w:numPr>
          <w:ilvl w:val="0"/>
          <w:numId w:val="12"/>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774C5A">
      <w:pPr>
        <w:pStyle w:val="Textbody"/>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3110FB" w:rsidRDefault="003110FB" w:rsidP="00774C5A">
      <w:pPr>
        <w:pStyle w:val="Textbody"/>
        <w:rPr>
          <w:sz w:val="26"/>
          <w:szCs w:val="26"/>
          <w:lang w:val="ru-RU"/>
        </w:rPr>
      </w:pPr>
      <w:r>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161BD7">
      <w:pPr>
        <w:pStyle w:val="Textbody"/>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161BD7">
      <w:pPr>
        <w:pStyle w:val="Textbody"/>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B9209B">
      <w:pPr>
        <w:pStyle w:val="Textbody"/>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Pr>
          <w:sz w:val="26"/>
          <w:szCs w:val="26"/>
        </w:rPr>
        <w:t>COPS</w:t>
      </w:r>
      <w:r w:rsidRPr="00161BD7">
        <w:rPr>
          <w:sz w:val="26"/>
          <w:szCs w:val="26"/>
          <w:lang w:val="ru-RU"/>
        </w:rPr>
        <w:t xml:space="preserve"> (</w:t>
      </w:r>
      <w:r>
        <w:rPr>
          <w:sz w:val="26"/>
          <w:szCs w:val="26"/>
        </w:rPr>
        <w:t>Common</w:t>
      </w:r>
      <w:r w:rsidRPr="00161BD7">
        <w:rPr>
          <w:sz w:val="26"/>
          <w:szCs w:val="26"/>
          <w:lang w:val="ru-RU"/>
        </w:rPr>
        <w:t xml:space="preserve"> </w:t>
      </w:r>
      <w:r>
        <w:rPr>
          <w:sz w:val="26"/>
          <w:szCs w:val="26"/>
        </w:rPr>
        <w:t>Open</w:t>
      </w:r>
      <w:r w:rsidRPr="00161BD7">
        <w:rPr>
          <w:sz w:val="26"/>
          <w:szCs w:val="26"/>
          <w:lang w:val="ru-RU"/>
        </w:rPr>
        <w:t xml:space="preserve"> </w:t>
      </w:r>
      <w:r>
        <w:rPr>
          <w:sz w:val="26"/>
          <w:szCs w:val="26"/>
        </w:rPr>
        <w:t>Policy</w:t>
      </w:r>
      <w:r w:rsidRPr="00161BD7">
        <w:rPr>
          <w:sz w:val="26"/>
          <w:szCs w:val="26"/>
          <w:lang w:val="ru-RU"/>
        </w:rPr>
        <w:t xml:space="preserve"> </w:t>
      </w:r>
      <w:r>
        <w:rPr>
          <w:sz w:val="26"/>
          <w:szCs w:val="26"/>
        </w:rPr>
        <w:t>Service</w:t>
      </w:r>
      <w:r w:rsidRPr="00161BD7">
        <w:rPr>
          <w:sz w:val="26"/>
          <w:szCs w:val="26"/>
          <w:lang w:val="ru-RU"/>
        </w:rPr>
        <w:t xml:space="preserve">), </w:t>
      </w:r>
      <w:r>
        <w:rPr>
          <w:sz w:val="26"/>
          <w:szCs w:val="26"/>
        </w:rPr>
        <w:t>H</w:t>
      </w:r>
      <w:r>
        <w:rPr>
          <w:sz w:val="26"/>
          <w:szCs w:val="26"/>
          <w:lang w:val="ru-RU"/>
        </w:rPr>
        <w:t xml:space="preserve">.248, используемый для управления медиа шлюзами, </w:t>
      </w:r>
      <w:r>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Pr>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p>
    <w:p w:rsidR="00161BD7" w:rsidRDefault="00B9209B" w:rsidP="00B9209B">
      <w:pPr>
        <w:pStyle w:val="Textbody"/>
        <w:rPr>
          <w:sz w:val="26"/>
          <w:szCs w:val="26"/>
          <w:lang w:val="ru-RU"/>
        </w:rPr>
      </w:pPr>
      <w:r>
        <w:rPr>
          <w:sz w:val="26"/>
          <w:szCs w:val="26"/>
          <w:lang w:val="ru-RU"/>
        </w:rPr>
        <w:t xml:space="preserve">И другие. </w:t>
      </w:r>
    </w:p>
    <w:p w:rsidR="000F1391" w:rsidRPr="00B9209B" w:rsidRDefault="00B9209B" w:rsidP="000F1391">
      <w:r>
        <w:t xml:space="preserve">Далее рассмотрим базовые узлы архитектуры </w:t>
      </w:r>
    </w:p>
    <w:p w:rsidR="000F1391" w:rsidRDefault="000F1391" w:rsidP="000F1391"/>
    <w:p w:rsidR="000F1391" w:rsidRDefault="000F1391" w:rsidP="000F1391"/>
    <w:p w:rsidR="000F1391" w:rsidRDefault="00B9209B" w:rsidP="00F527DE">
      <w:pPr>
        <w:jc w:val="center"/>
      </w:pPr>
      <w:r>
        <w:rPr>
          <w:noProof/>
          <w:snapToGrid/>
          <w:lang w:eastAsia="ru-RU"/>
        </w:rPr>
        <w:lastRenderedPageBreak/>
        <w:drawing>
          <wp:anchor distT="0" distB="0" distL="114300" distR="114300" simplePos="0" relativeHeight="25179033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133A6A">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8E74DD" w:rsidRPr="00B9209B" w:rsidRDefault="008E74DD"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8E74DD" w:rsidRDefault="008E74DD"/>
              </w:txbxContent>
            </v:textbox>
          </v:shape>
        </w:pict>
      </w:r>
    </w:p>
    <w:p w:rsidR="00B9209B" w:rsidRDefault="00B9209B" w:rsidP="00B9209B"/>
    <w:p w:rsidR="005F2979" w:rsidRPr="005F2979" w:rsidRDefault="005F2979" w:rsidP="00B9209B">
      <w:r>
        <w:lastRenderedPageBreak/>
        <w:t xml:space="preserve">Ниже перечислены основные элементы </w:t>
      </w:r>
      <w:r>
        <w:rPr>
          <w:lang w:val="en-US"/>
        </w:rPr>
        <w:t>IMS</w:t>
      </w:r>
      <w:r w:rsidRPr="005F2979">
        <w:t xml:space="preserve"> </w:t>
      </w:r>
      <w:r>
        <w:t>сети и их краткое описание.</w:t>
      </w:r>
    </w:p>
    <w:p w:rsidR="005F2979" w:rsidRDefault="005F2979" w:rsidP="00B9209B"/>
    <w:p w:rsidR="00B9209B" w:rsidRPr="00B9209B" w:rsidRDefault="00B9209B" w:rsidP="00B9209B">
      <w:pPr>
        <w:rPr>
          <w:lang w:val="en-US"/>
        </w:rPr>
      </w:pPr>
      <w:r>
        <w:t>Базы</w:t>
      </w:r>
      <w:r w:rsidRPr="00B9209B">
        <w:rPr>
          <w:lang w:val="en-US"/>
        </w:rPr>
        <w:t xml:space="preserve"> </w:t>
      </w:r>
      <w:r>
        <w:t>данных</w:t>
      </w:r>
      <w:r w:rsidRPr="00B9209B">
        <w:rPr>
          <w:lang w:val="en-US"/>
        </w:rPr>
        <w:t xml:space="preserve">: </w:t>
      </w:r>
      <w:proofErr w:type="gramStart"/>
      <w:r>
        <w:rPr>
          <w:lang w:val="en-US"/>
        </w:rPr>
        <w:t>HSS(</w:t>
      </w:r>
      <w:proofErr w:type="gramEnd"/>
      <w:r>
        <w:rPr>
          <w:lang w:val="en-US"/>
        </w:rPr>
        <w:t xml:space="preserve">Home Subscriber Server) </w:t>
      </w:r>
      <w:r>
        <w:t>и</w:t>
      </w:r>
      <w:r w:rsidRPr="00B9209B">
        <w:rPr>
          <w:lang w:val="en-US"/>
        </w:rPr>
        <w:t xml:space="preserve"> </w:t>
      </w:r>
      <w:r>
        <w:rPr>
          <w:lang w:val="en-US"/>
        </w:rPr>
        <w:t>SLF(</w:t>
      </w:r>
      <w:r w:rsidRPr="00B9209B">
        <w:rPr>
          <w:lang w:val="en-US"/>
        </w:rPr>
        <w:t>Subscription Locator Function</w:t>
      </w:r>
      <w:r>
        <w:rPr>
          <w:lang w:val="en-US"/>
        </w:rPr>
        <w:t>)</w:t>
      </w:r>
    </w:p>
    <w:p w:rsidR="00B9209B" w:rsidRDefault="00B9209B" w:rsidP="00B9209B">
      <w:r>
        <w:rPr>
          <w:lang w:val="en-US"/>
        </w:rPr>
        <w:t>HSS</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r>
        <w:rPr>
          <w:lang w:val="en-US"/>
        </w:rPr>
        <w:t>SLF</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Default="00E74568" w:rsidP="00B9209B">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E74568" w:rsidRPr="00E74568" w:rsidRDefault="00E74568" w:rsidP="00B9209B"/>
    <w:p w:rsidR="00A60A2C" w:rsidRPr="00E74568" w:rsidRDefault="00A60A2C" w:rsidP="00B9209B">
      <w:pPr>
        <w:rPr>
          <w:lang w:val="en-US"/>
        </w:rPr>
      </w:pPr>
      <w:proofErr w:type="gramStart"/>
      <w:r>
        <w:rPr>
          <w:lang w:val="en-US"/>
        </w:rPr>
        <w:t>CSCF</w:t>
      </w:r>
      <w:r w:rsidRPr="00E74568">
        <w:rPr>
          <w:lang w:val="en-US"/>
        </w:rPr>
        <w:t>(</w:t>
      </w:r>
      <w:proofErr w:type="gramEnd"/>
      <w:r w:rsidRPr="00E74568">
        <w:rPr>
          <w:lang w:val="en-US"/>
        </w:rPr>
        <w:t>Call/Session Control Function)</w:t>
      </w:r>
    </w:p>
    <w:p w:rsidR="00A60A2C" w:rsidRPr="00A60A2C" w:rsidRDefault="00A60A2C" w:rsidP="00B9209B">
      <w:r>
        <w:rPr>
          <w:lang w:val="en-US"/>
        </w:rPr>
        <w:t>CSCF</w:t>
      </w:r>
      <w:r w:rsidRPr="00A60A2C">
        <w:t xml:space="preserve"> –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7027B2">
      <w:pPr>
        <w:pStyle w:val="af2"/>
        <w:numPr>
          <w:ilvl w:val="0"/>
          <w:numId w:val="14"/>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7027B2">
      <w:pPr>
        <w:pStyle w:val="af2"/>
        <w:numPr>
          <w:ilvl w:val="0"/>
          <w:numId w:val="14"/>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DD337F" w:rsidRPr="00A60A2C" w:rsidRDefault="00DD337F" w:rsidP="007027B2">
      <w:pPr>
        <w:pStyle w:val="af2"/>
        <w:numPr>
          <w:ilvl w:val="0"/>
          <w:numId w:val="14"/>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8C70AA" w:rsidRDefault="005F2979" w:rsidP="005F2979"/>
    <w:p w:rsidR="005F2979" w:rsidRPr="008E74DD" w:rsidRDefault="005F2979" w:rsidP="005F2979">
      <w:r>
        <w:rPr>
          <w:lang w:val="en-US"/>
        </w:rPr>
        <w:t>SIP</w:t>
      </w:r>
      <w:r w:rsidRPr="008E74DD">
        <w:t xml:space="preserve"> </w:t>
      </w:r>
      <w:r>
        <w:rPr>
          <w:lang w:val="en-US"/>
        </w:rPr>
        <w:t>AS</w:t>
      </w:r>
      <w:r w:rsidRPr="008E74DD">
        <w:t xml:space="preserve"> (</w:t>
      </w:r>
      <w:r>
        <w:rPr>
          <w:lang w:val="en-US"/>
        </w:rPr>
        <w:t>Application</w:t>
      </w:r>
      <w:r w:rsidRPr="008E74DD">
        <w:t xml:space="preserve"> </w:t>
      </w:r>
      <w:r>
        <w:rPr>
          <w:lang w:val="en-US"/>
        </w:rPr>
        <w:t>Server</w:t>
      </w:r>
      <w:r w:rsidRPr="008E74DD">
        <w:t>)</w:t>
      </w:r>
    </w:p>
    <w:p w:rsidR="008C70AA" w:rsidRDefault="005F2979" w:rsidP="008C70AA">
      <w:r>
        <w:rPr>
          <w:lang w:val="en-US"/>
        </w:rPr>
        <w:t>SIP</w:t>
      </w:r>
      <w:r w:rsidRPr="005F2979">
        <w:t xml:space="preserve"> </w:t>
      </w:r>
      <w:r>
        <w:rPr>
          <w:lang w:val="en-US"/>
        </w:rPr>
        <w:t>AS</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8C70AA">
        <w:t xml:space="preserve"> серверов приложений.</w:t>
      </w:r>
    </w:p>
    <w:p w:rsidR="008C70AA" w:rsidRDefault="008C70AA" w:rsidP="008C70AA"/>
    <w:p w:rsidR="00504193" w:rsidRPr="00504193" w:rsidRDefault="00504193" w:rsidP="008C70AA">
      <w:r w:rsidRPr="00504193">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запросов, перед тем как переслать их.</w:t>
      </w:r>
      <w:r w:rsidRPr="00504193">
        <w:br/>
      </w:r>
      <w:r w:rsidRPr="00504193">
        <w:lastRenderedPageBreak/>
        <w:br/>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7027B2">
      <w:pPr>
        <w:pStyle w:val="af2"/>
        <w:numPr>
          <w:ilvl w:val="0"/>
          <w:numId w:val="15"/>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8C70AA" w:rsidRDefault="008C70AA" w:rsidP="007027B2">
      <w:pPr>
        <w:pStyle w:val="af2"/>
        <w:numPr>
          <w:ilvl w:val="0"/>
          <w:numId w:val="15"/>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Default="008E74DD" w:rsidP="008E74DD"/>
    <w:p w:rsidR="008E74DD" w:rsidRDefault="008E74DD" w:rsidP="008E74DD">
      <w:r>
        <w:t>Сервер переадресации (</w:t>
      </w:r>
      <w:proofErr w:type="spellStart"/>
      <w:r w:rsidRPr="008E74DD">
        <w:t>Redirect</w:t>
      </w:r>
      <w:proofErr w:type="spellEnd"/>
      <w:r w:rsidRPr="008E74DD">
        <w:t xml:space="preserve"> </w:t>
      </w:r>
      <w:proofErr w:type="spellStart"/>
      <w:r w:rsidRPr="008E74DD">
        <w:t>Server</w:t>
      </w:r>
      <w:proofErr w:type="spellEnd"/>
      <w:r>
        <w:t>) 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Pr="008E74DD">
        <w:t xml:space="preserve">301 </w:t>
      </w:r>
      <w:proofErr w:type="spellStart"/>
      <w:r w:rsidRPr="008E74DD">
        <w:t>Moved</w:t>
      </w:r>
      <w:proofErr w:type="spellEnd"/>
      <w:r w:rsidRPr="008E74DD">
        <w:t xml:space="preserve"> </w:t>
      </w:r>
      <w:proofErr w:type="spellStart"/>
      <w:r w:rsidRPr="008E74DD">
        <w:t>Permanently</w:t>
      </w:r>
      <w:proofErr w:type="spellEnd"/>
      <w:r w:rsidRPr="008E74DD">
        <w:t> </w:t>
      </w:r>
      <w:r>
        <w:t>или</w:t>
      </w:r>
      <w:r w:rsidRPr="008E74DD">
        <w:t xml:space="preserve"> 302 </w:t>
      </w:r>
      <w:proofErr w:type="spellStart"/>
      <w:r w:rsidRPr="008E74DD">
        <w:t>Moved</w:t>
      </w:r>
      <w:proofErr w:type="spellEnd"/>
      <w:r w:rsidRPr="008E74DD">
        <w:t xml:space="preserve"> </w:t>
      </w:r>
      <w:proofErr w:type="spellStart"/>
      <w:r w:rsidRPr="008E74DD">
        <w:t>Temporarily</w:t>
      </w:r>
      <w:proofErr w:type="spellEnd"/>
      <w:r>
        <w:t>).</w:t>
      </w:r>
    </w:p>
    <w:p w:rsidR="008E74DD" w:rsidRDefault="008E74DD" w:rsidP="008E74DD"/>
    <w:p w:rsidR="008E74DD" w:rsidRPr="008E74DD" w:rsidRDefault="008E74DD" w:rsidP="008E74DD">
      <w:r>
        <w:t>Сервер регистрации (</w:t>
      </w:r>
      <w:proofErr w:type="spellStart"/>
      <w:r w:rsidRPr="008E74DD">
        <w:t>Registrar</w:t>
      </w:r>
      <w:proofErr w:type="spellEnd"/>
      <w:r>
        <w:t>)</w:t>
      </w:r>
      <w:r w:rsidRPr="008E74DD">
        <w:t xml:space="preserve">. </w:t>
      </w:r>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E74DD" w:rsidRDefault="008E74DD" w:rsidP="008E74DD"/>
    <w:p w:rsidR="008E74DD" w:rsidRPr="00504193" w:rsidRDefault="008E74DD" w:rsidP="008E74DD">
      <w:pPr>
        <w:ind w:firstLine="0"/>
      </w:pPr>
    </w:p>
    <w:p w:rsidR="008C70AA" w:rsidRDefault="008C70AA" w:rsidP="008C70AA">
      <w:r>
        <w:lastRenderedPageBreak/>
        <w:t>B2BUA — (</w:t>
      </w:r>
      <w:proofErr w:type="spellStart"/>
      <w:r w:rsidRPr="008E74DD">
        <w:t>back-to-back</w:t>
      </w:r>
      <w:proofErr w:type="spellEnd"/>
      <w:r w:rsidRPr="008E74DD">
        <w:t xml:space="preserve"> </w:t>
      </w:r>
      <w:proofErr w:type="spellStart"/>
      <w:r w:rsidRPr="008E74DD">
        <w:t>user</w:t>
      </w:r>
      <w:proofErr w:type="spellEnd"/>
      <w:r w:rsidRPr="008E74DD">
        <w:t xml:space="preserve"> </w:t>
      </w:r>
      <w:proofErr w:type="spellStart"/>
      <w:r w:rsidRPr="008E74DD">
        <w:t>agent</w:t>
      </w:r>
      <w:proofErr w:type="spellEnd"/>
      <w:r>
        <w:t>, буквально:</w:t>
      </w:r>
      <w:r w:rsidRPr="008E74DD">
        <w:t> пользовательский агент спина-к-спине</w:t>
      </w:r>
      <w:r>
        <w:t>) — вариант серверного логического элемента в приложениях, работающих с протоколом SIP. По идеологии работы, B2BUA похож на</w:t>
      </w:r>
      <w:r w:rsidRPr="008E74DD">
        <w:t> прокси-сервер SIP</w:t>
      </w:r>
      <w:r>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t>From</w:t>
      </w:r>
      <w:proofErr w:type="spellEnd"/>
      <w:r>
        <w:t xml:space="preserve">, </w:t>
      </w:r>
      <w:proofErr w:type="spellStart"/>
      <w:r>
        <w:t>To</w:t>
      </w:r>
      <w:proofErr w:type="spellEnd"/>
      <w:r>
        <w:t xml:space="preserve"> и </w:t>
      </w:r>
      <w:proofErr w:type="spellStart"/>
      <w:r>
        <w:t>Contact</w:t>
      </w:r>
      <w:proofErr w:type="spellEnd"/>
      <w:r>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7027B2">
      <w:pPr>
        <w:pStyle w:val="af2"/>
        <w:numPr>
          <w:ilvl w:val="0"/>
          <w:numId w:val="13"/>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7027B2">
      <w:pPr>
        <w:pStyle w:val="af2"/>
        <w:numPr>
          <w:ilvl w:val="0"/>
          <w:numId w:val="13"/>
        </w:numPr>
        <w:spacing w:after="160"/>
      </w:pPr>
      <w:r>
        <w:t>Сопряжение разных сетей (в частности, для адаптации разных диалектов протокола, зависимых от производителей)</w:t>
      </w:r>
    </w:p>
    <w:p w:rsidR="008C70AA" w:rsidRDefault="008C70AA" w:rsidP="007027B2">
      <w:pPr>
        <w:pStyle w:val="af2"/>
        <w:numPr>
          <w:ilvl w:val="0"/>
          <w:numId w:val="13"/>
        </w:numPr>
        <w:spacing w:after="160"/>
      </w:pPr>
      <w:r>
        <w:t>Сокрытие структуры сети (частные адреса, сетевая топология и т. п.)</w:t>
      </w:r>
    </w:p>
    <w:p w:rsidR="008C70AA" w:rsidRPr="00526B19" w:rsidRDefault="00526B19" w:rsidP="008C70AA">
      <w:pPr>
        <w:rPr>
          <w:rFonts w:eastAsiaTheme="minorEastAsia" w:cstheme="minorBidi"/>
          <w:szCs w:val="21"/>
        </w:rPr>
      </w:pPr>
      <w:r>
        <w:rPr>
          <w:rFonts w:eastAsiaTheme="minorEastAsia" w:cstheme="minorBidi"/>
          <w:szCs w:val="21"/>
        </w:rPr>
        <w:t>В рамках данного дипломного проекта наиболее подходящим типом</w:t>
      </w:r>
      <w:r w:rsidRPr="00526B19">
        <w:rPr>
          <w:rFonts w:eastAsiaTheme="minorEastAsia" w:cstheme="minorBidi"/>
          <w:szCs w:val="21"/>
        </w:rPr>
        <w:t xml:space="preserve"> </w:t>
      </w:r>
      <w:r>
        <w:rPr>
          <w:rFonts w:eastAsiaTheme="minorEastAsia" w:cstheme="minorBidi"/>
          <w:szCs w:val="21"/>
          <w:lang w:val="en-US"/>
        </w:rPr>
        <w:t>SIP</w:t>
      </w:r>
      <w:r>
        <w:rPr>
          <w:rFonts w:eastAsiaTheme="minorEastAsia" w:cstheme="minorBidi"/>
          <w:szCs w:val="21"/>
        </w:rPr>
        <w:t xml:space="preserve"> сервера приложений будет </w:t>
      </w:r>
      <w:r>
        <w:rPr>
          <w:rFonts w:eastAsiaTheme="minorEastAsia" w:cstheme="minorBidi"/>
          <w:szCs w:val="21"/>
          <w:lang w:val="en-US"/>
        </w:rPr>
        <w:t>B</w:t>
      </w:r>
      <w:r w:rsidRPr="00526B19">
        <w:rPr>
          <w:rFonts w:eastAsiaTheme="minorEastAsia" w:cstheme="minorBidi"/>
          <w:szCs w:val="21"/>
        </w:rPr>
        <w:t>2</w:t>
      </w:r>
      <w:r>
        <w:rPr>
          <w:rFonts w:eastAsiaTheme="minorEastAsia" w:cstheme="minorBidi"/>
          <w:szCs w:val="21"/>
          <w:lang w:val="en-US"/>
        </w:rPr>
        <w:t>BUA</w:t>
      </w:r>
      <w:r>
        <w:rPr>
          <w:rFonts w:eastAsiaTheme="minorEastAsia" w:cstheme="minorBidi"/>
          <w:szCs w:val="21"/>
        </w:rPr>
        <w:t>, так как он дает наибольший контроль над диалогом.</w:t>
      </w:r>
    </w:p>
    <w:p w:rsidR="008E74DD" w:rsidRDefault="008E74DD" w:rsidP="008C70AA"/>
    <w:p w:rsidR="008C70AA" w:rsidRDefault="008C70AA" w:rsidP="00526B19">
      <w:pPr>
        <w:ind w:firstLine="0"/>
      </w:pPr>
    </w:p>
    <w:p w:rsidR="00526B19" w:rsidRDefault="00526B19" w:rsidP="00526B19">
      <w:pPr>
        <w:ind w:firstLine="0"/>
      </w:pPr>
    </w:p>
    <w:p w:rsidR="00526B19" w:rsidRDefault="00526B19" w:rsidP="00526B19">
      <w:pPr>
        <w:ind w:firstLine="0"/>
      </w:pPr>
    </w:p>
    <w:p w:rsidR="00526B19" w:rsidRDefault="00526B19" w:rsidP="00526B19">
      <w:pPr>
        <w:ind w:firstLine="0"/>
      </w:pPr>
    </w:p>
    <w:p w:rsidR="00526B19" w:rsidRPr="008C70AA" w:rsidRDefault="00526B19" w:rsidP="00526B19">
      <w:pPr>
        <w:ind w:firstLine="0"/>
      </w:pPr>
    </w:p>
    <w:p w:rsidR="008C70AA" w:rsidRDefault="0001285A" w:rsidP="00526B19">
      <w:pPr>
        <w:pStyle w:val="2"/>
        <w:spacing w:before="780" w:after="780"/>
      </w:pPr>
      <w:r w:rsidRPr="003D7269">
        <w:lastRenderedPageBreak/>
        <w:t xml:space="preserve">1.2 </w:t>
      </w:r>
      <w:bookmarkEnd w:id="3"/>
      <w:r w:rsidR="00127D43">
        <w:t>Функции и задачи объекта автоматизации</w:t>
      </w:r>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t xml:space="preserve">Предоставлять конечному пользователю мультимедийные услуги на базе протокола </w:t>
      </w:r>
      <w:r>
        <w:rPr>
          <w:lang w:val="en-US"/>
        </w:rPr>
        <w:t>SIP</w:t>
      </w:r>
      <w:r w:rsidRPr="00C160F3">
        <w:t>.</w:t>
      </w:r>
    </w:p>
    <w:p w:rsidR="0001285A" w:rsidRDefault="0001285A" w:rsidP="00E02E38">
      <w:pPr>
        <w:pStyle w:val="2"/>
        <w:spacing w:before="780" w:after="780"/>
      </w:pPr>
      <w:bookmarkStart w:id="4" w:name="_Toc390122927"/>
      <w:r w:rsidRPr="003D7269">
        <w:t xml:space="preserve">1.3 </w:t>
      </w:r>
      <w:bookmarkEnd w:id="4"/>
      <w:r w:rsidR="00D54E31">
        <w:t>Определение целесообразности автоматизации</w:t>
      </w:r>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666F59" w:rsidRDefault="00C87216" w:rsidP="00D54E31">
      <w:r>
        <w:t>Среди основных решений можно выделить</w:t>
      </w:r>
      <w:r w:rsidR="00666F59">
        <w:t>:</w:t>
      </w:r>
    </w:p>
    <w:p w:rsidR="00C87216" w:rsidRPr="00C87216" w:rsidRDefault="00C87216" w:rsidP="00C87216">
      <w:pPr>
        <w:pStyle w:val="Textbody"/>
        <w:rPr>
          <w:lang w:val="ru-RU"/>
        </w:rPr>
      </w:pPr>
    </w:p>
    <w:p w:rsidR="00C87216" w:rsidRDefault="00C87216" w:rsidP="00C87216">
      <w:proofErr w:type="spellStart"/>
      <w:proofErr w:type="gramStart"/>
      <w:r>
        <w:t>Asteris</w:t>
      </w:r>
      <w:proofErr w:type="spellEnd"/>
      <w:r>
        <w:t xml:space="preserve"> </w:t>
      </w:r>
      <w:r w:rsidRPr="000A2648">
        <w:t xml:space="preserve"> —</w:t>
      </w:r>
      <w:proofErr w:type="gramEnd"/>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0A2648" w:rsidRDefault="00C87216" w:rsidP="00C87216"/>
    <w:p w:rsidR="00C87216" w:rsidRPr="00C87216" w:rsidRDefault="00C87216" w:rsidP="00C87216">
      <w:pPr>
        <w:rPr>
          <w:lang w:val="en-US"/>
        </w:rPr>
      </w:pPr>
      <w:bookmarkStart w:id="5" w:name="__RefHeading__1365_720196000"/>
      <w:r w:rsidRPr="00C87216">
        <w:rPr>
          <w:lang w:val="en-US"/>
        </w:rPr>
        <w:t>Cisco Unified Communication Manager (</w:t>
      </w:r>
      <w:proofErr w:type="spellStart"/>
      <w:r w:rsidRPr="00C87216">
        <w:rPr>
          <w:lang w:val="en-US"/>
        </w:rPr>
        <w:t>CallManager</w:t>
      </w:r>
      <w:proofErr w:type="spellEnd"/>
      <w:r w:rsidRPr="00C87216">
        <w:rPr>
          <w:lang w:val="en-US"/>
        </w:rPr>
        <w:t>)</w:t>
      </w:r>
      <w:bookmarkEnd w:id="5"/>
      <w:r w:rsidRPr="00C87216">
        <w:rPr>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w:t>
      </w:r>
      <w:r w:rsidRPr="000A2648">
        <w:lastRenderedPageBreak/>
        <w:t xml:space="preserve">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C87216">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6" w:name="__RefHeading__1367_720196000"/>
    </w:p>
    <w:p w:rsidR="00C87216" w:rsidRDefault="00C87216" w:rsidP="00C87216"/>
    <w:p w:rsidR="00C87216" w:rsidRDefault="00C87216" w:rsidP="00C87216">
      <w:proofErr w:type="spellStart"/>
      <w:r>
        <w:t>Avaya</w:t>
      </w:r>
      <w:proofErr w:type="spellEnd"/>
      <w:r>
        <w:t xml:space="preserve"> IP </w:t>
      </w:r>
      <w:proofErr w:type="spellStart"/>
      <w:r>
        <w:t>Office</w:t>
      </w:r>
      <w:bookmarkEnd w:id="6"/>
      <w:proofErr w:type="spellEnd"/>
    </w:p>
    <w:p w:rsidR="00C87216" w:rsidRDefault="00C87216" w:rsidP="00C87216">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Default="00C87216" w:rsidP="00C87216"/>
    <w:p w:rsidR="00C87216" w:rsidRPr="00C87216" w:rsidRDefault="00C87216" w:rsidP="00C87216">
      <w:r>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t xml:space="preserve">, </w:t>
      </w:r>
      <w:proofErr w:type="gramStart"/>
      <w:r>
        <w:t xml:space="preserve">и </w:t>
      </w:r>
      <w:r w:rsidRPr="00666F59">
        <w:t xml:space="preserve"> </w:t>
      </w:r>
      <w:r>
        <w:t>использовано</w:t>
      </w:r>
      <w:proofErr w:type="gramEnd"/>
      <w:r>
        <w:t xml:space="preserve">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666F59" w:rsidRPr="00C87216" w:rsidRDefault="00DD19B6" w:rsidP="00DD19B6">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C87216" w:rsidRDefault="00C87216" w:rsidP="00D54E31"/>
    <w:p w:rsidR="00D54E31" w:rsidRDefault="00D54E31" w:rsidP="00D54E31">
      <w:r>
        <w:t>Целью автоматизации является улучшение работы главного специалиста. Разрабатываемое в рамках дипломного проектирования ПО позволит вести полноценный учет ПЭВМ, оргтехники и расх</w:t>
      </w:r>
      <w:bookmarkStart w:id="7" w:name="_GoBack"/>
      <w:bookmarkEnd w:id="7"/>
      <w:r>
        <w:t>одных материалов, максимально быстро обрабатывая информацию, и обеспечит:</w:t>
      </w:r>
    </w:p>
    <w:p w:rsidR="00D54E31" w:rsidRDefault="00B77FD4" w:rsidP="007027B2">
      <w:pPr>
        <w:pStyle w:val="af2"/>
        <w:numPr>
          <w:ilvl w:val="0"/>
          <w:numId w:val="7"/>
        </w:numPr>
        <w:tabs>
          <w:tab w:val="left" w:pos="1134"/>
        </w:tabs>
        <w:ind w:left="1134" w:hanging="283"/>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D54E31" w:rsidRDefault="00D54E31" w:rsidP="007027B2">
      <w:pPr>
        <w:pStyle w:val="af2"/>
        <w:numPr>
          <w:ilvl w:val="0"/>
          <w:numId w:val="7"/>
        </w:numPr>
        <w:tabs>
          <w:tab w:val="left" w:pos="1134"/>
        </w:tabs>
        <w:ind w:left="1134" w:hanging="283"/>
      </w:pPr>
      <w:proofErr w:type="gramStart"/>
      <w:r>
        <w:t>высокая</w:t>
      </w:r>
      <w:proofErr w:type="gramEnd"/>
      <w:r>
        <w:t xml:space="preserve"> надежность</w:t>
      </w:r>
      <w:r w:rsidRPr="00D54E31">
        <w:rPr>
          <w:lang w:val="en-US"/>
        </w:rPr>
        <w:t>;</w:t>
      </w:r>
    </w:p>
    <w:p w:rsidR="00D54E31" w:rsidRDefault="00D54E31" w:rsidP="007027B2">
      <w:pPr>
        <w:pStyle w:val="af2"/>
        <w:numPr>
          <w:ilvl w:val="0"/>
          <w:numId w:val="7"/>
        </w:numPr>
        <w:tabs>
          <w:tab w:val="left" w:pos="1134"/>
        </w:tabs>
        <w:ind w:left="1134" w:hanging="283"/>
      </w:pPr>
      <w:proofErr w:type="gramStart"/>
      <w:r>
        <w:t>п</w:t>
      </w:r>
      <w:r w:rsidRPr="00D54E31">
        <w:t>ростота</w:t>
      </w:r>
      <w:proofErr w:type="gramEnd"/>
      <w:r w:rsidRPr="00D54E31">
        <w:t xml:space="preserve"> при техническом обслуживании</w:t>
      </w:r>
      <w:r>
        <w:t>.</w:t>
      </w:r>
    </w:p>
    <w:p w:rsidR="00D54E31" w:rsidRDefault="00D54E31" w:rsidP="00D54E31">
      <w:r>
        <w:lastRenderedPageBreak/>
        <w:t>Внедрение ПО позволит значительно сократить трудоемкость обработки информации. Так как вся необходимая информация будет храниться в базе данных, главный специалист будет затрачивать гораздо меньше времени при поиске нужной информации, появится возможность формировать необходимые отчетные документы.</w:t>
      </w:r>
    </w:p>
    <w:p w:rsidR="00943E4E" w:rsidRDefault="00943E4E" w:rsidP="00D54E31">
      <w:r>
        <w:t>Вместо одного большого раздела, склад разделен по видам устройств. Такой подход позволит сэкономить пользователю много времени при работе с определенными устройствами. Многофункциональная панель управления позволит осуществить все функции, описанные в постановке задачи</w:t>
      </w:r>
      <w:r w:rsidR="00F1470B" w:rsidRPr="00F1470B">
        <w:t>[1]</w:t>
      </w:r>
      <w:r>
        <w:t>.</w:t>
      </w:r>
    </w:p>
    <w:p w:rsidR="00943E4E" w:rsidRDefault="00943E4E" w:rsidP="00D54E31">
      <w:r>
        <w:t xml:space="preserve">Одним кликом пользователь может отправить любое хранящееся устройство на складе в подразделение, и в случае необходимости вернуть его на склад. </w:t>
      </w:r>
    </w:p>
    <w:p w:rsidR="00D54E31" w:rsidRDefault="00D54E31" w:rsidP="00D54E31">
      <w:r>
        <w:t>Больше не потребуется вручную искать необходимые данные в огромных списках, так как появится возможность многокритериального поиска и сортировки по любым необходимым критериям.</w:t>
      </w:r>
    </w:p>
    <w:p w:rsidR="005E7466" w:rsidRPr="005E7466" w:rsidRDefault="005E7466" w:rsidP="005E7466">
      <w:pPr>
        <w:tabs>
          <w:tab w:val="left" w:pos="2010"/>
        </w:tabs>
      </w:pPr>
      <w:r>
        <w:t xml:space="preserve">Благодаря использованию современной СУБД </w:t>
      </w:r>
      <w:r>
        <w:rPr>
          <w:lang w:val="en-US"/>
        </w:rPr>
        <w:t>MySQL</w:t>
      </w:r>
      <w:r w:rsidRPr="005E7466">
        <w:t xml:space="preserve"> </w:t>
      </w:r>
      <w:r>
        <w:t>программное обеспечение будет обладать максимальным быстродействием. Так же включена возможность использования транзакций и различных запросов.</w:t>
      </w:r>
    </w:p>
    <w:p w:rsidR="00D54E31" w:rsidRDefault="00D54E31" w:rsidP="00D54E31">
      <w:pPr>
        <w:pStyle w:val="2"/>
        <w:spacing w:before="780" w:after="780"/>
      </w:pPr>
      <w:r w:rsidRPr="003D7269">
        <w:t>1.</w:t>
      </w:r>
      <w:r>
        <w:t>4</w:t>
      </w:r>
      <w:r w:rsidRPr="003D7269">
        <w:t xml:space="preserve"> </w:t>
      </w:r>
      <w:r>
        <w:t>Разработка вариантов автоматизации и выбор оптимального варианта</w:t>
      </w:r>
    </w:p>
    <w:p w:rsidR="00C160F3" w:rsidRPr="00C160F3" w:rsidRDefault="00C160F3" w:rsidP="00C160F3">
      <w:r>
        <w:t xml:space="preserve">Обосновать выбор </w:t>
      </w:r>
      <w:r>
        <w:rPr>
          <w:lang w:val="en-US"/>
        </w:rPr>
        <w:t>B</w:t>
      </w:r>
      <w:r w:rsidRPr="00C160F3">
        <w:t>2</w:t>
      </w:r>
      <w:r>
        <w:rPr>
          <w:lang w:val="en-US"/>
        </w:rPr>
        <w:t>BUA</w:t>
      </w:r>
      <w:r w:rsidRPr="00C160F3">
        <w:t xml:space="preserve">, а не </w:t>
      </w:r>
      <w:r>
        <w:rPr>
          <w:lang w:val="en-US"/>
        </w:rPr>
        <w:t>Proxy</w:t>
      </w:r>
      <w:r w:rsidRPr="00C160F3">
        <w:t>.</w:t>
      </w:r>
    </w:p>
    <w:p w:rsidR="00D54E31" w:rsidRDefault="00D54E31" w:rsidP="00D54E31">
      <w:r>
        <w:t>Разрабатываемое ПО будет состоять из базы данных и приложения. В Базе данных будет содержаться информация о ПЭВМ, комплектующих, оргтехнике, расходных материалах, в каком состоянии находятся расходные материалы (пустой либо заправлен).</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7027B2">
      <w:pPr>
        <w:pStyle w:val="af2"/>
        <w:numPr>
          <w:ilvl w:val="0"/>
          <w:numId w:val="5"/>
        </w:numPr>
        <w:ind w:left="1134" w:hanging="283"/>
      </w:pPr>
      <w:proofErr w:type="gramStart"/>
      <w:r>
        <w:t>и</w:t>
      </w:r>
      <w:r w:rsidR="00D54E31">
        <w:t>ерархическая</w:t>
      </w:r>
      <w:proofErr w:type="gramEnd"/>
      <w:r w:rsidR="00D54E31">
        <w:rPr>
          <w:lang w:val="en-US"/>
        </w:rPr>
        <w:t>;</w:t>
      </w:r>
    </w:p>
    <w:p w:rsidR="00D54E31" w:rsidRPr="00D54E31" w:rsidRDefault="00D54E31" w:rsidP="007027B2">
      <w:pPr>
        <w:pStyle w:val="af2"/>
        <w:numPr>
          <w:ilvl w:val="0"/>
          <w:numId w:val="5"/>
        </w:numPr>
        <w:ind w:left="1134" w:hanging="283"/>
      </w:pPr>
      <w:proofErr w:type="gramStart"/>
      <w:r>
        <w:t>сетевая</w:t>
      </w:r>
      <w:proofErr w:type="gramEnd"/>
      <w:r>
        <w:rPr>
          <w:lang w:val="en-US"/>
        </w:rPr>
        <w:t>;</w:t>
      </w:r>
    </w:p>
    <w:p w:rsidR="00D54E31" w:rsidRDefault="00D54E31" w:rsidP="007027B2">
      <w:pPr>
        <w:pStyle w:val="af2"/>
        <w:numPr>
          <w:ilvl w:val="0"/>
          <w:numId w:val="5"/>
        </w:numPr>
        <w:ind w:left="1134" w:hanging="283"/>
      </w:pPr>
      <w:proofErr w:type="gramStart"/>
      <w:r>
        <w:t>реляционная</w:t>
      </w:r>
      <w:proofErr w:type="gramEnd"/>
      <w:r>
        <w:t>.</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 xml:space="preserve">В дипломном проекте будет использоваться </w:t>
      </w:r>
      <w:proofErr w:type="gramStart"/>
      <w:r>
        <w:t>реляционная  модель</w:t>
      </w:r>
      <w:proofErr w:type="gramEnd"/>
      <w:r>
        <w:t xml:space="preserve">. Преимуществами этой модели можно считать отображение информации в наиболее простой для пользователей форме. Так же данная модель основана на развитом </w:t>
      </w:r>
      <w:r>
        <w:lastRenderedPageBreak/>
        <w:t>математическом аппарате, который позволяет достаточно лаконично описывать основные операции над данными.</w:t>
      </w:r>
    </w:p>
    <w:p w:rsidR="00D54E31" w:rsidRDefault="00E671B3" w:rsidP="00E671B3">
      <w:r>
        <w:t>Большую роль в разработке и функционировании любой системы играет архитектура. Существуют следующе виды архитектуры:</w:t>
      </w:r>
    </w:p>
    <w:p w:rsidR="00E671B3" w:rsidRDefault="00B77FD4" w:rsidP="007027B2">
      <w:pPr>
        <w:pStyle w:val="af2"/>
        <w:numPr>
          <w:ilvl w:val="0"/>
          <w:numId w:val="5"/>
        </w:numPr>
        <w:ind w:left="1134" w:hanging="283"/>
      </w:pPr>
      <w:proofErr w:type="gramStart"/>
      <w:r>
        <w:t>ф</w:t>
      </w:r>
      <w:r w:rsidR="00E671B3">
        <w:t>айл</w:t>
      </w:r>
      <w:proofErr w:type="gramEnd"/>
      <w:r w:rsidR="00E671B3">
        <w:t>-серверная</w:t>
      </w:r>
      <w:r w:rsidR="00E671B3">
        <w:rPr>
          <w:lang w:val="en-US"/>
        </w:rPr>
        <w:t>;</w:t>
      </w:r>
    </w:p>
    <w:p w:rsidR="00E671B3" w:rsidRPr="00E671B3" w:rsidRDefault="00E671B3" w:rsidP="007027B2">
      <w:pPr>
        <w:pStyle w:val="af2"/>
        <w:numPr>
          <w:ilvl w:val="0"/>
          <w:numId w:val="5"/>
        </w:numPr>
        <w:ind w:left="1134" w:hanging="283"/>
      </w:pPr>
      <w:proofErr w:type="gramStart"/>
      <w:r>
        <w:t>клиент</w:t>
      </w:r>
      <w:proofErr w:type="gramEnd"/>
      <w:r>
        <w:t>-серверная</w:t>
      </w:r>
      <w:r>
        <w:rPr>
          <w:lang w:val="en-US"/>
        </w:rPr>
        <w:t>;</w:t>
      </w:r>
    </w:p>
    <w:p w:rsidR="00E671B3" w:rsidRPr="00D54E31" w:rsidRDefault="00E671B3" w:rsidP="007027B2">
      <w:pPr>
        <w:pStyle w:val="af2"/>
        <w:numPr>
          <w:ilvl w:val="0"/>
          <w:numId w:val="5"/>
        </w:numPr>
        <w:ind w:left="1134" w:hanging="283"/>
      </w:pPr>
      <w:proofErr w:type="gramStart"/>
      <w:r>
        <w:t>локальная</w:t>
      </w:r>
      <w:proofErr w:type="gramEnd"/>
      <w:r>
        <w:t>.</w:t>
      </w:r>
    </w:p>
    <w:p w:rsidR="00E671B3" w:rsidRDefault="00E671B3" w:rsidP="00E671B3">
      <w:r>
        <w:t>В дипломном проекте будет использоваться клиент-серверная архитектура, так как она считается самой эффективной. Такая архитектура предполагает наличие распределенной базы данных и компьютерной сети.</w:t>
      </w:r>
    </w:p>
    <w:p w:rsidR="00E671B3" w:rsidRDefault="00E671B3" w:rsidP="00E671B3">
      <w:r>
        <w:t>Сервером называется компьютер либо программа, управляющий ресурсом. Клиентом – компьютер (программа), использующий ресурс.</w:t>
      </w:r>
    </w:p>
    <w:p w:rsidR="00E671B3" w:rsidRDefault="00E671B3" w:rsidP="00E671B3">
      <w:r>
        <w:t>Если используется архитектура файл-</w:t>
      </w:r>
      <w:proofErr w:type="gramStart"/>
      <w:r>
        <w:t>серверная,  то</w:t>
      </w:r>
      <w:proofErr w:type="gramEnd"/>
      <w:r>
        <w:t xml:space="preserve"> управлением данных занимается клиент и использует свою копию данных.</w:t>
      </w:r>
      <w:r w:rsidR="00B13EEC">
        <w:t xml:space="preserve"> Однако при использовании такой архитектуры возникают такие недостатки, как большая загрузка локальной сети при передаче данных. Значительно понижается скорость обраб</w:t>
      </w:r>
      <w:r w:rsidR="00472D0B">
        <w:t>отки и представления информации. Существенно возрастают требования к ресурсам компьютера.</w:t>
      </w:r>
    </w:p>
    <w:p w:rsidR="00472D0B" w:rsidRDefault="00472D0B" w:rsidP="00E671B3">
      <w:r>
        <w:t>Но так как при разработке будет использоваться клиент-серверная архитектура, этих недостатков можно избежать.</w:t>
      </w:r>
    </w:p>
    <w:p w:rsidR="00D54E31" w:rsidRDefault="00E671B3" w:rsidP="00D54E31">
      <w:r w:rsidRPr="00E671B3">
        <w:t>Архитектура АС представлена на рисунке 2.1.</w:t>
      </w:r>
    </w:p>
    <w:p w:rsidR="00D54E31" w:rsidRDefault="00E671B3" w:rsidP="00E671B3">
      <w:pPr>
        <w:jc w:val="center"/>
      </w:pPr>
      <w:r>
        <w:rPr>
          <w:noProof/>
          <w:snapToGrid/>
          <w:lang w:eastAsia="ru-RU"/>
        </w:rPr>
        <w:drawing>
          <wp:inline distT="0" distB="0" distL="0" distR="0">
            <wp:extent cx="5248275" cy="1742709"/>
            <wp:effectExtent l="0" t="0" r="0" b="0"/>
            <wp:docPr id="3" name="Рисунок 3" descr="D:\Универ\Мой диплом\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D:\Универ\Мой диплом\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1742709"/>
                    </a:xfrm>
                    <a:prstGeom prst="rect">
                      <a:avLst/>
                    </a:prstGeom>
                    <a:noFill/>
                    <a:ln>
                      <a:noFill/>
                    </a:ln>
                  </pic:spPr>
                </pic:pic>
              </a:graphicData>
            </a:graphic>
          </wp:inline>
        </w:drawing>
      </w:r>
    </w:p>
    <w:p w:rsidR="00EA7C21" w:rsidRDefault="00EA7C21" w:rsidP="00EA7C21">
      <w:pPr>
        <w:jc w:val="center"/>
      </w:pPr>
      <w:r>
        <w:t xml:space="preserve">Рисунок </w:t>
      </w:r>
      <w:r w:rsidR="008C7F36">
        <w:t>1</w:t>
      </w:r>
      <w:r>
        <w:t>.</w:t>
      </w:r>
      <w:r w:rsidR="008C7F36">
        <w:t>2</w:t>
      </w:r>
      <w:r>
        <w:t xml:space="preserve"> – Структура АС</w:t>
      </w:r>
    </w:p>
    <w:p w:rsidR="00EA7C21" w:rsidRPr="0085098F" w:rsidRDefault="00EA7C21" w:rsidP="00EA7C21">
      <w:pPr>
        <w:jc w:val="center"/>
        <w:rPr>
          <w:noProof/>
        </w:rPr>
      </w:pPr>
    </w:p>
    <w:p w:rsidR="00EA7C21" w:rsidRDefault="00EA7C21" w:rsidP="00EA7C21">
      <w:r>
        <w:t>После выбора архитектуры необходимо выбрать СУБД. Под СУБД понимается комплекс программных и лингвистических средств общего или специального назначения, обеспечивающих управление созданием и использованием баз данных.</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EA7C21" w:rsidRDefault="00EA7C21" w:rsidP="00EA7C21">
      <w:r>
        <w:lastRenderedPageBreak/>
        <w:t>Наличие языка запросов позволяет устранить присущие файловым системам ограничения, при которых пользователям приходится иметь дело только с фиксированным набором запросов или постоянно возрастающим количеством программ, что порождает другие, более сложные проблемы управления программным обеспечением.</w:t>
      </w:r>
    </w:p>
    <w:p w:rsidR="00D54E31" w:rsidRDefault="00EA7C21" w:rsidP="00EA7C21">
      <w:r>
        <w:t xml:space="preserve"> Наиболее распространенным типом непроцедурного языка является язык структурированных запросов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SQL), который в настоящее время определяется специальным стандартом и фактически является обязательным языком для любых реляционных СУБД.</w:t>
      </w:r>
    </w:p>
    <w:p w:rsidR="00D54E31" w:rsidRPr="00720EF1" w:rsidRDefault="00720EF1" w:rsidP="00D54E31">
      <w:r>
        <w:t>Одним из типов объектов, из которых состоят базы данных, являются таблицы. В основе любой реляционной базы данных лежит связь между таблицами. Это немаловажный фактор, так как только при наличии связи возможно из множества небольших фрагментов сделать нечто единое.</w:t>
      </w:r>
    </w:p>
    <w:p w:rsidR="00D54E31" w:rsidRDefault="00720EF1" w:rsidP="00D54E31">
      <w:r>
        <w:t xml:space="preserve">В качестве СУБД была выбрана </w:t>
      </w:r>
      <w:r>
        <w:rPr>
          <w:lang w:val="en-US"/>
        </w:rPr>
        <w:t>MySQL</w:t>
      </w:r>
      <w:r>
        <w:t xml:space="preserve">, так как она является очень гибкой и обладает </w:t>
      </w:r>
      <w:r w:rsidR="00564806">
        <w:t>хорошим</w:t>
      </w:r>
      <w:r>
        <w:t xml:space="preserve"> функционалом.</w:t>
      </w:r>
      <w:r w:rsidR="006B78F5">
        <w:t xml:space="preserve"> Она подходит к архитектуре клиент-сервер, располагается на сервере вместе с базой данных и непосредственно осуществляет доступ к базе данных.</w:t>
      </w:r>
    </w:p>
    <w:p w:rsidR="006B78F5" w:rsidRPr="00720EF1" w:rsidRDefault="006B78F5" w:rsidP="00D54E31">
      <w:r>
        <w:t>Любой клиентский запрос на обработку данных будет обрабатываться централизованно.</w:t>
      </w:r>
      <w:r w:rsidR="00C423B1">
        <w:t xml:space="preserve"> Однако такой подход требует повышенных требований к серверу, благодаря которому нагрузка на локальную сеть будет минимальной и возрастет безопасность системы</w:t>
      </w:r>
    </w:p>
    <w:p w:rsidR="00EA7C21" w:rsidRDefault="00EA7C21" w:rsidP="00EA7C21">
      <w:pPr>
        <w:pStyle w:val="2"/>
        <w:spacing w:before="780" w:after="780"/>
      </w:pPr>
      <w:r w:rsidRPr="003D7269">
        <w:t>1.</w:t>
      </w:r>
      <w:r>
        <w:t>5</w:t>
      </w:r>
      <w:r w:rsidRPr="003D7269">
        <w:t xml:space="preserve"> </w:t>
      </w:r>
      <w:r>
        <w:t>Постановка задачи на создание системы</w:t>
      </w:r>
    </w:p>
    <w:p w:rsidR="00D54E31" w:rsidRDefault="00EA7C21" w:rsidP="00D54E31">
      <w:r w:rsidRPr="00EA7C21">
        <w:t>Разрабатываемое ПО должно состоять из БД, в которой будет храниться вся информация о ПЭВМ, комплектующих, оргтехнике, расходных материалах. А так же из программного комплекса, который должен включать:</w:t>
      </w:r>
    </w:p>
    <w:p w:rsidR="00EA7C21" w:rsidRDefault="00EA7C21" w:rsidP="007027B2">
      <w:pPr>
        <w:pStyle w:val="af2"/>
        <w:numPr>
          <w:ilvl w:val="0"/>
          <w:numId w:val="5"/>
        </w:numPr>
      </w:pPr>
      <w:proofErr w:type="gramStart"/>
      <w:r>
        <w:t>учет</w:t>
      </w:r>
      <w:proofErr w:type="gramEnd"/>
      <w:r>
        <w:t xml:space="preserve"> комплектующих ПЭВМ на складе;</w:t>
      </w:r>
    </w:p>
    <w:p w:rsidR="00EA7C21" w:rsidRDefault="00EA7C21" w:rsidP="007027B2">
      <w:pPr>
        <w:pStyle w:val="af2"/>
        <w:numPr>
          <w:ilvl w:val="0"/>
          <w:numId w:val="5"/>
        </w:numPr>
      </w:pPr>
      <w:proofErr w:type="gramStart"/>
      <w:r>
        <w:t>учет</w:t>
      </w:r>
      <w:proofErr w:type="gramEnd"/>
      <w:r>
        <w:t xml:space="preserve"> оргтехники на складе;</w:t>
      </w:r>
    </w:p>
    <w:p w:rsidR="00EA7C21" w:rsidRDefault="00EA7C21" w:rsidP="007027B2">
      <w:pPr>
        <w:pStyle w:val="af2"/>
        <w:numPr>
          <w:ilvl w:val="0"/>
          <w:numId w:val="5"/>
        </w:numPr>
      </w:pPr>
      <w:proofErr w:type="gramStart"/>
      <w:r>
        <w:t>учет</w:t>
      </w:r>
      <w:proofErr w:type="gramEnd"/>
      <w:r>
        <w:t xml:space="preserve"> расходных материалов на складе;</w:t>
      </w:r>
    </w:p>
    <w:p w:rsidR="00EA7C21" w:rsidRDefault="00EA7C21" w:rsidP="007027B2">
      <w:pPr>
        <w:pStyle w:val="af2"/>
        <w:numPr>
          <w:ilvl w:val="0"/>
          <w:numId w:val="5"/>
        </w:numPr>
      </w:pPr>
      <w:proofErr w:type="gramStart"/>
      <w:r>
        <w:t>учет</w:t>
      </w:r>
      <w:proofErr w:type="gramEnd"/>
      <w:r>
        <w:t xml:space="preserve"> комплектующих ПЭВМ на объектах Главного управления Минфина;</w:t>
      </w:r>
    </w:p>
    <w:p w:rsidR="00EA7C21" w:rsidRDefault="00EA7C21" w:rsidP="007027B2">
      <w:pPr>
        <w:pStyle w:val="af2"/>
        <w:numPr>
          <w:ilvl w:val="0"/>
          <w:numId w:val="5"/>
        </w:numPr>
      </w:pPr>
      <w:proofErr w:type="gramStart"/>
      <w:r>
        <w:t>учет</w:t>
      </w:r>
      <w:proofErr w:type="gramEnd"/>
      <w:r>
        <w:t xml:space="preserve"> оргтехники на объектах Главного управления Минфина;</w:t>
      </w:r>
    </w:p>
    <w:p w:rsidR="00EA7C21" w:rsidRDefault="00EA7C21" w:rsidP="007027B2">
      <w:pPr>
        <w:pStyle w:val="af2"/>
        <w:numPr>
          <w:ilvl w:val="0"/>
          <w:numId w:val="5"/>
        </w:numPr>
      </w:pPr>
      <w:proofErr w:type="gramStart"/>
      <w:r>
        <w:t>учет</w:t>
      </w:r>
      <w:proofErr w:type="gramEnd"/>
      <w:r>
        <w:t xml:space="preserve"> расходных материалов на объектах Главного управления Минфина;</w:t>
      </w:r>
    </w:p>
    <w:p w:rsidR="00EA7C21" w:rsidRDefault="00EA7C21" w:rsidP="007027B2">
      <w:pPr>
        <w:pStyle w:val="af2"/>
        <w:numPr>
          <w:ilvl w:val="0"/>
          <w:numId w:val="5"/>
        </w:numPr>
      </w:pPr>
      <w:proofErr w:type="gramStart"/>
      <w:r>
        <w:t>учет</w:t>
      </w:r>
      <w:proofErr w:type="gramEnd"/>
      <w:r>
        <w:t xml:space="preserve"> состояния расходных материалов;</w:t>
      </w:r>
    </w:p>
    <w:p w:rsidR="00EA7C21" w:rsidRPr="00EA7C21" w:rsidRDefault="00EA7C21" w:rsidP="007027B2">
      <w:pPr>
        <w:pStyle w:val="af2"/>
        <w:numPr>
          <w:ilvl w:val="0"/>
          <w:numId w:val="5"/>
        </w:numPr>
      </w:pPr>
      <w:proofErr w:type="gramStart"/>
      <w:r>
        <w:t>организация</w:t>
      </w:r>
      <w:proofErr w:type="gramEnd"/>
      <w:r>
        <w:t xml:space="preserve"> поиска устройств на складе</w:t>
      </w:r>
      <w:r w:rsidRPr="00EA7C21">
        <w:t>;</w:t>
      </w:r>
    </w:p>
    <w:p w:rsidR="00EA7C21" w:rsidRPr="00EA7C21" w:rsidRDefault="00EA7C21" w:rsidP="007027B2">
      <w:pPr>
        <w:pStyle w:val="af2"/>
        <w:numPr>
          <w:ilvl w:val="0"/>
          <w:numId w:val="5"/>
        </w:numPr>
      </w:pPr>
      <w:proofErr w:type="gramStart"/>
      <w:r>
        <w:lastRenderedPageBreak/>
        <w:t>организация</w:t>
      </w:r>
      <w:proofErr w:type="gramEnd"/>
      <w:r>
        <w:t xml:space="preserve"> поиска устройств на объектах Главного управления Минфина</w:t>
      </w:r>
      <w:r w:rsidRPr="00EA7C21">
        <w:t>;</w:t>
      </w:r>
    </w:p>
    <w:p w:rsidR="00EA7C21" w:rsidRPr="00D54E31" w:rsidRDefault="00EA7C21" w:rsidP="007027B2">
      <w:pPr>
        <w:pStyle w:val="af2"/>
        <w:numPr>
          <w:ilvl w:val="0"/>
          <w:numId w:val="5"/>
        </w:numPr>
      </w:pPr>
      <w:proofErr w:type="gramStart"/>
      <w:r>
        <w:t>формирование</w:t>
      </w:r>
      <w:proofErr w:type="gramEnd"/>
      <w:r>
        <w:t xml:space="preserve"> отчетных документов.</w:t>
      </w:r>
    </w:p>
    <w:p w:rsidR="00EA7C21" w:rsidRDefault="00EA7C21" w:rsidP="00D54E31">
      <w:r w:rsidRPr="00EA7C21">
        <w:t>Эксплуатационные характеристики для системы следующие:</w:t>
      </w:r>
    </w:p>
    <w:p w:rsidR="00EA7C21" w:rsidRDefault="00B44BDC" w:rsidP="007027B2">
      <w:pPr>
        <w:pStyle w:val="af2"/>
        <w:numPr>
          <w:ilvl w:val="0"/>
          <w:numId w:val="5"/>
        </w:numPr>
      </w:pPr>
      <w:proofErr w:type="gramStart"/>
      <w:r>
        <w:t>д</w:t>
      </w:r>
      <w:r w:rsidR="00EA7C21">
        <w:t>оступ</w:t>
      </w:r>
      <w:proofErr w:type="gramEnd"/>
      <w:r w:rsidR="00EA7C21">
        <w:t xml:space="preserve"> системе осуществляется только после ввода пароля;</w:t>
      </w:r>
    </w:p>
    <w:p w:rsidR="00EA7C21" w:rsidRDefault="00EA7C21" w:rsidP="007027B2">
      <w:pPr>
        <w:pStyle w:val="af2"/>
        <w:numPr>
          <w:ilvl w:val="0"/>
          <w:numId w:val="5"/>
        </w:numPr>
      </w:pPr>
      <w:proofErr w:type="gramStart"/>
      <w:r>
        <w:t>времена</w:t>
      </w:r>
      <w:proofErr w:type="gramEnd"/>
      <w:r>
        <w:t xml:space="preserve"> отклика на запрос не  должно превышать 6 секунд;</w:t>
      </w:r>
    </w:p>
    <w:p w:rsidR="00EA7C21" w:rsidRDefault="00EA7C21" w:rsidP="007027B2">
      <w:pPr>
        <w:pStyle w:val="af2"/>
        <w:numPr>
          <w:ilvl w:val="0"/>
          <w:numId w:val="5"/>
        </w:numPr>
      </w:pPr>
      <w:proofErr w:type="gramStart"/>
      <w:r>
        <w:t>время</w:t>
      </w:r>
      <w:proofErr w:type="gramEnd"/>
      <w:r>
        <w:t xml:space="preserve"> восстановления БД не должно превышать одни сутки;</w:t>
      </w:r>
    </w:p>
    <w:p w:rsidR="00EA7C21" w:rsidRDefault="00EA7C21" w:rsidP="007027B2">
      <w:pPr>
        <w:pStyle w:val="af2"/>
        <w:numPr>
          <w:ilvl w:val="0"/>
          <w:numId w:val="5"/>
        </w:numPr>
      </w:pPr>
      <w:proofErr w:type="gramStart"/>
      <w:r>
        <w:t>операционная</w:t>
      </w:r>
      <w:proofErr w:type="gramEnd"/>
      <w:r>
        <w:t xml:space="preserve"> система WINDOWS 95/98/NT/2000/</w:t>
      </w:r>
      <w:proofErr w:type="spellStart"/>
      <w:r>
        <w:t>xp</w:t>
      </w:r>
      <w:proofErr w:type="spellEnd"/>
      <w:r>
        <w:t>/7;</w:t>
      </w:r>
    </w:p>
    <w:p w:rsidR="00EA7C21" w:rsidRDefault="00EA7C21" w:rsidP="007027B2">
      <w:pPr>
        <w:pStyle w:val="af2"/>
        <w:numPr>
          <w:ilvl w:val="0"/>
          <w:numId w:val="5"/>
        </w:numPr>
      </w:pPr>
      <w:proofErr w:type="gramStart"/>
      <w:r>
        <w:t>наличие</w:t>
      </w:r>
      <w:proofErr w:type="gramEnd"/>
      <w:r>
        <w:t xml:space="preserve"> локального сервера </w:t>
      </w:r>
      <w:proofErr w:type="spellStart"/>
      <w:r>
        <w:t>Apache</w:t>
      </w:r>
      <w:proofErr w:type="spellEnd"/>
      <w:r>
        <w:t>/</w:t>
      </w:r>
      <w:proofErr w:type="spellStart"/>
      <w:r>
        <w:rPr>
          <w:lang w:val="en-US"/>
        </w:rPr>
        <w:t>Denwer</w:t>
      </w:r>
      <w:proofErr w:type="spellEnd"/>
      <w:r w:rsidRPr="00EA7C21">
        <w:t>.</w:t>
      </w:r>
    </w:p>
    <w:p w:rsidR="00EA7C21" w:rsidRDefault="00EA7C21" w:rsidP="007027B2">
      <w:pPr>
        <w:pStyle w:val="af2"/>
        <w:numPr>
          <w:ilvl w:val="0"/>
          <w:numId w:val="5"/>
        </w:numPr>
      </w:pPr>
      <w:proofErr w:type="gramStart"/>
      <w:r>
        <w:t>размер  необходимой</w:t>
      </w:r>
      <w:proofErr w:type="gramEnd"/>
      <w:r>
        <w:t xml:space="preserve"> оперативной памяти 512 Мб и более;</w:t>
      </w:r>
    </w:p>
    <w:p w:rsidR="00EA7C21" w:rsidRDefault="00EA7C21" w:rsidP="007027B2">
      <w:pPr>
        <w:pStyle w:val="af2"/>
        <w:numPr>
          <w:ilvl w:val="0"/>
          <w:numId w:val="5"/>
        </w:numPr>
      </w:pPr>
      <w:proofErr w:type="gramStart"/>
      <w:r>
        <w:t>процессор</w:t>
      </w:r>
      <w:proofErr w:type="gramEnd"/>
      <w:r>
        <w:t xml:space="preserve"> не ниже </w:t>
      </w:r>
      <w:proofErr w:type="spellStart"/>
      <w:r>
        <w:t>Pentium</w:t>
      </w:r>
      <w:proofErr w:type="spellEnd"/>
      <w:r>
        <w:t xml:space="preserve"> 2(1,2 </w:t>
      </w:r>
      <w:proofErr w:type="spellStart"/>
      <w:r>
        <w:t>Ghz</w:t>
      </w:r>
      <w:proofErr w:type="spellEnd"/>
      <w:r>
        <w:t>);</w:t>
      </w:r>
    </w:p>
    <w:p w:rsidR="00EA7C21" w:rsidRDefault="00EA7C21" w:rsidP="007027B2">
      <w:pPr>
        <w:pStyle w:val="af2"/>
        <w:numPr>
          <w:ilvl w:val="0"/>
          <w:numId w:val="5"/>
        </w:numPr>
      </w:pPr>
      <w:proofErr w:type="gramStart"/>
      <w:r>
        <w:t>мышь</w:t>
      </w:r>
      <w:proofErr w:type="gramEnd"/>
      <w:r>
        <w:t>;</w:t>
      </w:r>
    </w:p>
    <w:p w:rsidR="00EA7C21" w:rsidRPr="00D54E31" w:rsidRDefault="00EA7C21" w:rsidP="007027B2">
      <w:pPr>
        <w:pStyle w:val="af2"/>
        <w:numPr>
          <w:ilvl w:val="0"/>
          <w:numId w:val="5"/>
        </w:numPr>
      </w:pPr>
      <w:proofErr w:type="gramStart"/>
      <w:r>
        <w:t>клавиатура</w:t>
      </w:r>
      <w:proofErr w:type="gramEnd"/>
      <w:r>
        <w:t>.</w:t>
      </w:r>
    </w:p>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01285A" w:rsidRDefault="009260A1" w:rsidP="00E02E38">
      <w:pPr>
        <w:pStyle w:val="1"/>
        <w:spacing w:after="520"/>
      </w:pPr>
      <w:bookmarkStart w:id="8" w:name="_Toc390122928"/>
      <w:r>
        <w:t xml:space="preserve">2 </w:t>
      </w:r>
      <w:bookmarkEnd w:id="8"/>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F10C3B" w:rsidRDefault="007C7BB0" w:rsidP="00F10C3B">
      <w:r>
        <w:t>Системой можно считать множество элементов, которые находятся в связях друг с другом и образуют единое целое. Система обладает огромным преимуществом над отдельными элементами, так как позволяет решать намного большее количество задач, непосильных для отдельных модулей.</w:t>
      </w:r>
    </w:p>
    <w:p w:rsidR="007C7BB0" w:rsidRDefault="007C7BB0" w:rsidP="00F10C3B">
      <w:r>
        <w:t>На рисунке 2.1 изображена общая структура системы.</w:t>
      </w:r>
    </w:p>
    <w:p w:rsidR="00DF25C9" w:rsidRDefault="00133A6A" w:rsidP="00F10C3B">
      <w:r>
        <w:rPr>
          <w:noProof/>
          <w:snapToGrid/>
          <w:lang w:eastAsia="ru-RU"/>
        </w:rPr>
        <w:pict>
          <v:group id="_x0000_s1654" style="position:absolute;left:0;text-align:left;margin-left:43.85pt;margin-top:13.3pt;width:344.25pt;height:276pt;z-index:251763712" coordorigin="2295,5085" coordsize="6885,5520">
            <v:rect id="_x0000_s1636" style="position:absolute;left:5340;top:5085;width:1995;height:510">
              <v:textbox>
                <w:txbxContent>
                  <w:p w:rsidR="008E74DD" w:rsidRDefault="008E74DD" w:rsidP="007C7BB0">
                    <w:pPr>
                      <w:ind w:firstLine="0"/>
                      <w:jc w:val="center"/>
                    </w:pPr>
                    <w:r>
                      <w:t>Пользователь</w:t>
                    </w:r>
                  </w:p>
                </w:txbxContent>
              </v:textbox>
            </v:rect>
            <v:shapetype id="_x0000_t32" coordsize="21600,21600" o:spt="32" o:oned="t" path="m,l21600,21600e" filled="f">
              <v:path arrowok="t" fillok="f" o:connecttype="none"/>
              <o:lock v:ext="edit" shapetype="t"/>
            </v:shapetype>
            <v:shape id="_x0000_s1637" type="#_x0000_t32" style="position:absolute;left:6300;top:5595;width:0;height:525" o:connectortype="straight">
              <v:stroke startarrow="block" endarrow="block"/>
            </v:shape>
            <v:rect id="_x0000_s1639" style="position:absolute;left:5010;top:6120;width:2715;height:510">
              <v:textbox style="mso-next-textbox:#_x0000_s1639">
                <w:txbxContent>
                  <w:p w:rsidR="008E74DD" w:rsidRDefault="008E74DD" w:rsidP="00BA4EF5">
                    <w:pPr>
                      <w:ind w:firstLine="0"/>
                      <w:jc w:val="center"/>
                    </w:pPr>
                    <w:r>
                      <w:t>Локальная сеть</w:t>
                    </w:r>
                  </w:p>
                </w:txbxContent>
              </v:textbox>
            </v:rect>
            <v:rect id="_x0000_s1642" style="position:absolute;left:3900;top:7275;width:2010;height:1140">
              <v:textbox style="mso-next-textbox:#_x0000_s1642">
                <w:txbxContent>
                  <w:p w:rsidR="008E74DD" w:rsidRDefault="008E74DD" w:rsidP="00BA4EF5">
                    <w:pPr>
                      <w:ind w:firstLine="0"/>
                      <w:jc w:val="center"/>
                    </w:pPr>
                  </w:p>
                  <w:p w:rsidR="008E74DD" w:rsidRDefault="008E74DD" w:rsidP="00BA4EF5">
                    <w:pPr>
                      <w:ind w:firstLine="0"/>
                      <w:jc w:val="center"/>
                    </w:pPr>
                    <w:r>
                      <w:t>Контроллер</w:t>
                    </w:r>
                  </w:p>
                </w:txbxContent>
              </v:textbox>
            </v:rect>
            <v:rect id="_x0000_s1643" style="position:absolute;left:7199;top:7275;width:1981;height:1140">
              <v:textbox style="mso-next-textbox:#_x0000_s1643">
                <w:txbxContent>
                  <w:p w:rsidR="008E74DD" w:rsidRDefault="008E74DD" w:rsidP="00BA4EF5">
                    <w:pPr>
                      <w:ind w:firstLine="0"/>
                      <w:jc w:val="center"/>
                    </w:pPr>
                  </w:p>
                  <w:p w:rsidR="008E74DD" w:rsidRDefault="008E74DD" w:rsidP="00BA4EF5">
                    <w:pPr>
                      <w:ind w:firstLine="0"/>
                      <w:jc w:val="center"/>
                    </w:pPr>
                    <w:r>
                      <w:t>Представление</w:t>
                    </w:r>
                  </w:p>
                </w:txbxContent>
              </v:textbox>
            </v:rect>
            <v:rect id="_x0000_s1645" style="position:absolute;left:5625;top:9150;width:2010;height:1140">
              <v:textbox style="mso-next-textbox:#_x0000_s1645">
                <w:txbxContent>
                  <w:p w:rsidR="008E74DD" w:rsidRDefault="008E74DD" w:rsidP="00BA4EF5">
                    <w:pPr>
                      <w:ind w:firstLine="0"/>
                      <w:jc w:val="center"/>
                    </w:pPr>
                  </w:p>
                  <w:p w:rsidR="008E74DD" w:rsidRDefault="008E74DD" w:rsidP="00BA4EF5">
                    <w:pPr>
                      <w:ind w:firstLine="0"/>
                      <w:jc w:val="center"/>
                    </w:pPr>
                    <w:r>
                      <w:t>Модель</w:t>
                    </w:r>
                  </w:p>
                </w:txbxContent>
              </v:textbox>
            </v:rect>
            <v:shape id="_x0000_s1646" type="#_x0000_t32" style="position:absolute;left:4905;top:6630;width:1095;height:645;flip:x" o:connectortype="straight">
              <v:stroke endarrow="block"/>
            </v:shape>
            <v:shape id="_x0000_s1647" type="#_x0000_t32" style="position:absolute;left:6749;top:6630;width:1366;height:645;flip:x y" o:connectortype="straight">
              <v:stroke endarrow="block"/>
            </v:shape>
            <v:shape id="_x0000_s1648" type="#_x0000_t32" style="position:absolute;left:4905;top:8415;width:1395;height:735" o:connectortype="straight">
              <v:stroke endarrow="block"/>
            </v:shape>
            <v:shape id="_x0000_s1649" type="#_x0000_t32" style="position:absolute;left:6749;top:8415;width:1486;height:735;flip:y"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2295;top:8865;width:1830;height:1740">
              <v:textbox>
                <w:txbxContent>
                  <w:p w:rsidR="008E74DD" w:rsidRDefault="008E74DD" w:rsidP="00BA4EF5">
                    <w:pPr>
                      <w:ind w:firstLine="0"/>
                      <w:jc w:val="center"/>
                    </w:pPr>
                  </w:p>
                  <w:p w:rsidR="008E74DD" w:rsidRDefault="008E74DD" w:rsidP="00BA4EF5">
                    <w:pPr>
                      <w:ind w:firstLine="0"/>
                      <w:jc w:val="center"/>
                    </w:pPr>
                    <w:r>
                      <w:t>База данных</w:t>
                    </w:r>
                  </w:p>
                </w:txbxContent>
              </v:textbox>
            </v:shape>
            <v:shape id="_x0000_s1652" type="#_x0000_t32" style="position:absolute;left:4125;top:9720;width:1500;height:1;flip:x" o:connectortype="straight">
              <v:stroke startarrow="block" endarrow="block"/>
            </v:shape>
            <v:shape id="_x0000_s1653" type="#_x0000_t32" style="position:absolute;left:5910;top:7800;width:1289;height:0" o:connectortype="straight">
              <v:stroke dashstyle="dash" endarrow="block"/>
            </v:shape>
          </v:group>
        </w:pict>
      </w:r>
    </w:p>
    <w:p w:rsidR="00DF25C9" w:rsidRDefault="00DF25C9" w:rsidP="00F10C3B"/>
    <w:p w:rsidR="00DF25C9" w:rsidRDefault="00DF25C9" w:rsidP="00F10C3B"/>
    <w:p w:rsidR="00DF25C9" w:rsidRDefault="00DF25C9" w:rsidP="00F10C3B"/>
    <w:p w:rsidR="00DF25C9" w:rsidRDefault="00DF25C9" w:rsidP="00F10C3B"/>
    <w:p w:rsidR="00DF25C9" w:rsidRDefault="00DF25C9"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DF25C9" w:rsidRDefault="007C7BB0" w:rsidP="007C7BB0">
      <w:pPr>
        <w:jc w:val="cente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DF25C9" w:rsidRDefault="00DF25C9" w:rsidP="00F10C3B"/>
    <w:p w:rsidR="00DF25C9" w:rsidRDefault="003C45FF" w:rsidP="00F10C3B">
      <w:r>
        <w:t xml:space="preserve">Программное обеспечение имеет архитектуру, реализованную при помощи шаблона </w:t>
      </w:r>
      <w:proofErr w:type="gramStart"/>
      <w:r>
        <w:t xml:space="preserve">проектирования  </w:t>
      </w:r>
      <w:r>
        <w:rPr>
          <w:lang w:val="en-US"/>
        </w:rPr>
        <w:t>MVC</w:t>
      </w:r>
      <w:proofErr w:type="gramEnd"/>
      <w:r w:rsidR="00E47785">
        <w:t xml:space="preserve"> </w:t>
      </w:r>
      <w:r>
        <w:t>(</w:t>
      </w:r>
      <w:r>
        <w:rPr>
          <w:lang w:val="en-US"/>
        </w:rPr>
        <w:t>Model</w:t>
      </w:r>
      <w:r w:rsidRPr="003C45FF">
        <w:t>-</w:t>
      </w:r>
      <w:r>
        <w:rPr>
          <w:lang w:val="en-US"/>
        </w:rPr>
        <w:t>View</w:t>
      </w:r>
      <w:r w:rsidRPr="003C45FF">
        <w:t>-</w:t>
      </w:r>
      <w:r>
        <w:rPr>
          <w:lang w:val="en-US"/>
        </w:rPr>
        <w:t>Controller</w:t>
      </w:r>
      <w:r>
        <w:t>)</w:t>
      </w:r>
      <w:r w:rsidRPr="003C45FF">
        <w:t xml:space="preserve">. </w:t>
      </w:r>
      <w:r>
        <w:t>Данный шаблон разделяет пользовательский интерфейс и бизнес-логику. Сделано это для того, чтобы разработчик мог изменить нужную ему часть системы, при этом, не затрагивая остальные.</w:t>
      </w:r>
    </w:p>
    <w:p w:rsidR="003C45FF" w:rsidRPr="003C45FF" w:rsidRDefault="002C7538" w:rsidP="00F10C3B">
      <w:r>
        <w:t xml:space="preserve">Данный подход значительно облегчает процесс разработки, так как использовать отдельные библиотеки и фрагменты паттерна гораздо проще, чем использовать несколько файлов, в которых хранится вся информация, начиная от функционала, заканчивая визуальным оформлением. </w:t>
      </w:r>
      <w:r w:rsidR="003C45FF">
        <w:t>На рисунке 2.2 изображена схема работы приложения, использующего данный паттерн программирования.</w:t>
      </w:r>
    </w:p>
    <w:p w:rsidR="007C7BB0" w:rsidRDefault="003C45FF" w:rsidP="003C45FF">
      <w:pPr>
        <w:jc w:val="center"/>
      </w:pPr>
      <w:r>
        <w:rPr>
          <w:noProof/>
          <w:snapToGrid/>
          <w:lang w:eastAsia="ru-RU"/>
        </w:rPr>
        <w:drawing>
          <wp:inline distT="0" distB="0" distL="0" distR="0" wp14:anchorId="4894EBE4" wp14:editId="3ADC562C">
            <wp:extent cx="4048125" cy="2076450"/>
            <wp:effectExtent l="0" t="0" r="9525" b="0"/>
            <wp:docPr id="38" name="Рисунок 4" descr="http://metanit.com/sharp/mvc5/pics/1.1.png"/>
            <wp:cNvGraphicFramePr/>
            <a:graphic xmlns:a="http://schemas.openxmlformats.org/drawingml/2006/main">
              <a:graphicData uri="http://schemas.openxmlformats.org/drawingml/2006/picture">
                <pic:pic xmlns:pic="http://schemas.openxmlformats.org/drawingml/2006/picture">
                  <pic:nvPicPr>
                    <pic:cNvPr id="38" name="Рисунок 4" descr="http://metanit.com/sharp/mvc5/pics/1.1.png"/>
                    <pic:cNvPicPr/>
                  </pic:nvPicPr>
                  <pic:blipFill>
                    <a:blip r:embed="rId11"/>
                    <a:srcRect/>
                    <a:stretch>
                      <a:fillRect/>
                    </a:stretch>
                  </pic:blipFill>
                  <pic:spPr bwMode="auto">
                    <a:xfrm>
                      <a:off x="0" y="0"/>
                      <a:ext cx="4048125" cy="2076450"/>
                    </a:xfrm>
                    <a:prstGeom prst="rect">
                      <a:avLst/>
                    </a:prstGeom>
                    <a:noFill/>
                    <a:ln w="9525">
                      <a:noFill/>
                      <a:miter lim="800000"/>
                      <a:headEnd/>
                      <a:tailEnd/>
                    </a:ln>
                  </pic:spPr>
                </pic:pic>
              </a:graphicData>
            </a:graphic>
          </wp:inline>
        </w:drawing>
      </w:r>
    </w:p>
    <w:p w:rsidR="007C7BB0" w:rsidRPr="003C45FF" w:rsidRDefault="003C45FF" w:rsidP="003C45FF">
      <w:pPr>
        <w:jc w:val="center"/>
      </w:pPr>
      <w:r>
        <w:rPr>
          <w:bCs/>
        </w:rPr>
        <w:t xml:space="preserve">Рисунок 2.2 – Схема работы </w:t>
      </w:r>
      <w:r>
        <w:rPr>
          <w:bCs/>
          <w:lang w:val="en-US"/>
        </w:rPr>
        <w:t>MVC</w:t>
      </w:r>
      <w:r w:rsidRPr="00177B89">
        <w:rPr>
          <w:bCs/>
        </w:rPr>
        <w:t>-</w:t>
      </w:r>
      <w:r>
        <w:rPr>
          <w:bCs/>
        </w:rPr>
        <w:t>приложения</w:t>
      </w:r>
    </w:p>
    <w:p w:rsidR="007C7BB0" w:rsidRDefault="007C7BB0" w:rsidP="00F10C3B"/>
    <w:p w:rsidR="007C7BB0" w:rsidRDefault="00177B89" w:rsidP="00F10C3B">
      <w:r>
        <w:t>Контроллер нужен для обеспечения связи между пользователем и системой. Он контролирует введенные пользователем данные и использует модель и представление для реализации необходимой реакции.</w:t>
      </w:r>
    </w:p>
    <w:p w:rsidR="00177B89" w:rsidRDefault="00177B89" w:rsidP="00F10C3B">
      <w:r>
        <w:lastRenderedPageBreak/>
        <w:t>Модель необходима для работы с данными и предоставления методов работы с этими данными. Однако сама по себе модель не содержит информации, как можно визуализировать эти данные.</w:t>
      </w:r>
    </w:p>
    <w:p w:rsidR="00177B89" w:rsidRDefault="00177B89" w:rsidP="00F10C3B">
      <w:r>
        <w:t>Представление отвечает за отображение информации. В качестве представления служит окно с графическими элементами.</w:t>
      </w:r>
    </w:p>
    <w:p w:rsidR="0001285A" w:rsidRDefault="0001285A" w:rsidP="002C7538">
      <w:pPr>
        <w:pStyle w:val="2"/>
        <w:spacing w:before="780" w:after="780"/>
      </w:pPr>
      <w:bookmarkStart w:id="9" w:name="_Toc390122929"/>
      <w:r w:rsidRPr="00862215">
        <w:t>2.</w:t>
      </w:r>
      <w:r w:rsidR="00F10C3B">
        <w:t>2</w:t>
      </w:r>
      <w:r w:rsidRPr="00862215">
        <w:t xml:space="preserve"> Структура </w:t>
      </w:r>
      <w:bookmarkEnd w:id="9"/>
      <w:r w:rsidR="00740BE6">
        <w:t xml:space="preserve">программного обеспечения </w:t>
      </w:r>
    </w:p>
    <w:p w:rsidR="00D95871" w:rsidRDefault="00D95871" w:rsidP="00D95871">
      <w:r>
        <w:t xml:space="preserve">Разрабатываемое ПО предназначено для учета ПЭВМ и </w:t>
      </w:r>
      <w:proofErr w:type="gramStart"/>
      <w:r>
        <w:t>оргтехники  для</w:t>
      </w:r>
      <w:proofErr w:type="gramEnd"/>
      <w:r>
        <w:t xml:space="preserve"> Главного Управления Минфина Республики Беларусь по Брестской области. Пользователем ПО является Главный специалист.</w:t>
      </w:r>
    </w:p>
    <w:p w:rsidR="00D95871" w:rsidRDefault="00D95871" w:rsidP="00D95871">
      <w:r>
        <w:t>Взаимодействие пользователя с ПО осуществляется за счет пользовательского графического интерфейса. Все данные программного обеспечения хранятся в базе данных. База данных так же позволяет добавлять, удалять, изменять данные.</w:t>
      </w:r>
    </w:p>
    <w:p w:rsidR="00D95871" w:rsidRDefault="00D95871" w:rsidP="00D95871">
      <w:r w:rsidRPr="00D95871">
        <w:t xml:space="preserve">Так как ПО является клиент-серверным, для разработки использовался язык программирования PHP, в частности его Фреймворк </w:t>
      </w:r>
      <w:proofErr w:type="spellStart"/>
      <w:r w:rsidRPr="00D95871">
        <w:t>Yii</w:t>
      </w:r>
      <w:proofErr w:type="spellEnd"/>
      <w:r w:rsidRPr="00D95871">
        <w:t>.</w:t>
      </w:r>
    </w:p>
    <w:p w:rsidR="002C7538" w:rsidRDefault="002C7538" w:rsidP="00D95871">
      <w:r>
        <w:t xml:space="preserve">Данный Фреймворк реализован при помощи шаблона проектирования </w:t>
      </w:r>
      <w:r>
        <w:rPr>
          <w:lang w:val="en-US"/>
        </w:rPr>
        <w:t>MVC</w:t>
      </w:r>
      <w:r w:rsidRPr="002C7538">
        <w:t xml:space="preserve">, </w:t>
      </w:r>
      <w:r>
        <w:t xml:space="preserve">описанного </w:t>
      </w:r>
      <w:r w:rsidR="00EF2EAE">
        <w:t xml:space="preserve">в предыдущем подразделе. </w:t>
      </w:r>
    </w:p>
    <w:p w:rsidR="00EF2EAE" w:rsidRPr="002C7538" w:rsidRDefault="00EF2EAE" w:rsidP="00D95871">
      <w:r>
        <w:t>Использование данного Фреймворка позволило добиться максимального разделения программного обеспечения на модули, каждый из которых выполняет свои отдельные функции, но вместе они образуют целую систему.</w:t>
      </w:r>
    </w:p>
    <w:p w:rsidR="008C7F36" w:rsidRDefault="008C7F36" w:rsidP="00D95871">
      <w:r w:rsidRPr="008C7F36">
        <w:t xml:space="preserve">Результаты проектирования структуры ПО изображены на рисунке </w:t>
      </w:r>
      <w:r>
        <w:t>2</w:t>
      </w:r>
      <w:r w:rsidRPr="008C7F36">
        <w:t>.</w:t>
      </w:r>
      <w:r>
        <w:t>1</w:t>
      </w:r>
      <w:r w:rsidRPr="008C7F36">
        <w:t>.</w:t>
      </w:r>
    </w:p>
    <w:p w:rsidR="008C7F36" w:rsidRDefault="00EF2EAE" w:rsidP="00EF2EAE">
      <w:pPr>
        <w:tabs>
          <w:tab w:val="left" w:pos="2861"/>
        </w:tabs>
      </w:pPr>
      <w:r>
        <w:tab/>
      </w:r>
      <w:r w:rsidR="00133A6A">
        <w:rPr>
          <w:noProof/>
        </w:rPr>
        <w:pict>
          <v:group id="Группа 1009" o:spid="_x0000_s1656" style="position:absolute;left:0;text-align:left;margin-left:27.35pt;margin-top:2.8pt;width:435pt;height:362.25pt;z-index:251765760;mso-position-horizontal-relative:text;mso-position-vertical-relative:text" coordsize="55245,4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">
            <v:rect id="Прямоугольник 1010" o:spid="_x0000_s1657" style="position:absolute;left:21336;width:1323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8E74DD" w:rsidRPr="002B77EC" w:rsidRDefault="008E74DD" w:rsidP="00536B30">
                    <w:pPr>
                      <w:ind w:firstLine="0"/>
                      <w:jc w:val="center"/>
                      <w:rPr>
                        <w:lang w:val="en-US"/>
                      </w:rPr>
                    </w:pPr>
                    <w:proofErr w:type="spellStart"/>
                    <w:r>
                      <w:rPr>
                        <w:lang w:val="en-US"/>
                      </w:rPr>
                      <w:t>Index.php</w:t>
                    </w:r>
                    <w:proofErr w:type="spellEnd"/>
                  </w:p>
                </w:txbxContent>
              </v:textbox>
            </v:rect>
            <v:shape id="Прямая со стрелкой 1011" o:spid="_x0000_s1658" type="#_x0000_t32" style="position:absolute;left:27241;top:428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v:line id="Прямая соединительная линия 1012" o:spid="_x0000_s1659" style="position:absolute;visibility:visible;mso-wrap-style:square" from="11239,6762" to="4229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v:shape id="Прямая со стрелкой 1013" o:spid="_x0000_s1660" type="#_x0000_t32" style="position:absolute;left:11239;top:6762;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v:line id="Прямая соединительная линия 1014" o:spid="_x0000_s1661" style="position:absolute;flip:y;visibility:visible;mso-wrap-style:square" from="0,13049" to="0,4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15" o:spid="_x0000_s1662" type="#_x0000_t32" style="position:absolute;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bYsEAAADdAAAADwAAAGRycy9kb3ducmV2LnhtbERPyWrDMBC9B/oPYgq9JfJCk+JECaVt&#10;oPQWx/Q8WBPb2BoZSXWcv48Khd7m8dbZHWYziImc7ywrSFcJCOLa6o4bBdX5uHwB4QOyxsEyKbiR&#10;h8P+YbHDQtsrn2gqQyNiCPsCFbQhjIWUvm7JoF/ZkThyF+sMhghdI7XDaww3g8ySZC0NdhwbWhzp&#10;raW6L3+Mgo7zwNl7fqSvj95tmu9+snml1NPj/LoFEWgO/+I/96eO85P0GX6/iS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GVtiwQAAAN0AAAAPAAAAAAAAAAAAAAAA&#10;AKECAABkcnMvZG93bnJldi54bWxQSwUGAAAAAAQABAD5AAAAjwMAAAAA&#10;" strokecolor="black [3213]">
              <v:stroke endarrow="open"/>
            </v:shape>
            <v:rect id="Прямоугольник 1016" o:spid="_x0000_s1663" style="position:absolute;left:4857;top:11239;width:139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8E74DD" w:rsidRPr="00730D56" w:rsidRDefault="008E74DD" w:rsidP="00536B30">
                    <w:pPr>
                      <w:ind w:firstLine="0"/>
                      <w:jc w:val="center"/>
                    </w:pPr>
                    <w:r>
                      <w:t>Склад</w:t>
                    </w:r>
                  </w:p>
                </w:txbxContent>
              </v:textbox>
            </v:rect>
            <v:rect id="Прямоугольник 1017" o:spid="_x0000_s1664" style="position:absolute;left:3143;top:17430;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MLsEA&#10;AADdAAAADwAAAGRycy9kb3ducmV2LnhtbERP24rCMBB9F/yHMMK+yJqq4Eo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QDC7BAAAA3QAAAA8AAAAAAAAAAAAAAAAAmAIAAGRycy9kb3du&#10;cmV2LnhtbFBLBQYAAAAABAAEAPUAAACGAwAAAAA=&#10;" filled="f" strokecolor="black [3213]">
              <v:textbox style="mso-next-textbox:#Прямоугольник 1017">
                <w:txbxContent>
                  <w:p w:rsidR="008E74DD" w:rsidRPr="00730D56" w:rsidRDefault="008E74DD" w:rsidP="00536B30">
                    <w:pPr>
                      <w:ind w:firstLine="0"/>
                      <w:jc w:val="center"/>
                    </w:pPr>
                    <w:r>
                      <w:t>Запрос 1</w:t>
                    </w:r>
                  </w:p>
                </w:txbxContent>
              </v:textbox>
            </v:rect>
            <v:shape id="Прямая со стрелкой 1018" o:spid="_x0000_s1665" type="#_x0000_t32" style="position:absolute;top:37433;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j0/MMAAADdAAAADwAAAGRycy9kb3ducmV2LnhtbESPQWvDMAyF74X9B6NBb62TBrqR1Q1j&#10;W6H0tq7sLGItCYnlYHtp+u+rw2A3iff03qddNbtBTRRi59lAvs5AEdfedtwYuHwdVs+gYkK2OHgm&#10;AzeKUO0fFjssrb/yJ03n1CgJ4ViigTalsdQ61i05jGs/Eov244PDJGtotA14lXA36E2WbbXDjqWh&#10;xZHeWqr7868z0HGRePNeHOj00Yen5ruffHExZvk4v76ASjSnf/Pf9dEKfpYLrnwjI+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Y9PzDAAAA3QAAAA8AAAAAAAAAAAAA&#10;AAAAoQIAAGRycy9kb3ducmV2LnhtbFBLBQYAAAAABAAEAPkAAACRAwAAAAA=&#10;" strokecolor="black [3213]">
              <v:stroke endarrow="open"/>
            </v:shape>
            <v:rect id="Прямоугольник 1019" o:spid="_x0000_s1666" style="position:absolute;left:34575;top:11049;width:15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8E74DD" w:rsidRPr="00730D56" w:rsidRDefault="008E74DD" w:rsidP="00536B30">
                    <w:pPr>
                      <w:ind w:firstLine="0"/>
                      <w:jc w:val="center"/>
                    </w:pPr>
                    <w:r>
                      <w:t>Подразделения</w:t>
                    </w:r>
                  </w:p>
                </w:txbxContent>
              </v:textbox>
            </v:rect>
            <v:shape id="Прямая со стрелкой 1020" o:spid="_x0000_s1667" type="#_x0000_t32" style="position:absolute;left:42291;top:6762;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v:line id="Прямая соединительная линия 1021" o:spid="_x0000_s1668" style="position:absolute;visibility:visible;mso-wrap-style:square" from="0,13049" to="485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dnHsQAAADdAAAADwAAAGRycy9kb3ducmV2LnhtbERPTWvCQBC9F/oflil4q5sENJK6SigI&#10;1Z7Ull6H7JjEZmfD7jZGf31XKPQ2j/c5y/VoOjGQ861lBek0AUFcWd1yreDjuHlegPABWWNnmRRc&#10;ycN69fiwxELbC+9pOIRaxBD2BSpoQugLKX3VkEE/tT1x5E7WGQwRulpqh5cYbjqZJclcGmw5NjTY&#10;02tD1ffhxyhYVLuzK/Nym84++/w2ZO/zzVeu1ORpLF9ABBrDv/jP/abj/CRL4f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2cexAAAAN0AAAAPAAAAAAAAAAAA&#10;AAAAAKECAABkcnMvZG93bnJldi54bWxQSwUGAAAAAAQABAD5AAAAkgMAAAAA&#10;" strokecolor="black [3213]"/>
            <v:shape id="Прямая со стрелкой 1022" o:spid="_x0000_s1669" type="#_x0000_t32" style="position:absolute;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3143;top:23526;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8E74DD" w:rsidRPr="00730D56" w:rsidRDefault="008E74DD" w:rsidP="00536B30">
                    <w:pPr>
                      <w:ind w:firstLine="0"/>
                      <w:jc w:val="center"/>
                    </w:pPr>
                    <w:r>
                      <w:t>Запрос 2</w:t>
                    </w:r>
                  </w:p>
                </w:txbxContent>
              </v:textbox>
            </v:rect>
            <v:shape id="Прямая со стрелкой 32" o:spid="_x0000_s1671" type="#_x0000_t32" style="position:absolute;top:3171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Z5IMEAAADbAAAADwAAAGRycy9kb3ducmV2LnhtbESPwWrDMBBE74X8g9hAbrUcG9riRAkh&#10;jaH0VtfkvFgb29haGUl13L+vCoUeh5l5w+yPixnFTM73lhVskxQEcWN1z62C+rN8fAHhA7LG0TIp&#10;+CYPx8PqYY+Ftnf+oLkKrYgQ9gUq6EKYCil905FBn9iJOHo36wyGKF0rtcN7hJtRZmn6JA32HBc6&#10;nOjcUTNUX0ZBz3ng7DUv6f0yuOf2Osw2r5XarJfTDkSgJfyH/9pvWkGe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nkgwQAAANsAAAAPAAAAAAAAAAAAAAAA&#10;AKECAABkcnMvZG93bnJldi54bWxQSwUGAAAAAAQABAD5AAAAjwMAAAAA&#10;" strokecolor="black [3213]">
              <v:stroke endarrow="open"/>
            </v:shape>
            <v:rect id="Прямоугольник 33" o:spid="_x0000_s1672" style="position:absolute;left:2952;top:29337;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8E74DD" w:rsidRPr="00730D56" w:rsidRDefault="008E74DD" w:rsidP="00536B30">
                    <w:pPr>
                      <w:ind w:firstLine="0"/>
                      <w:jc w:val="center"/>
                    </w:pPr>
                    <w:r>
                      <w:t>Запрос 3</w:t>
                    </w:r>
                  </w:p>
                </w:txbxContent>
              </v:textbox>
            </v:rect>
            <v:rect id="Прямоугольник 34" o:spid="_x0000_s1673" style="position:absolute;left:2952;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8E74DD" w:rsidRPr="00730D56" w:rsidRDefault="008E74DD" w:rsidP="00536B30">
                    <w:pPr>
                      <w:ind w:firstLine="0"/>
                      <w:jc w:val="center"/>
                    </w:pPr>
                    <w:r>
                      <w:t>Запрос 4</w:t>
                    </w:r>
                  </w:p>
                </w:txbxContent>
              </v:textbox>
            </v:rect>
            <v:shape id="Прямая со стрелкой 35" o:spid="_x0000_s1674" type="#_x0000_t32" style="position:absolute;top:43148;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rect id="Прямоугольник 36" o:spid="_x0000_s1675" style="position:absolute;left:2952;top:41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8E74DD" w:rsidRPr="00730D56" w:rsidRDefault="008E74DD" w:rsidP="00536B30">
                    <w:pPr>
                      <w:ind w:firstLine="0"/>
                      <w:jc w:val="center"/>
                    </w:pPr>
                    <w:r>
                      <w:t>Запрос 5</w:t>
                    </w:r>
                  </w:p>
                </w:txbxContent>
              </v:textbox>
            </v:rect>
            <v:line id="Прямая соединительная линия 37" o:spid="_x0000_s1676" style="position:absolute;visibility:visible;mso-wrap-style:square" from="29718,13049" to="3457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Прямая соединительная линия 39" o:spid="_x0000_s1677" style="position:absolute;flip:y;visibility:visible;mso-wrap-style:square" from="29718,13049" to="29718,3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shape id="Прямая со стрелкой 40" o:spid="_x0000_s1678" type="#_x0000_t32" style="position:absolute;left:29718;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4xsb8AAADbAAAADwAAAGRycy9kb3ducmV2LnhtbERPyWrDMBC9F/oPYgq5NXLt0B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4xsb8AAADbAAAADwAAAAAAAAAAAAAAAACh&#10;AgAAZHJzL2Rvd25yZXYueG1sUEsFBgAAAAAEAAQA+QAAAI0DAAAAAA==&#10;" strokecolor="black [3213]">
              <v:stroke endarrow="open"/>
            </v:shape>
            <v:rect id="Прямоугольник 41" o:spid="_x0000_s1679" style="position:absolute;left:32861;top:18383;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8E74DD" w:rsidRPr="00730D56" w:rsidRDefault="008E74DD" w:rsidP="00536B30">
                    <w:pPr>
                      <w:ind w:firstLine="0"/>
                      <w:jc w:val="center"/>
                    </w:pPr>
                    <w:r>
                      <w:t>Запрос 6</w:t>
                    </w:r>
                  </w:p>
                </w:txbxContent>
              </v:textbox>
            </v:rect>
            <v:shape id="Прямая со стрелкой 42" o:spid="_x0000_s1680" type="#_x0000_t32" style="position:absolute;left:29718;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rect id="Прямоугольник 43" o:spid="_x0000_s1681" style="position:absolute;left:32861;top:2428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G9cMA&#10;AADbAAAADwAAAGRycy9kb3ducmV2LnhtbESPwWrDMBBE74X+g9hCLiWR64Q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bG9cMAAADbAAAADwAAAAAAAAAAAAAAAACYAgAAZHJzL2Rv&#10;d25yZXYueG1sUEsFBgAAAAAEAAQA9QAAAIgDAAAAAA==&#10;" filled="f" strokecolor="black [3213]">
              <v:textbox style="mso-next-textbox:#Прямоугольник 43">
                <w:txbxContent>
                  <w:p w:rsidR="008E74DD" w:rsidRPr="00730D56" w:rsidRDefault="008E74DD" w:rsidP="00536B30">
                    <w:pPr>
                      <w:ind w:firstLine="0"/>
                      <w:jc w:val="center"/>
                    </w:pPr>
                    <w:r>
                      <w:t>Запрос 7</w:t>
                    </w:r>
                  </w:p>
                </w:txbxContent>
              </v:textbox>
            </v:rect>
            <v:shape id="Прямая со стрелкой 44" o:spid="_x0000_s1682" type="#_x0000_t32" style="position:absolute;left:29718;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rect id="Прямоугольник 45" o:spid="_x0000_s1683" style="position:absolute;left:32861;top:30289;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7GsMA&#10;AADbAAAADwAAAGRycy9kb3ducmV2LnhtbESPUWvCMBSF3wf+h3AHvoyZ6qZI1ygiCL50MPUHXJq7&#10;prS5iU2q9d8vg8EeD+ec73CK7Wg7caM+NI4VzGcZCOLK6YZrBZfz4XUNIkRkjZ1jUvCgANvN5KnA&#10;XLs7f9HtFGuRIBxyVGBi9LmUoTJkMcycJ07et+stxiT7Wuoe7wluO7nIspW02HBaMOhpb6hqT4NV&#10;MA7r67UcWmvorexeFtF/lt4rNX0edx8gIo3xP/zXPmoF70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7GsMAAADbAAAADwAAAAAAAAAAAAAAAACYAgAAZHJzL2Rv&#10;d25yZXYueG1sUEsFBgAAAAAEAAQA9QAAAIgDAAAAAA==&#10;" filled="f" strokecolor="black [3213]">
              <v:textbox style="mso-next-textbox:#Прямоугольник 45">
                <w:txbxContent>
                  <w:p w:rsidR="008E74DD" w:rsidRPr="00730D56" w:rsidRDefault="008E74DD" w:rsidP="00536B30">
                    <w:pPr>
                      <w:ind w:firstLine="0"/>
                      <w:jc w:val="center"/>
                    </w:pPr>
                    <w:r>
                      <w:t>Запрос 8</w:t>
                    </w:r>
                  </w:p>
                </w:txbxContent>
              </v:textbox>
            </v:rect>
            <v:shape id="Прямая со стрелкой 46" o:spid="_x0000_s1684" type="#_x0000_t32" style="position:absolute;left:12763;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rect id="Прямоугольник 47" o:spid="_x0000_s1685" style="position:absolute;left:15906;top:17430;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A9sMA&#10;AADbAAAADwAAAGRycy9kb3ducmV2LnhtbESPUWvCMBSF3wf+h3AHvoyZ6oZ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3A9sMAAADbAAAADwAAAAAAAAAAAAAAAACYAgAAZHJzL2Rv&#10;d25yZXYueG1sUEsFBgAAAAAEAAQA9QAAAIgDAAAAAA==&#10;" filled="f" strokecolor="black [3213]">
              <v:textbox style="mso-next-textbox:#Прямоугольник 47">
                <w:txbxContent>
                  <w:p w:rsidR="008E74DD" w:rsidRPr="00730D56" w:rsidRDefault="008E74DD" w:rsidP="00536B30">
                    <w:pPr>
                      <w:ind w:firstLine="0"/>
                      <w:jc w:val="center"/>
                    </w:pPr>
                    <w:r>
                      <w:t>Добавить</w:t>
                    </w:r>
                  </w:p>
                </w:txbxContent>
              </v:textbox>
            </v:rect>
            <v:shape id="Прямая со стрелкой 48" o:spid="_x0000_s1686" type="#_x0000_t32" style="position:absolute;left:12763;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g9t78AAADbAAAADwAAAGRycy9kb3ducmV2LnhtbERPyWrDMBC9F/oPYgq5NXLt0B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g9t78AAADbAAAADwAAAAAAAAAAAAAAAACh&#10;AgAAZHJzL2Rvd25yZXYueG1sUEsFBgAAAAAEAAQA+QAAAI0DAAAAAA==&#10;" strokecolor="black [3213]">
              <v:stroke endarrow="open"/>
            </v:shape>
            <v:rect id="Прямоугольник 49" o:spid="_x0000_s1687" style="position:absolute;left:15906;top:23526;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H8MA&#10;AADbAAAADwAAAGRycy9kb3ducmV2LnhtbESPUWvCMBSF34X9h3CFvchMpzK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xH8MAAADbAAAADwAAAAAAAAAAAAAAAACYAgAAZHJzL2Rv&#10;d25yZXYueG1sUEsFBgAAAAAEAAQA9QAAAIgDAAAAAA==&#10;" filled="f" strokecolor="black [3213]">
              <v:textbox style="mso-next-textbox:#Прямоугольник 49">
                <w:txbxContent>
                  <w:p w:rsidR="008E74DD" w:rsidRPr="00730D56" w:rsidRDefault="008E74DD" w:rsidP="00536B30">
                    <w:pPr>
                      <w:ind w:firstLine="0"/>
                      <w:jc w:val="center"/>
                    </w:pPr>
                    <w:r>
                      <w:t>Изменить</w:t>
                    </w:r>
                  </w:p>
                </w:txbxContent>
              </v:textbox>
            </v:rect>
            <v:shape id="Прямая со стрелкой 50" o:spid="_x0000_s1688" type="#_x0000_t32" style="position:absolute;left:12573;top:3143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rect id="Прямоугольник 51" o:spid="_x0000_s1689" style="position:absolute;left:15716;top:29337;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rxMIA&#10;AADbAAAADwAAAGRycy9kb3ducmV2LnhtbESP3YrCMBSE7wXfIRxhb2RNVVykGmVZELyp4M8DHJpj&#10;U2xOYpNq9+03C4KXw8x8w6y3vW3Eg9pQO1YwnWQgiEuna64UXM67zyWIEJE1No5JwS8F2G6GgzXm&#10;2j35SI9TrESCcMhRgYnR51KG0pDFMHGeOHlX11qMSbaV1C0+E9w2cpZlX9JizWnBoKcfQ+Xt1FkF&#10;fbe834vuZg3Ni2Y8i/5QeK/Ux6j/XoGI1Md3+NXeawWLKfx/S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WvEwgAAANsAAAAPAAAAAAAAAAAAAAAAAJgCAABkcnMvZG93&#10;bnJldi54bWxQSwUGAAAAAAQABAD1AAAAhwMAAAAA&#10;" filled="f" strokecolor="black [3213]">
              <v:textbox style="mso-next-textbox:#Прямоугольник 51">
                <w:txbxContent>
                  <w:p w:rsidR="008E74DD" w:rsidRPr="00730D56" w:rsidRDefault="008E74DD" w:rsidP="00536B30">
                    <w:pPr>
                      <w:ind w:firstLine="0"/>
                      <w:jc w:val="center"/>
                    </w:pPr>
                    <w:r>
                      <w:t>Удалить</w:t>
                    </w:r>
                  </w:p>
                </w:txbxContent>
              </v:textbox>
            </v:rect>
            <v:shape id="Прямая со стрелкой 52" o:spid="_x0000_s1690" type="#_x0000_t32" style="position:absolute;left:12573;top:3743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cgMEAAADbAAAADwAAAGRycy9kb3ducmV2LnhtbESPQWvCQBSE70L/w/IKvemmCdq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ZyAwQAAANsAAAAPAAAAAAAAAAAAAAAA&#10;AKECAABkcnMvZG93bnJldi54bWxQSwUGAAAAAAQABAD5AAAAjwMAAAAA&#10;" strokecolor="black [3213]">
              <v:stroke endarrow="open"/>
            </v:shape>
            <v:rect id="Прямоугольник 53" o:spid="_x0000_s1691" style="position:absolute;left:15906;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9QKMMA&#10;AADbAAAADwAAAGRycy9kb3ducmV2LnhtbESPwWrDMBBE74X+g9hCLiWR65A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9QKMMAAADbAAAADwAAAAAAAAAAAAAAAACYAgAAZHJzL2Rv&#10;d25yZXYueG1sUEsFBgAAAAAEAAQA9QAAAIgDAAAAAA==&#10;" filled="f" strokecolor="black [3213]">
              <v:textbox style="mso-next-textbox:#Прямоугольник 53">
                <w:txbxContent>
                  <w:p w:rsidR="008E74DD" w:rsidRPr="00730D56" w:rsidRDefault="008E74DD" w:rsidP="00536B30">
                    <w:pPr>
                      <w:ind w:firstLine="0"/>
                      <w:jc w:val="center"/>
                    </w:pPr>
                    <w:r>
                      <w:t>Поиск</w:t>
                    </w:r>
                  </w:p>
                </w:txbxContent>
              </v:textbox>
            </v:rect>
            <v:shape id="Прямая со стрелкой 54" o:spid="_x0000_s1692" type="#_x0000_t32" style="position:absolute;left:12573;top:4314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hb8IAAADbAAAADwAAAGRycy9kb3ducmV2LnhtbESPQWvCQBSE70L/w/IKvemmRq2k2Uhp&#10;FYo3U/H8yL4mIdm3YXcb4793C4Ueh5n5hsl3k+nFSM63lhU8LxIQxJXVLdcKzl+H+RaED8gae8uk&#10;4EYedsXDLMdM2yufaCxDLSKEfYYKmhCGTEpfNWTQL+xAHL1v6wyGKF0ttcNrhJteLpNkIw22HBca&#10;HOi9oaorf4yCltPAy4/0QMd9517qSzfa9KzU0+P09goi0BT+w3/tT61gvY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yhb8IAAADbAAAADwAAAAAAAAAAAAAA&#10;AAChAgAAZHJzL2Rvd25yZXYueG1sUEsFBgAAAAAEAAQA+QAAAJADAAAAAA==&#10;" strokecolor="black [3213]">
              <v:stroke endarrow="open"/>
            </v:shape>
            <v:rect id="Прямоугольник 55" o:spid="_x0000_s1693" style="position:absolute;left:15716;top:4114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tx8MA&#10;AADbAAAADwAAAGRycy9kb3ducmV2LnhtbESPwWrDMBBE74X+g9hCLiWR45IQ3MgmBAK5uNC0H7BY&#10;W8vEWimWHLt/XxUKPQ4z84bZV7PtxZ2G0DlWsF5lIIgbpztuFXx+nJY7ECEia+wdk4JvClCVjw97&#10;LLSb+J3ul9iKBOFQoAIToy+kDI0hi2HlPHHyvtxgMSY5tFIPOCW47WWeZVtpseO0YNDT0VBzvYxW&#10;wTzubrd6vFpDL3X/nEf/Vnuv1OJpPryCiDTH//Bf+6wVbD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ptx8MAAADbAAAADwAAAAAAAAAAAAAAAACYAgAAZHJzL2Rv&#10;d25yZXYueG1sUEsFBgAAAAAEAAQA9QAAAIgDAAAAAA==&#10;" filled="f" strokecolor="black [3213]">
              <v:textbox style="mso-next-textbox:#Прямоугольник 55">
                <w:txbxContent>
                  <w:p w:rsidR="008E74DD" w:rsidRPr="00730D56" w:rsidRDefault="008E74DD" w:rsidP="00536B30">
                    <w:pPr>
                      <w:ind w:firstLine="0"/>
                      <w:jc w:val="center"/>
                    </w:pPr>
                    <w:r>
                      <w:t>Отправка</w:t>
                    </w:r>
                  </w:p>
                </w:txbxContent>
              </v:textbox>
            </v:rect>
            <v:shape id="Прямая со стрелкой 56" o:spid="_x0000_s1694" type="#_x0000_t32" style="position:absolute;left:42481;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ag8AAAADbAAAADwAAAGRycy9kb3ducmV2LnhtbESPQYvCMBSE7wv+h/AEb2uqR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SmoPAAAAA2wAAAA8AAAAAAAAAAAAAAAAA&#10;oQIAAGRycy9kb3ducmV2LnhtbFBLBQYAAAAABAAEAPkAAACOAwAAAAA=&#10;" strokecolor="black [3213]">
              <v:stroke endarrow="open"/>
            </v:shape>
            <v:rect id="Прямоугольник 57" o:spid="_x0000_s1695" style="position:absolute;left:45624;top:1838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8E74DD" w:rsidRPr="00730D56" w:rsidRDefault="008E74DD" w:rsidP="00536B30">
                    <w:pPr>
                      <w:ind w:firstLine="0"/>
                      <w:jc w:val="center"/>
                    </w:pPr>
                    <w:r>
                      <w:t>Возврат</w:t>
                    </w:r>
                  </w:p>
                </w:txbxContent>
              </v:textbox>
            </v:rect>
            <v:shape id="Прямая со стрелкой 58" o:spid="_x0000_s1696" type="#_x0000_t32" style="position:absolute;left:42481;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Grar8AAADbAAAADwAAAGRycy9kb3ducmV2LnhtbERPyWrDMBC9F/oPYgq5NXJt0h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Grar8AAADbAAAADwAAAAAAAAAAAAAAAACh&#10;AgAAZHJzL2Rvd25yZXYueG1sUEsFBgAAAAAEAAQA+QAAAI0DAAAAAA==&#10;" strokecolor="black [3213]">
              <v:stroke endarrow="open"/>
            </v:shape>
            <v:rect id="Прямоугольник 59" o:spid="_x0000_s1697" style="position:absolute;left:45624;top:24288;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8E74DD" w:rsidRPr="00730D56" w:rsidRDefault="008E74DD" w:rsidP="00536B30">
                    <w:pPr>
                      <w:ind w:firstLine="0"/>
                      <w:jc w:val="center"/>
                    </w:pPr>
                    <w:r>
                      <w:t>Поиск</w:t>
                    </w:r>
                  </w:p>
                </w:txbxContent>
              </v:textbox>
            </v:rect>
            <v:shape id="Прямая со стрелкой 60" o:spid="_x0000_s1698" type="#_x0000_t32" style="position:absolute;left:42481;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tt0b4AAADbAAAADwAAAGRycy9kb3ducmV2LnhtbERPy4rCMBTdC/5DuII7TW3BGaqxiA8Y&#10;ZjeOuL4017a0uSlJrPXvzWJglofz3haj6cRAzjeWFayWCQji0uqGKwXX3/PiE4QPyBo7y6TgRR6K&#10;3XSyxVzbJ//QcAmViCHsc1RQh9DnUvqyJoN+aXviyN2tMxgidJXUDp8x3HQyTZK1NNhwbKixp0NN&#10;ZXt5GAUNZ4HTY3am71PrPqpbO9jsqtR8Nu43IAKN4V/85/7SCtZxff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W23RvgAAANsAAAAPAAAAAAAAAAAAAAAAAKEC&#10;AABkcnMvZG93bnJldi54bWxQSwUGAAAAAAQABAD5AAAAjAMAAAAA&#10;" strokecolor="black [3213]">
              <v:stroke endarrow="open"/>
            </v:shape>
            <v:rect id="Прямоугольник 61" o:spid="_x0000_s1699" style="position:absolute;left:45624;top:30289;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hecEA&#10;AADbAAAADwAAAGRycy9kb3ducmV2LnhtbESP0YrCMBRE3wX/IVzBF1lTFUSqUURY2JcK6n7Apbk2&#10;xeYmNqnWvzcLCz4OM3OG2ex624gHtaF2rGA2zUAQl07XXCn4vXx/rUCEiKyxcUwKXhRgtx0ONphr&#10;9+QTPc6xEgnCIUcFJkafSxlKQxbD1Hni5F1dazEm2VZSt/hMcNvIeZYtpcWa04JBTwdD5e3cWQV9&#10;t7rfi+5mDS2KZjKP/lh4r9R41O/XICL18RP+b/9oBcsZ/H1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9oXnBAAAA2wAAAA8AAAAAAAAAAAAAAAAAmAIAAGRycy9kb3du&#10;cmV2LnhtbFBLBQYAAAAABAAEAPUAAACGAwAAAAA=&#10;" filled="f" strokecolor="black [3213]">
              <v:textbox style="mso-next-textbox:#Прямоугольник 61">
                <w:txbxContent>
                  <w:p w:rsidR="008E74DD" w:rsidRPr="00730D56" w:rsidRDefault="008E74DD" w:rsidP="00536B30">
                    <w:pPr>
                      <w:ind w:firstLine="0"/>
                      <w:jc w:val="center"/>
                    </w:pPr>
                    <w:r>
                      <w:t>Изменить</w:t>
                    </w:r>
                  </w:p>
                </w:txbxContent>
              </v:textbox>
            </v:rect>
          </v:group>
        </w:pict>
      </w:r>
    </w:p>
    <w:p w:rsidR="00EF2EAE" w:rsidRPr="008C7F36" w:rsidRDefault="00EF2EAE" w:rsidP="00EF2EAE">
      <w:pPr>
        <w:tabs>
          <w:tab w:val="left" w:pos="2861"/>
        </w:tabs>
      </w:pPr>
    </w:p>
    <w:p w:rsidR="008C7F36" w:rsidRPr="008C7F36" w:rsidRDefault="008C7F36" w:rsidP="008C7F36"/>
    <w:p w:rsidR="008C7F36" w:rsidRPr="008C7F36" w:rsidRDefault="008C7F36" w:rsidP="008C7F36"/>
    <w:p w:rsidR="008C7F36" w:rsidRDefault="008C7F36" w:rsidP="008C7F36"/>
    <w:p w:rsidR="00CB2ACB" w:rsidRDefault="00CB2ACB" w:rsidP="008C7F36"/>
    <w:p w:rsidR="00CB2ACB" w:rsidRDefault="00CB2ACB" w:rsidP="008C7F36"/>
    <w:p w:rsidR="00CB2ACB" w:rsidRDefault="00CB2ACB"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8C7F36"/>
    <w:p w:rsidR="00536B30" w:rsidRDefault="00536B30" w:rsidP="008C7F36"/>
    <w:p w:rsidR="008C7F36" w:rsidRDefault="007C5A17" w:rsidP="008C7F36">
      <w:pPr>
        <w:tabs>
          <w:tab w:val="left" w:pos="4365"/>
        </w:tabs>
        <w:jc w:val="center"/>
      </w:pPr>
      <w:r w:rsidRPr="007C5A17">
        <w:t>Рисунок 2.</w:t>
      </w:r>
      <w:r>
        <w:t>1</w:t>
      </w:r>
      <w:r w:rsidRPr="007C5A17">
        <w:t xml:space="preserve"> –</w:t>
      </w:r>
      <w:r>
        <w:t xml:space="preserve"> Структурная схема ПО</w:t>
      </w:r>
    </w:p>
    <w:p w:rsidR="00177B89" w:rsidRDefault="00177B89" w:rsidP="008C7F36">
      <w:pPr>
        <w:tabs>
          <w:tab w:val="left" w:pos="4365"/>
        </w:tabs>
        <w:jc w:val="center"/>
      </w:pPr>
    </w:p>
    <w:p w:rsidR="00177B89" w:rsidRDefault="00177B89" w:rsidP="008C7F36">
      <w:pPr>
        <w:tabs>
          <w:tab w:val="left" w:pos="4365"/>
        </w:tabs>
        <w:jc w:val="center"/>
      </w:pPr>
    </w:p>
    <w:p w:rsidR="007C5A17" w:rsidRDefault="007C5A17" w:rsidP="007C5A17">
      <w:pPr>
        <w:pStyle w:val="2"/>
        <w:spacing w:before="0" w:after="0"/>
        <w:rPr>
          <w:b w:val="0"/>
        </w:rPr>
      </w:pPr>
      <w:r w:rsidRPr="007C5A17">
        <w:rPr>
          <w:b w:val="0"/>
        </w:rPr>
        <w:t>Для по</w:t>
      </w:r>
      <w:r>
        <w:rPr>
          <w:b w:val="0"/>
        </w:rPr>
        <w:t>лноценной реализации задач в программном</w:t>
      </w:r>
      <w:r w:rsidR="00E20CD8" w:rsidRPr="00E20CD8">
        <w:rPr>
          <w:b w:val="0"/>
        </w:rPr>
        <w:t xml:space="preserve"> </w:t>
      </w:r>
      <w:r w:rsidR="00F1470B" w:rsidRPr="00E20CD8">
        <w:rPr>
          <w:b w:val="0"/>
        </w:rPr>
        <w:t>[5]</w:t>
      </w:r>
      <w:r w:rsidR="00F1470B">
        <w:rPr>
          <w:b w:val="0"/>
        </w:rPr>
        <w:t xml:space="preserve"> </w:t>
      </w:r>
      <w:r>
        <w:rPr>
          <w:b w:val="0"/>
        </w:rPr>
        <w:t>обеспечении, было решено разделить функционал на следующие модули, указанные в таблице 2.1.</w:t>
      </w:r>
    </w:p>
    <w:p w:rsidR="007C5A17" w:rsidRPr="007C5A17" w:rsidRDefault="007C5A17" w:rsidP="007C5A17"/>
    <w:p w:rsidR="007C5A17" w:rsidRPr="007C5A17" w:rsidRDefault="007C5A17" w:rsidP="007C5A17">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5068"/>
        <w:gridCol w:w="5069"/>
      </w:tblGrid>
      <w:tr w:rsidR="00AB203C" w:rsidRPr="002B77EC" w:rsidTr="00ED4FE3">
        <w:tc>
          <w:tcPr>
            <w:tcW w:w="2500" w:type="pct"/>
          </w:tcPr>
          <w:p w:rsidR="00AB203C" w:rsidRPr="00CC7DD5" w:rsidRDefault="00AB203C" w:rsidP="00ED4FE3">
            <w:pPr>
              <w:jc w:val="center"/>
              <w:rPr>
                <w:sz w:val="24"/>
              </w:rPr>
            </w:pPr>
            <w:proofErr w:type="spellStart"/>
            <w:r w:rsidRPr="00CC7DD5">
              <w:rPr>
                <w:sz w:val="24"/>
                <w:lang w:val="en-US"/>
              </w:rPr>
              <w:t>Название</w:t>
            </w:r>
            <w:proofErr w:type="spellEnd"/>
          </w:p>
        </w:tc>
        <w:tc>
          <w:tcPr>
            <w:tcW w:w="2500" w:type="pct"/>
          </w:tcPr>
          <w:p w:rsidR="00AB203C" w:rsidRPr="00CC7DD5" w:rsidRDefault="00AB203C" w:rsidP="00ED4FE3">
            <w:pPr>
              <w:jc w:val="center"/>
              <w:rPr>
                <w:sz w:val="24"/>
              </w:rPr>
            </w:pPr>
            <w:r w:rsidRPr="00CC7DD5">
              <w:rPr>
                <w:sz w:val="24"/>
              </w:rPr>
              <w:t>Описание</w:t>
            </w:r>
          </w:p>
        </w:tc>
      </w:tr>
      <w:tr w:rsidR="00AB203C" w:rsidRPr="002B77EC" w:rsidTr="00ED4FE3">
        <w:tc>
          <w:tcPr>
            <w:tcW w:w="2500" w:type="pct"/>
          </w:tcPr>
          <w:p w:rsidR="00AB203C" w:rsidRPr="00CC7DD5" w:rsidRDefault="00AB203C" w:rsidP="00ED4FE3">
            <w:pPr>
              <w:jc w:val="center"/>
              <w:rPr>
                <w:sz w:val="24"/>
              </w:rPr>
            </w:pPr>
            <w:r w:rsidRPr="00CC7DD5">
              <w:rPr>
                <w:sz w:val="24"/>
              </w:rPr>
              <w:t>1</w:t>
            </w:r>
          </w:p>
        </w:tc>
        <w:tc>
          <w:tcPr>
            <w:tcW w:w="2500" w:type="pct"/>
          </w:tcPr>
          <w:p w:rsidR="00AB203C" w:rsidRPr="00CC7DD5" w:rsidRDefault="00AB203C" w:rsidP="00ED4FE3">
            <w:pPr>
              <w:jc w:val="center"/>
              <w:rPr>
                <w:sz w:val="24"/>
              </w:rPr>
            </w:pPr>
            <w:r w:rsidRPr="00CC7DD5">
              <w:rPr>
                <w:sz w:val="24"/>
              </w:rPr>
              <w:t>2</w:t>
            </w:r>
          </w:p>
        </w:tc>
      </w:tr>
      <w:tr w:rsidR="00AB203C" w:rsidRPr="002B77EC" w:rsidTr="00AB203C">
        <w:tc>
          <w:tcPr>
            <w:tcW w:w="2500" w:type="pct"/>
          </w:tcPr>
          <w:p w:rsidR="00AB203C" w:rsidRPr="00EB5B9E" w:rsidRDefault="00AB203C" w:rsidP="00AB203C">
            <w:pPr>
              <w:ind w:firstLine="0"/>
              <w:jc w:val="left"/>
              <w:rPr>
                <w:sz w:val="24"/>
                <w:lang w:val="en-US"/>
              </w:rPr>
            </w:pPr>
            <w:proofErr w:type="spellStart"/>
            <w:r w:rsidRPr="002B77EC">
              <w:rPr>
                <w:sz w:val="24"/>
                <w:lang w:val="en-US"/>
              </w:rPr>
              <w:t>Index</w:t>
            </w:r>
            <w:r>
              <w:rPr>
                <w:sz w:val="24"/>
                <w:lang w:val="en-US"/>
              </w:rPr>
              <w:t>.php</w:t>
            </w:r>
            <w:proofErr w:type="spellEnd"/>
          </w:p>
        </w:tc>
        <w:tc>
          <w:tcPr>
            <w:tcW w:w="2500" w:type="pct"/>
          </w:tcPr>
          <w:p w:rsidR="00AB203C" w:rsidRPr="002B77EC" w:rsidRDefault="00AB203C" w:rsidP="00AB203C">
            <w:pPr>
              <w:ind w:firstLine="35"/>
              <w:jc w:val="left"/>
              <w:rPr>
                <w:sz w:val="24"/>
              </w:rPr>
            </w:pPr>
            <w:r>
              <w:rPr>
                <w:sz w:val="24"/>
              </w:rPr>
              <w:t>Главная страница, точка входа в приложение</w:t>
            </w:r>
          </w:p>
        </w:tc>
      </w:tr>
      <w:tr w:rsidR="00AB203C" w:rsidTr="00AB203C">
        <w:tc>
          <w:tcPr>
            <w:tcW w:w="2500" w:type="pct"/>
          </w:tcPr>
          <w:p w:rsidR="00AB203C" w:rsidRPr="002B77EC" w:rsidRDefault="00AB203C" w:rsidP="00AB203C">
            <w:pPr>
              <w:ind w:firstLine="0"/>
              <w:jc w:val="left"/>
              <w:rPr>
                <w:sz w:val="24"/>
              </w:rPr>
            </w:pPr>
            <w:r>
              <w:rPr>
                <w:sz w:val="24"/>
              </w:rPr>
              <w:t>Склад</w:t>
            </w:r>
          </w:p>
        </w:tc>
        <w:tc>
          <w:tcPr>
            <w:tcW w:w="2500" w:type="pct"/>
          </w:tcPr>
          <w:p w:rsidR="00AB203C" w:rsidRDefault="00536B30" w:rsidP="00AB203C">
            <w:pPr>
              <w:ind w:firstLine="35"/>
              <w:jc w:val="left"/>
              <w:rPr>
                <w:sz w:val="24"/>
              </w:rPr>
            </w:pPr>
            <w:r>
              <w:rPr>
                <w:sz w:val="24"/>
              </w:rPr>
              <w:t>Раздел, в котором пользователь управляет устройствами, находящимися на складе ГУ. Пользователь может добавлять новые устройства на склад, изменять информацию об устройствах, списывать устройства со склада, осуществлять многокритериальный поиск по складу ГУ, отправлять устройства в подразделения.</w:t>
            </w:r>
            <w:r w:rsidR="00AB203C">
              <w:rPr>
                <w:sz w:val="24"/>
              </w:rPr>
              <w:t xml:space="preserve"> </w:t>
            </w:r>
          </w:p>
        </w:tc>
      </w:tr>
    </w:tbl>
    <w:p w:rsidR="00536B30" w:rsidRDefault="00401FA4" w:rsidP="00401FA4">
      <w:pPr>
        <w:pStyle w:val="2"/>
        <w:spacing w:before="0" w:after="0"/>
        <w:jc w:val="center"/>
        <w:rPr>
          <w:b w:val="0"/>
        </w:rPr>
      </w:pPr>
      <w:bookmarkStart w:id="10" w:name="_Toc390122930"/>
      <w:r w:rsidRPr="00401FA4">
        <w:rPr>
          <w:b w:val="0"/>
        </w:rPr>
        <w:t>Продолжение таблицы 2.2</w:t>
      </w:r>
    </w:p>
    <w:tbl>
      <w:tblPr>
        <w:tblStyle w:val="af3"/>
        <w:tblW w:w="5000" w:type="pct"/>
        <w:tblLook w:val="04A0" w:firstRow="1" w:lastRow="0" w:firstColumn="1" w:lastColumn="0" w:noHBand="0" w:noVBand="1"/>
      </w:tblPr>
      <w:tblGrid>
        <w:gridCol w:w="5068"/>
        <w:gridCol w:w="5069"/>
      </w:tblGrid>
      <w:tr w:rsidR="00401FA4" w:rsidRPr="002B77EC" w:rsidTr="00AF0D95">
        <w:tc>
          <w:tcPr>
            <w:tcW w:w="2500" w:type="pct"/>
          </w:tcPr>
          <w:p w:rsidR="00401FA4" w:rsidRPr="0031086A" w:rsidRDefault="00401FA4" w:rsidP="00AF0D95">
            <w:pPr>
              <w:jc w:val="center"/>
              <w:rPr>
                <w:sz w:val="24"/>
              </w:rPr>
            </w:pPr>
            <w:r w:rsidRPr="0031086A">
              <w:rPr>
                <w:sz w:val="24"/>
              </w:rPr>
              <w:t>1</w:t>
            </w:r>
          </w:p>
        </w:tc>
        <w:tc>
          <w:tcPr>
            <w:tcW w:w="2500" w:type="pct"/>
          </w:tcPr>
          <w:p w:rsidR="00401FA4" w:rsidRPr="0031086A" w:rsidRDefault="00401FA4" w:rsidP="00AF0D95">
            <w:pPr>
              <w:jc w:val="center"/>
              <w:rPr>
                <w:sz w:val="24"/>
              </w:rPr>
            </w:pPr>
            <w:r w:rsidRPr="0031086A">
              <w:rPr>
                <w:sz w:val="24"/>
              </w:rPr>
              <w:t>2</w:t>
            </w:r>
          </w:p>
        </w:tc>
      </w:tr>
      <w:tr w:rsidR="00401FA4" w:rsidTr="00AF0D95">
        <w:tc>
          <w:tcPr>
            <w:tcW w:w="2500" w:type="pct"/>
          </w:tcPr>
          <w:p w:rsidR="00401FA4" w:rsidRDefault="00401FA4" w:rsidP="00AF0D95">
            <w:pPr>
              <w:ind w:firstLine="0"/>
              <w:jc w:val="left"/>
              <w:rPr>
                <w:sz w:val="24"/>
              </w:rPr>
            </w:pPr>
            <w:r>
              <w:rPr>
                <w:sz w:val="24"/>
              </w:rPr>
              <w:t>Подразделения</w:t>
            </w:r>
          </w:p>
        </w:tc>
        <w:tc>
          <w:tcPr>
            <w:tcW w:w="2500" w:type="pct"/>
          </w:tcPr>
          <w:p w:rsidR="00401FA4" w:rsidRDefault="00401FA4" w:rsidP="00AF0D95">
            <w:pPr>
              <w:ind w:firstLine="35"/>
              <w:jc w:val="left"/>
              <w:rPr>
                <w:sz w:val="24"/>
              </w:rPr>
            </w:pPr>
            <w:r>
              <w:rPr>
                <w:sz w:val="24"/>
              </w:rPr>
              <w:t>Раздел, в котором пользователь управляет устройствами, находящимися в подразделениях. Пользователь может осуществлять многокритериальный поиск по подразделениям, изменять информацию в случае необходимости, возвращать устройства на склад ГУ.</w:t>
            </w:r>
          </w:p>
        </w:tc>
      </w:tr>
    </w:tbl>
    <w:p w:rsidR="00401FA4" w:rsidRPr="00401FA4" w:rsidRDefault="00401FA4" w:rsidP="00401FA4"/>
    <w:p w:rsidR="003C308A" w:rsidRDefault="003C308A" w:rsidP="003C308A">
      <w:r>
        <w:t xml:space="preserve">Каждый запрос модуля имеет свое назначение. </w:t>
      </w:r>
    </w:p>
    <w:p w:rsidR="00536B30" w:rsidRDefault="003C308A" w:rsidP="003C308A">
      <w:r>
        <w:t>Запрос 1 отвечает за добавление нового устройства на склад ГУ.</w:t>
      </w:r>
    </w:p>
    <w:p w:rsidR="003C308A" w:rsidRDefault="003C308A" w:rsidP="003C308A">
      <w:r>
        <w:t>Запрос 2 отвечает за изменение информации об устройстве, которое находится на складе ГУ.</w:t>
      </w:r>
    </w:p>
    <w:p w:rsidR="003C308A" w:rsidRDefault="003C308A" w:rsidP="003C308A">
      <w:r>
        <w:t>Запрос 3 отвечает за удаление устройства со склада в случае его ненадобности.</w:t>
      </w:r>
    </w:p>
    <w:p w:rsidR="003C308A" w:rsidRDefault="003C308A" w:rsidP="003C308A">
      <w:r>
        <w:lastRenderedPageBreak/>
        <w:t>Запрос 4 отвечает за поиск информации по устройствам на складе ГУ.</w:t>
      </w:r>
    </w:p>
    <w:p w:rsidR="003C308A" w:rsidRDefault="003C308A" w:rsidP="003C308A">
      <w:r>
        <w:t>Запрос 5 отвечает за отправку устройства в эксплуатацию в подразделения ГУ.</w:t>
      </w:r>
    </w:p>
    <w:p w:rsidR="003C308A" w:rsidRDefault="003C308A" w:rsidP="003C308A">
      <w:r>
        <w:t>Запрос 6 отвечает за возврат устройства из подразделения на склад ГУ.</w:t>
      </w:r>
    </w:p>
    <w:p w:rsidR="003C308A" w:rsidRDefault="003C308A" w:rsidP="003C308A">
      <w:r>
        <w:t>Запрос 7 отвечает за поиск устройства по подразделениям ГУ.</w:t>
      </w:r>
    </w:p>
    <w:p w:rsidR="003C308A" w:rsidRDefault="003C308A" w:rsidP="003C308A">
      <w:r>
        <w:t>Запрос 8 отвечает за изменение информации об устройстве, находящимся в подразделении ГУ.</w:t>
      </w:r>
    </w:p>
    <w:p w:rsidR="0001285A" w:rsidRDefault="0001285A" w:rsidP="00E02E38">
      <w:pPr>
        <w:pStyle w:val="2"/>
        <w:spacing w:before="780" w:after="780"/>
      </w:pPr>
      <w:r w:rsidRPr="00EB1BDA">
        <w:t>2.</w:t>
      </w:r>
      <w:r w:rsidR="00F10C3B">
        <w:t>3</w:t>
      </w:r>
      <w:r w:rsidRPr="00EB1BDA">
        <w:t xml:space="preserve"> Структура информационного обеспечения</w:t>
      </w:r>
      <w:bookmarkEnd w:id="10"/>
    </w:p>
    <w:p w:rsidR="00D95871" w:rsidRDefault="000000C1" w:rsidP="00D95871">
      <w:r>
        <w:t xml:space="preserve">Проектирование БД является неотъемлемой частью разработки ПО. Однако это довольно сложный процесс, который принято разбивать следующие этапы: </w:t>
      </w:r>
    </w:p>
    <w:p w:rsidR="00E52833" w:rsidRDefault="00401FA4" w:rsidP="007027B2">
      <w:pPr>
        <w:pStyle w:val="af2"/>
        <w:numPr>
          <w:ilvl w:val="0"/>
          <w:numId w:val="8"/>
        </w:numPr>
        <w:ind w:left="1134" w:hanging="283"/>
      </w:pPr>
      <w:proofErr w:type="gramStart"/>
      <w:r>
        <w:t>а</w:t>
      </w:r>
      <w:r w:rsidR="00E52833">
        <w:t>нализ</w:t>
      </w:r>
      <w:proofErr w:type="gramEnd"/>
      <w:r w:rsidR="00E52833">
        <w:t xml:space="preserve"> требований на создание базы данных</w:t>
      </w:r>
      <w:r w:rsidR="00E52833" w:rsidRPr="00E52833">
        <w:t>;</w:t>
      </w:r>
    </w:p>
    <w:p w:rsidR="00E52833" w:rsidRPr="00E52833" w:rsidRDefault="00E52833" w:rsidP="007027B2">
      <w:pPr>
        <w:pStyle w:val="af2"/>
        <w:numPr>
          <w:ilvl w:val="0"/>
          <w:numId w:val="8"/>
        </w:numPr>
        <w:ind w:left="1134" w:hanging="283"/>
      </w:pPr>
      <w:proofErr w:type="gramStart"/>
      <w:r>
        <w:t>концептуальное</w:t>
      </w:r>
      <w:proofErr w:type="gramEnd"/>
      <w:r>
        <w:t xml:space="preserve"> проектирование базы данных</w:t>
      </w:r>
      <w:r>
        <w:rPr>
          <w:lang w:val="en-US"/>
        </w:rPr>
        <w:t>;</w:t>
      </w:r>
    </w:p>
    <w:p w:rsidR="00E52833" w:rsidRDefault="00E52833" w:rsidP="007027B2">
      <w:pPr>
        <w:pStyle w:val="af2"/>
        <w:numPr>
          <w:ilvl w:val="0"/>
          <w:numId w:val="8"/>
        </w:numPr>
        <w:ind w:left="1134" w:hanging="283"/>
      </w:pPr>
      <w:proofErr w:type="gramStart"/>
      <w:r>
        <w:t>логическое</w:t>
      </w:r>
      <w:proofErr w:type="gramEnd"/>
      <w:r>
        <w:t xml:space="preserve"> проектирование базы данных</w:t>
      </w:r>
      <w:r w:rsidR="00F1470B">
        <w:rPr>
          <w:lang w:val="en-US"/>
        </w:rPr>
        <w:t xml:space="preserve"> [4]</w:t>
      </w:r>
      <w:r>
        <w:t>.</w:t>
      </w:r>
    </w:p>
    <w:p w:rsidR="00E52833" w:rsidRDefault="00E52833" w:rsidP="00E52833">
      <w:r>
        <w:t>Главной целью концептуального проектирования является построения информационной модели. Результат концептуального проектирования – концептуальная модель (КМ).</w:t>
      </w:r>
    </w:p>
    <w:p w:rsidR="00E52833" w:rsidRDefault="00E52833" w:rsidP="00E52833">
      <w:r>
        <w:t>В ходе данного этапа определяется структура задач, основные свойства, решаемые системой, структура данных.</w:t>
      </w:r>
    </w:p>
    <w:p w:rsidR="00E52833" w:rsidRDefault="00E52833" w:rsidP="00E52833">
      <w:r>
        <w:t>Основной перечень задач:</w:t>
      </w:r>
    </w:p>
    <w:p w:rsidR="00E52833" w:rsidRDefault="00401FA4" w:rsidP="007027B2">
      <w:pPr>
        <w:pStyle w:val="af2"/>
        <w:numPr>
          <w:ilvl w:val="0"/>
          <w:numId w:val="9"/>
        </w:numPr>
        <w:ind w:left="1134" w:hanging="283"/>
      </w:pPr>
      <w:proofErr w:type="gramStart"/>
      <w:r>
        <w:t>д</w:t>
      </w:r>
      <w:r w:rsidR="00E52833">
        <w:t>обавление</w:t>
      </w:r>
      <w:proofErr w:type="gramEnd"/>
      <w:r w:rsidR="00E52833">
        <w:t xml:space="preserve"> </w:t>
      </w:r>
      <w:r w:rsidR="00497BBD">
        <w:t>принтеров</w:t>
      </w:r>
      <w:r w:rsidR="00E52833">
        <w:t xml:space="preserve"> на склад ГУ</w:t>
      </w:r>
      <w:r w:rsidR="00E52833" w:rsidRPr="00E52833">
        <w:t>;</w:t>
      </w:r>
    </w:p>
    <w:p w:rsidR="00497BBD" w:rsidRPr="00497BBD" w:rsidRDefault="00125B0D" w:rsidP="007027B2">
      <w:pPr>
        <w:pStyle w:val="af2"/>
        <w:numPr>
          <w:ilvl w:val="0"/>
          <w:numId w:val="9"/>
        </w:numPr>
        <w:ind w:left="1134" w:hanging="283"/>
      </w:pPr>
      <w:proofErr w:type="gramStart"/>
      <w:r>
        <w:t>д</w:t>
      </w:r>
      <w:r w:rsidR="00497BBD">
        <w:t>обавление</w:t>
      </w:r>
      <w:proofErr w:type="gramEnd"/>
      <w:r w:rsidR="00497BBD">
        <w:t xml:space="preserve"> расходных материалов на склад ГУ</w:t>
      </w:r>
      <w:r w:rsidR="00497BBD" w:rsidRPr="00497BBD">
        <w:t>;</w:t>
      </w:r>
    </w:p>
    <w:p w:rsidR="00497BBD" w:rsidRPr="00125B0D" w:rsidRDefault="00125B0D" w:rsidP="007027B2">
      <w:pPr>
        <w:pStyle w:val="af2"/>
        <w:numPr>
          <w:ilvl w:val="0"/>
          <w:numId w:val="9"/>
        </w:numPr>
        <w:ind w:left="1134" w:hanging="283"/>
      </w:pPr>
      <w:proofErr w:type="gramStart"/>
      <w:r>
        <w:t>добавление</w:t>
      </w:r>
      <w:proofErr w:type="gramEnd"/>
      <w:r>
        <w:t xml:space="preserve"> процессоров на склад ГУ</w:t>
      </w:r>
      <w:r w:rsidRPr="00125B0D">
        <w:t>;</w:t>
      </w:r>
    </w:p>
    <w:p w:rsidR="00125B0D" w:rsidRPr="00125B0D" w:rsidRDefault="00125B0D" w:rsidP="007027B2">
      <w:pPr>
        <w:pStyle w:val="af2"/>
        <w:numPr>
          <w:ilvl w:val="0"/>
          <w:numId w:val="9"/>
        </w:numPr>
        <w:ind w:left="1134" w:hanging="283"/>
      </w:pPr>
      <w:proofErr w:type="gramStart"/>
      <w:r>
        <w:t>добавление</w:t>
      </w:r>
      <w:proofErr w:type="gramEnd"/>
      <w:r>
        <w:t xml:space="preserve"> </w:t>
      </w:r>
      <w:r>
        <w:rPr>
          <w:lang w:val="en-US"/>
        </w:rPr>
        <w:t>HDD</w:t>
      </w:r>
      <w:r w:rsidRPr="00125B0D">
        <w:t xml:space="preserve"> </w:t>
      </w:r>
      <w:r>
        <w:t>устройств на склад ГУ</w:t>
      </w:r>
      <w:r w:rsidRPr="00125B0D">
        <w:t>;</w:t>
      </w:r>
    </w:p>
    <w:p w:rsidR="00125B0D" w:rsidRDefault="00125B0D" w:rsidP="007027B2">
      <w:pPr>
        <w:pStyle w:val="af2"/>
        <w:numPr>
          <w:ilvl w:val="0"/>
          <w:numId w:val="9"/>
        </w:numPr>
        <w:ind w:left="1134" w:hanging="283"/>
      </w:pPr>
      <w:proofErr w:type="gramStart"/>
      <w:r>
        <w:t>добавление</w:t>
      </w:r>
      <w:proofErr w:type="gramEnd"/>
      <w:r>
        <w:t xml:space="preserve"> </w:t>
      </w:r>
      <w:r>
        <w:rPr>
          <w:lang w:val="en-US"/>
        </w:rPr>
        <w:t>RAM</w:t>
      </w:r>
      <w:r w:rsidRPr="00125B0D">
        <w:t xml:space="preserve"> </w:t>
      </w:r>
      <w:r>
        <w:t>устройств на склад ГУ</w:t>
      </w:r>
      <w:r w:rsidRPr="00125B0D">
        <w:t>;</w:t>
      </w:r>
    </w:p>
    <w:p w:rsidR="00E52833" w:rsidRDefault="00E52833" w:rsidP="007027B2">
      <w:pPr>
        <w:pStyle w:val="af2"/>
        <w:numPr>
          <w:ilvl w:val="0"/>
          <w:numId w:val="9"/>
        </w:numPr>
        <w:ind w:left="1134" w:hanging="283"/>
      </w:pPr>
      <w:proofErr w:type="gramStart"/>
      <w:r>
        <w:t>списание</w:t>
      </w:r>
      <w:proofErr w:type="gramEnd"/>
      <w:r>
        <w:t xml:space="preserve"> устройств со склада ГУ</w:t>
      </w:r>
      <w:r w:rsidRPr="00E52833">
        <w:t>;</w:t>
      </w:r>
    </w:p>
    <w:p w:rsidR="00E52833" w:rsidRPr="00E52833" w:rsidRDefault="00E52833" w:rsidP="007027B2">
      <w:pPr>
        <w:pStyle w:val="af2"/>
        <w:numPr>
          <w:ilvl w:val="0"/>
          <w:numId w:val="9"/>
        </w:numPr>
        <w:ind w:left="1134" w:hanging="283"/>
      </w:pPr>
      <w:proofErr w:type="gramStart"/>
      <w:r>
        <w:t>редактирование</w:t>
      </w:r>
      <w:proofErr w:type="gramEnd"/>
      <w:r>
        <w:t xml:space="preserve"> данных об устройствах</w:t>
      </w:r>
      <w:r>
        <w:rPr>
          <w:lang w:val="en-US"/>
        </w:rPr>
        <w:t>;</w:t>
      </w:r>
    </w:p>
    <w:p w:rsidR="00E52833" w:rsidRDefault="00E52833" w:rsidP="007027B2">
      <w:pPr>
        <w:pStyle w:val="af2"/>
        <w:numPr>
          <w:ilvl w:val="0"/>
          <w:numId w:val="9"/>
        </w:numPr>
        <w:ind w:left="1134" w:hanging="283"/>
      </w:pPr>
      <w:proofErr w:type="gramStart"/>
      <w:r>
        <w:t>многокритериальный</w:t>
      </w:r>
      <w:proofErr w:type="gramEnd"/>
      <w:r>
        <w:t xml:space="preserve"> поиск устройств</w:t>
      </w:r>
      <w:r w:rsidRPr="00E52833">
        <w:t>;</w:t>
      </w:r>
    </w:p>
    <w:p w:rsidR="00E52833" w:rsidRPr="00E52833" w:rsidRDefault="00E52833" w:rsidP="007027B2">
      <w:pPr>
        <w:pStyle w:val="af2"/>
        <w:numPr>
          <w:ilvl w:val="0"/>
          <w:numId w:val="9"/>
        </w:numPr>
        <w:ind w:left="1134" w:hanging="283"/>
      </w:pPr>
      <w:proofErr w:type="gramStart"/>
      <w:r>
        <w:t>отправка</w:t>
      </w:r>
      <w:proofErr w:type="gramEnd"/>
      <w:r>
        <w:t xml:space="preserve"> устройств в подразделение</w:t>
      </w:r>
      <w:r>
        <w:rPr>
          <w:lang w:val="en-US"/>
        </w:rPr>
        <w:t>;</w:t>
      </w:r>
    </w:p>
    <w:p w:rsidR="00E52833" w:rsidRPr="00E52833" w:rsidRDefault="00E52833" w:rsidP="007027B2">
      <w:pPr>
        <w:pStyle w:val="af2"/>
        <w:numPr>
          <w:ilvl w:val="0"/>
          <w:numId w:val="9"/>
        </w:numPr>
        <w:ind w:left="1134" w:hanging="283"/>
      </w:pPr>
      <w:proofErr w:type="gramStart"/>
      <w:r>
        <w:t>возврат</w:t>
      </w:r>
      <w:proofErr w:type="gramEnd"/>
      <w:r>
        <w:t xml:space="preserve"> устройств на склад ГУ</w:t>
      </w:r>
      <w:r w:rsidRPr="00E52833">
        <w:t>;</w:t>
      </w:r>
    </w:p>
    <w:p w:rsidR="00E52833" w:rsidRDefault="00E52833" w:rsidP="007027B2">
      <w:pPr>
        <w:pStyle w:val="af2"/>
        <w:numPr>
          <w:ilvl w:val="0"/>
          <w:numId w:val="9"/>
        </w:numPr>
        <w:ind w:left="1134" w:hanging="283"/>
      </w:pPr>
      <w:proofErr w:type="gramStart"/>
      <w:r>
        <w:t>формирование</w:t>
      </w:r>
      <w:proofErr w:type="gramEnd"/>
      <w:r>
        <w:t xml:space="preserve"> и печать отчетных документов</w:t>
      </w:r>
      <w:r w:rsidRPr="00E52833">
        <w:t>.</w:t>
      </w:r>
    </w:p>
    <w:p w:rsidR="00E52833" w:rsidRDefault="00E52833" w:rsidP="00E52833">
      <w:r>
        <w:t xml:space="preserve">Каждая задача имеет свой характерный тип. Это </w:t>
      </w:r>
      <w:proofErr w:type="gramStart"/>
      <w:r>
        <w:t>может быть</w:t>
      </w:r>
      <w:proofErr w:type="gramEnd"/>
      <w:r>
        <w:t xml:space="preserve"> как запрос, так и транзакция. Разница между этими двумя понятиями в том, что во время запроса система не может изменить состояние базы данных и её данные, а во время транзакции изменяются данные БД. </w:t>
      </w:r>
    </w:p>
    <w:p w:rsidR="00D95871" w:rsidRDefault="005B2DEC" w:rsidP="00D95871">
      <w:r>
        <w:lastRenderedPageBreak/>
        <w:t>Первые</w:t>
      </w:r>
      <w:r w:rsidR="00741223">
        <w:t xml:space="preserve"> </w:t>
      </w:r>
      <w:r w:rsidR="00125B0D">
        <w:t>семь задач</w:t>
      </w:r>
      <w:r>
        <w:t xml:space="preserve"> - транзакции</w:t>
      </w:r>
      <w:r w:rsidR="00741223">
        <w:t xml:space="preserve">. В этих задачах происходит добавление новых данных, изменение данных, удаление. </w:t>
      </w:r>
      <w:r w:rsidR="00CC0ECC">
        <w:t>Используются 2-4 раза в неделю.</w:t>
      </w:r>
    </w:p>
    <w:p w:rsidR="00D95871" w:rsidRDefault="00741223" w:rsidP="00D95871">
      <w:r>
        <w:t>Перв</w:t>
      </w:r>
      <w:r w:rsidR="00125B0D">
        <w:t>ая задача</w:t>
      </w:r>
      <w:r w:rsidR="005B2DEC">
        <w:t xml:space="preserve"> имеет следующие входные данные: название устройства, модель, инвентарный номе</w:t>
      </w:r>
      <w:r w:rsidR="00125B0D">
        <w:t>р</w:t>
      </w:r>
      <w:r w:rsidR="00125B0D" w:rsidRPr="00125B0D">
        <w:t xml:space="preserve">. </w:t>
      </w:r>
      <w:r w:rsidR="00125B0D">
        <w:t>Выходные данные</w:t>
      </w:r>
      <w:r w:rsidR="00125B0D" w:rsidRPr="00125B0D">
        <w:t xml:space="preserve">: </w:t>
      </w:r>
      <w:r w:rsidR="00125B0D">
        <w:t>название устройства, модель, инвентарный номер, подразделение</w:t>
      </w:r>
      <w:r w:rsidR="00125B0D" w:rsidRPr="00125B0D">
        <w:t>.</w:t>
      </w:r>
    </w:p>
    <w:p w:rsidR="00125B0D" w:rsidRDefault="00125B0D" w:rsidP="00125B0D">
      <w:r>
        <w:t>Вторая задача имеет следующие входные данные: модель, состояние, инвентарный номер</w:t>
      </w:r>
      <w:r w:rsidRPr="00125B0D">
        <w:t xml:space="preserve">. </w:t>
      </w:r>
      <w:r>
        <w:t>Выходные данные</w:t>
      </w:r>
      <w:r w:rsidRPr="00125B0D">
        <w:t>:</w:t>
      </w:r>
      <w:r>
        <w:t xml:space="preserve"> модель, состояние, инвентарный </w:t>
      </w:r>
      <w:proofErr w:type="gramStart"/>
      <w:r>
        <w:t>номер,  подразделение</w:t>
      </w:r>
      <w:proofErr w:type="gramEnd"/>
      <w:r w:rsidRPr="00125B0D">
        <w:t>.</w:t>
      </w:r>
    </w:p>
    <w:p w:rsidR="000E2790" w:rsidRDefault="000E2790" w:rsidP="000E2790">
      <w:r>
        <w:t>Третья задача имеет следующие входные данные: модель, инвентарный номер</w:t>
      </w:r>
      <w:r w:rsidRPr="00125B0D">
        <w:t xml:space="preserve">. </w:t>
      </w:r>
      <w:r>
        <w:t>Выходные данные</w:t>
      </w:r>
      <w:r w:rsidRPr="00125B0D">
        <w:t>:</w:t>
      </w:r>
      <w:r>
        <w:t xml:space="preserve"> модель, инвентарный </w:t>
      </w:r>
      <w:proofErr w:type="gramStart"/>
      <w:r>
        <w:t>номер,  подразделение</w:t>
      </w:r>
      <w:proofErr w:type="gramEnd"/>
      <w:r w:rsidRPr="00125B0D">
        <w:t>.</w:t>
      </w:r>
    </w:p>
    <w:p w:rsidR="000E2790" w:rsidRDefault="000E2790" w:rsidP="000E2790">
      <w:r>
        <w:t xml:space="preserve">Четвертая задача имеет следующие входные данные: модель, размер </w:t>
      </w:r>
      <w:proofErr w:type="gramStart"/>
      <w:r>
        <w:t>памяти,  инвентарный</w:t>
      </w:r>
      <w:proofErr w:type="gramEnd"/>
      <w:r>
        <w:t xml:space="preserve"> номер</w:t>
      </w:r>
      <w:r w:rsidRPr="00125B0D">
        <w:t xml:space="preserve">. </w:t>
      </w:r>
      <w:r>
        <w:t>Выходные данные</w:t>
      </w:r>
      <w:r w:rsidRPr="00125B0D">
        <w:t>:</w:t>
      </w:r>
      <w:r>
        <w:t xml:space="preserve"> модель, размер памяти, инвентарный </w:t>
      </w:r>
      <w:proofErr w:type="gramStart"/>
      <w:r>
        <w:t>номер,  подразделение</w:t>
      </w:r>
      <w:proofErr w:type="gramEnd"/>
      <w:r w:rsidRPr="00125B0D">
        <w:t>.</w:t>
      </w:r>
    </w:p>
    <w:p w:rsidR="000E2790" w:rsidRDefault="000E2790" w:rsidP="000E2790">
      <w:r>
        <w:t xml:space="preserve">Пятая задача имеет следующие входные данные: модель, размер </w:t>
      </w:r>
      <w:proofErr w:type="gramStart"/>
      <w:r>
        <w:t>памяти,  инвентарный</w:t>
      </w:r>
      <w:proofErr w:type="gramEnd"/>
      <w:r>
        <w:t xml:space="preserve"> номер</w:t>
      </w:r>
      <w:r w:rsidRPr="00125B0D">
        <w:t xml:space="preserve">. </w:t>
      </w:r>
      <w:r>
        <w:t>Выходные данные</w:t>
      </w:r>
      <w:r w:rsidRPr="00125B0D">
        <w:t>:</w:t>
      </w:r>
      <w:r>
        <w:t xml:space="preserve"> модель, размер памяти, инвентарный </w:t>
      </w:r>
      <w:proofErr w:type="gramStart"/>
      <w:r>
        <w:t>номер,  подразделение</w:t>
      </w:r>
      <w:proofErr w:type="gramEnd"/>
      <w:r w:rsidRPr="00125B0D">
        <w:t>.</w:t>
      </w:r>
    </w:p>
    <w:p w:rsidR="005B2DEC" w:rsidRDefault="000E2790" w:rsidP="00D95871">
      <w:r>
        <w:t>Шестая</w:t>
      </w:r>
      <w:r w:rsidR="005B2DEC">
        <w:t xml:space="preserve"> задача отвечает за редактирование данных, следовательно, входные данные совпадают с входными данными предыдущих задач.</w:t>
      </w:r>
    </w:p>
    <w:p w:rsidR="005B2DEC" w:rsidRDefault="000E2790" w:rsidP="00D95871">
      <w:r>
        <w:t>Седьмую</w:t>
      </w:r>
      <w:r w:rsidR="005B2DEC">
        <w:t xml:space="preserve"> задачу можно считать запросом, так как изменений в структуре базы данных не происходит. </w:t>
      </w:r>
      <w:r>
        <w:t>Восьмая</w:t>
      </w:r>
      <w:r w:rsidR="005B2DEC">
        <w:t xml:space="preserve"> задача отвечает за поиск устройств. Реализуется посредством </w:t>
      </w:r>
      <w:r w:rsidR="005B2DEC">
        <w:rPr>
          <w:lang w:val="en-US"/>
        </w:rPr>
        <w:t>SQL</w:t>
      </w:r>
      <w:r w:rsidR="005B2DEC" w:rsidRPr="005B2DEC">
        <w:t xml:space="preserve"> </w:t>
      </w:r>
      <w:r w:rsidR="005B2DEC">
        <w:t>запроса и содержит критерии поиска, совпадающие с данными первой задачи. Используется довольно часто, более 5 раз в неделю.</w:t>
      </w:r>
    </w:p>
    <w:p w:rsidR="005B2DEC" w:rsidRPr="005B2DEC" w:rsidRDefault="000E2790" w:rsidP="00D95871">
      <w:r>
        <w:t>Девятая</w:t>
      </w:r>
      <w:r w:rsidR="005B2DEC">
        <w:t xml:space="preserve"> </w:t>
      </w:r>
      <w:r>
        <w:t>и десятая</w:t>
      </w:r>
      <w:r w:rsidR="005B2DEC">
        <w:t xml:space="preserve"> задачи реализуют отправку устройств в подразделение и их возврат обратно на склад. Эти две задачи можно так же считать транзакциями, так как при отправке с одного объекта на другой, устройство посредством </w:t>
      </w:r>
      <w:r w:rsidR="005B2DEC">
        <w:rPr>
          <w:lang w:val="en-US"/>
        </w:rPr>
        <w:t>SQL</w:t>
      </w:r>
      <w:r w:rsidR="005B2DEC" w:rsidRPr="005B2DEC">
        <w:t xml:space="preserve"> </w:t>
      </w:r>
      <w:r w:rsidR="005B2DEC">
        <w:t>запроса удаляется</w:t>
      </w:r>
      <w:r w:rsidR="004C1A7B">
        <w:t xml:space="preserve"> со старого объекта</w:t>
      </w:r>
      <w:r w:rsidR="005B2DEC">
        <w:t xml:space="preserve"> и записывается в новый объект.</w:t>
      </w:r>
      <w:r w:rsidR="004C1A7B">
        <w:t xml:space="preserve"> Эти задачи используются около 2-4 раз в неделю.</w:t>
      </w:r>
    </w:p>
    <w:p w:rsidR="00CC0ECC" w:rsidRDefault="000E2790" w:rsidP="00CC0ECC">
      <w:r>
        <w:t>Одиннадцатая</w:t>
      </w:r>
      <w:r w:rsidR="004C1A7B">
        <w:t xml:space="preserve"> задача </w:t>
      </w:r>
      <w:r w:rsidR="006F3F32">
        <w:t>является</w:t>
      </w:r>
      <w:r w:rsidR="004C1A7B">
        <w:t xml:space="preserve"> отчетным документом, формирующимся благодаря предыдущим задачам. </w:t>
      </w:r>
      <w:r w:rsidR="00CC0ECC">
        <w:t xml:space="preserve">Используется 4 раза в неделю. </w:t>
      </w:r>
      <w:r w:rsidR="004C1A7B">
        <w:t>Описав все задачи, необходимо составить словарь данных. Словарь данных приведен в таблице 2.2.</w:t>
      </w:r>
    </w:p>
    <w:p w:rsidR="00CC0ECC" w:rsidRDefault="00CC0ECC" w:rsidP="00CC0ECC"/>
    <w:p w:rsidR="004C1A7B" w:rsidRDefault="004C1A7B" w:rsidP="00CC0ECC">
      <w:pPr>
        <w:jc w:val="center"/>
      </w:pPr>
      <w:r>
        <w:t>Таблица 2.2 – Словарь данных</w:t>
      </w:r>
    </w:p>
    <w:tbl>
      <w:tblPr>
        <w:tblStyle w:val="af3"/>
        <w:tblW w:w="5000" w:type="pct"/>
        <w:tblLook w:val="04A0" w:firstRow="1" w:lastRow="0" w:firstColumn="1" w:lastColumn="0" w:noHBand="0" w:noVBand="1"/>
      </w:tblPr>
      <w:tblGrid>
        <w:gridCol w:w="2274"/>
        <w:gridCol w:w="2471"/>
        <w:gridCol w:w="993"/>
        <w:gridCol w:w="1804"/>
        <w:gridCol w:w="2595"/>
      </w:tblGrid>
      <w:tr w:rsidR="00401FA4" w:rsidRPr="009075AC" w:rsidTr="006F3F32">
        <w:trPr>
          <w:trHeight w:val="507"/>
        </w:trPr>
        <w:tc>
          <w:tcPr>
            <w:tcW w:w="1121" w:type="pct"/>
            <w:vAlign w:val="center"/>
          </w:tcPr>
          <w:p w:rsidR="00401FA4" w:rsidRPr="009075AC" w:rsidRDefault="00401FA4" w:rsidP="006F3F32">
            <w:pPr>
              <w:ind w:firstLine="0"/>
              <w:jc w:val="center"/>
              <w:rPr>
                <w:sz w:val="24"/>
              </w:rPr>
            </w:pPr>
            <w:r w:rsidRPr="009075AC">
              <w:rPr>
                <w:sz w:val="24"/>
              </w:rPr>
              <w:t>Идентификатор</w:t>
            </w:r>
          </w:p>
        </w:tc>
        <w:tc>
          <w:tcPr>
            <w:tcW w:w="1219" w:type="pct"/>
            <w:vAlign w:val="center"/>
          </w:tcPr>
          <w:p w:rsidR="00401FA4" w:rsidRPr="009075AC" w:rsidRDefault="00401FA4" w:rsidP="006F3F32">
            <w:pPr>
              <w:ind w:firstLine="0"/>
              <w:jc w:val="center"/>
              <w:rPr>
                <w:sz w:val="24"/>
              </w:rPr>
            </w:pPr>
            <w:r w:rsidRPr="009075AC">
              <w:rPr>
                <w:sz w:val="24"/>
              </w:rPr>
              <w:t>Описание назначения</w:t>
            </w:r>
          </w:p>
        </w:tc>
        <w:tc>
          <w:tcPr>
            <w:tcW w:w="490" w:type="pct"/>
            <w:vAlign w:val="center"/>
          </w:tcPr>
          <w:p w:rsidR="00401FA4" w:rsidRPr="009075AC" w:rsidRDefault="00401FA4" w:rsidP="006F3F32">
            <w:pPr>
              <w:ind w:firstLine="0"/>
              <w:jc w:val="center"/>
              <w:rPr>
                <w:sz w:val="24"/>
              </w:rPr>
            </w:pPr>
            <w:r w:rsidRPr="009075AC">
              <w:rPr>
                <w:sz w:val="24"/>
              </w:rPr>
              <w:t>Размер</w:t>
            </w:r>
          </w:p>
        </w:tc>
        <w:tc>
          <w:tcPr>
            <w:tcW w:w="890" w:type="pct"/>
            <w:vAlign w:val="center"/>
          </w:tcPr>
          <w:p w:rsidR="00401FA4" w:rsidRPr="009075AC" w:rsidRDefault="00401FA4" w:rsidP="006F3F32">
            <w:pPr>
              <w:ind w:firstLine="0"/>
              <w:jc w:val="center"/>
              <w:rPr>
                <w:sz w:val="24"/>
              </w:rPr>
            </w:pPr>
            <w:r w:rsidRPr="009075AC">
              <w:rPr>
                <w:sz w:val="24"/>
              </w:rPr>
              <w:t>Форма представления</w:t>
            </w:r>
          </w:p>
        </w:tc>
        <w:tc>
          <w:tcPr>
            <w:tcW w:w="1280" w:type="pct"/>
            <w:vAlign w:val="center"/>
          </w:tcPr>
          <w:p w:rsidR="00401FA4" w:rsidRPr="009075AC" w:rsidRDefault="00401FA4" w:rsidP="006F3F32">
            <w:pPr>
              <w:ind w:firstLine="0"/>
              <w:jc w:val="center"/>
              <w:rPr>
                <w:sz w:val="24"/>
              </w:rPr>
            </w:pPr>
            <w:r w:rsidRPr="009075AC">
              <w:rPr>
                <w:sz w:val="24"/>
              </w:rPr>
              <w:t>Перечень задач, в которых используется</w:t>
            </w:r>
          </w:p>
        </w:tc>
      </w:tr>
      <w:tr w:rsidR="00CC0ECC" w:rsidRPr="009075AC" w:rsidTr="006F3F32">
        <w:trPr>
          <w:trHeight w:val="507"/>
        </w:trPr>
        <w:tc>
          <w:tcPr>
            <w:tcW w:w="1121" w:type="pct"/>
            <w:vAlign w:val="center"/>
          </w:tcPr>
          <w:p w:rsidR="00CC0ECC" w:rsidRPr="009075AC" w:rsidRDefault="00CC0ECC" w:rsidP="00CC0ECC">
            <w:pPr>
              <w:ind w:firstLine="0"/>
              <w:jc w:val="center"/>
              <w:rPr>
                <w:sz w:val="24"/>
              </w:rPr>
            </w:pPr>
            <w:r>
              <w:rPr>
                <w:sz w:val="24"/>
              </w:rPr>
              <w:t>1</w:t>
            </w:r>
          </w:p>
        </w:tc>
        <w:tc>
          <w:tcPr>
            <w:tcW w:w="1219" w:type="pct"/>
            <w:vAlign w:val="center"/>
          </w:tcPr>
          <w:p w:rsidR="00CC0ECC" w:rsidRPr="009075AC" w:rsidRDefault="00CC0ECC" w:rsidP="00CC0ECC">
            <w:pPr>
              <w:ind w:firstLine="0"/>
              <w:jc w:val="center"/>
              <w:rPr>
                <w:sz w:val="24"/>
              </w:rPr>
            </w:pPr>
            <w:r>
              <w:rPr>
                <w:sz w:val="24"/>
              </w:rPr>
              <w:t>2</w:t>
            </w:r>
          </w:p>
        </w:tc>
        <w:tc>
          <w:tcPr>
            <w:tcW w:w="490" w:type="pct"/>
            <w:vAlign w:val="center"/>
          </w:tcPr>
          <w:p w:rsidR="00CC0ECC" w:rsidRPr="009075AC" w:rsidRDefault="00CC0ECC" w:rsidP="00CC0ECC">
            <w:pPr>
              <w:ind w:firstLine="0"/>
              <w:jc w:val="center"/>
              <w:rPr>
                <w:sz w:val="24"/>
              </w:rPr>
            </w:pPr>
            <w:r>
              <w:rPr>
                <w:sz w:val="24"/>
              </w:rPr>
              <w:t>3</w:t>
            </w:r>
          </w:p>
        </w:tc>
        <w:tc>
          <w:tcPr>
            <w:tcW w:w="890" w:type="pct"/>
            <w:vAlign w:val="center"/>
          </w:tcPr>
          <w:p w:rsidR="00CC0ECC" w:rsidRPr="009075AC" w:rsidRDefault="00CC0ECC" w:rsidP="00CC0ECC">
            <w:pPr>
              <w:ind w:firstLine="0"/>
              <w:jc w:val="center"/>
              <w:rPr>
                <w:sz w:val="24"/>
              </w:rPr>
            </w:pPr>
            <w:r>
              <w:rPr>
                <w:sz w:val="24"/>
              </w:rPr>
              <w:t>4</w:t>
            </w:r>
          </w:p>
        </w:tc>
        <w:tc>
          <w:tcPr>
            <w:tcW w:w="1280" w:type="pct"/>
            <w:vAlign w:val="center"/>
          </w:tcPr>
          <w:p w:rsidR="00CC0ECC" w:rsidRPr="009075AC" w:rsidRDefault="00CC0ECC" w:rsidP="00CC0ECC">
            <w:pPr>
              <w:ind w:firstLine="0"/>
              <w:jc w:val="center"/>
              <w:rPr>
                <w:sz w:val="24"/>
              </w:rPr>
            </w:pPr>
            <w:r>
              <w:rPr>
                <w:sz w:val="24"/>
              </w:rPr>
              <w:t>5</w:t>
            </w:r>
          </w:p>
        </w:tc>
      </w:tr>
      <w:tr w:rsidR="00401FA4" w:rsidRPr="009075AC"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Принт_назв</w:t>
            </w:r>
            <w:proofErr w:type="spellEnd"/>
          </w:p>
        </w:tc>
        <w:tc>
          <w:tcPr>
            <w:tcW w:w="1219" w:type="pct"/>
          </w:tcPr>
          <w:p w:rsidR="00401FA4" w:rsidRPr="009075AC" w:rsidRDefault="00401FA4" w:rsidP="006F3F32">
            <w:pPr>
              <w:ind w:firstLine="0"/>
              <w:jc w:val="left"/>
              <w:rPr>
                <w:sz w:val="24"/>
              </w:rPr>
            </w:pPr>
            <w:r>
              <w:rPr>
                <w:sz w:val="24"/>
              </w:rPr>
              <w:t>Название принтера</w:t>
            </w:r>
          </w:p>
        </w:tc>
        <w:tc>
          <w:tcPr>
            <w:tcW w:w="490" w:type="pct"/>
          </w:tcPr>
          <w:p w:rsidR="00401FA4" w:rsidRPr="009075AC" w:rsidRDefault="00401FA4" w:rsidP="00CC0ECC">
            <w:pPr>
              <w:ind w:firstLine="0"/>
              <w:jc w:val="center"/>
              <w:rPr>
                <w:sz w:val="24"/>
              </w:rPr>
            </w:pPr>
            <w:r>
              <w:rPr>
                <w:sz w:val="24"/>
              </w:rPr>
              <w:t>20</w:t>
            </w:r>
          </w:p>
        </w:tc>
        <w:tc>
          <w:tcPr>
            <w:tcW w:w="890" w:type="pct"/>
          </w:tcPr>
          <w:p w:rsidR="00401FA4" w:rsidRPr="009075AC" w:rsidRDefault="00401FA4" w:rsidP="006F3F32">
            <w:pPr>
              <w:ind w:firstLine="0"/>
              <w:jc w:val="left"/>
              <w:rPr>
                <w:sz w:val="24"/>
              </w:rPr>
            </w:pPr>
            <w:r w:rsidRPr="00497BBD">
              <w:rPr>
                <w:sz w:val="24"/>
              </w:rPr>
              <w:t>Символьная</w:t>
            </w:r>
          </w:p>
        </w:tc>
        <w:tc>
          <w:tcPr>
            <w:tcW w:w="1280" w:type="pct"/>
          </w:tcPr>
          <w:p w:rsidR="00401FA4" w:rsidRPr="009075AC"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Принт_модель</w:t>
            </w:r>
            <w:proofErr w:type="spellEnd"/>
          </w:p>
        </w:tc>
        <w:tc>
          <w:tcPr>
            <w:tcW w:w="1219" w:type="pct"/>
          </w:tcPr>
          <w:p w:rsidR="00401FA4" w:rsidRDefault="00401FA4" w:rsidP="006F3F32">
            <w:pPr>
              <w:ind w:firstLine="0"/>
              <w:jc w:val="left"/>
              <w:rPr>
                <w:sz w:val="24"/>
              </w:rPr>
            </w:pPr>
            <w:r>
              <w:rPr>
                <w:sz w:val="24"/>
              </w:rPr>
              <w:t>Модель принтера</w:t>
            </w:r>
          </w:p>
        </w:tc>
        <w:tc>
          <w:tcPr>
            <w:tcW w:w="490" w:type="pct"/>
          </w:tcPr>
          <w:p w:rsidR="00401FA4" w:rsidRDefault="00401FA4" w:rsidP="00CC0ECC">
            <w:pPr>
              <w:ind w:firstLine="0"/>
              <w:jc w:val="center"/>
              <w:rPr>
                <w:sz w:val="24"/>
              </w:rPr>
            </w:pPr>
            <w:r>
              <w:rPr>
                <w:sz w:val="24"/>
              </w:rPr>
              <w:t>20</w:t>
            </w:r>
          </w:p>
        </w:tc>
        <w:tc>
          <w:tcPr>
            <w:tcW w:w="890" w:type="pct"/>
          </w:tcPr>
          <w:p w:rsidR="00401FA4" w:rsidRPr="00497BBD"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lastRenderedPageBreak/>
              <w:t>Принт_сериал</w:t>
            </w:r>
            <w:proofErr w:type="spellEnd"/>
          </w:p>
        </w:tc>
        <w:tc>
          <w:tcPr>
            <w:tcW w:w="1219" w:type="pct"/>
          </w:tcPr>
          <w:p w:rsidR="00401FA4" w:rsidRDefault="00401FA4" w:rsidP="006F3F32">
            <w:pPr>
              <w:ind w:firstLine="0"/>
              <w:jc w:val="left"/>
              <w:rPr>
                <w:sz w:val="24"/>
              </w:rPr>
            </w:pPr>
            <w:r>
              <w:rPr>
                <w:sz w:val="24"/>
              </w:rPr>
              <w:t>Инвентарный номер принтера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Расход_модель</w:t>
            </w:r>
            <w:proofErr w:type="spellEnd"/>
          </w:p>
        </w:tc>
        <w:tc>
          <w:tcPr>
            <w:tcW w:w="1219" w:type="pct"/>
          </w:tcPr>
          <w:p w:rsidR="00401FA4" w:rsidRDefault="00401FA4" w:rsidP="006F3F32">
            <w:pPr>
              <w:ind w:firstLine="0"/>
              <w:jc w:val="left"/>
              <w:rPr>
                <w:sz w:val="24"/>
              </w:rPr>
            </w:pPr>
            <w:r>
              <w:rPr>
                <w:sz w:val="24"/>
              </w:rPr>
              <w:t>Модель картриджа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Расход_сериал</w:t>
            </w:r>
            <w:proofErr w:type="spellEnd"/>
          </w:p>
        </w:tc>
        <w:tc>
          <w:tcPr>
            <w:tcW w:w="1219" w:type="pct"/>
          </w:tcPr>
          <w:p w:rsidR="00401FA4" w:rsidRDefault="00401FA4" w:rsidP="006F3F32">
            <w:pPr>
              <w:ind w:firstLine="0"/>
              <w:jc w:val="left"/>
              <w:rPr>
                <w:sz w:val="24"/>
              </w:rPr>
            </w:pPr>
            <w:r>
              <w:rPr>
                <w:sz w:val="24"/>
              </w:rPr>
              <w:t>Инвентарный номер картриджа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Расход_сост</w:t>
            </w:r>
            <w:proofErr w:type="spellEnd"/>
          </w:p>
        </w:tc>
        <w:tc>
          <w:tcPr>
            <w:tcW w:w="1219" w:type="pct"/>
          </w:tcPr>
          <w:p w:rsidR="00401FA4" w:rsidRDefault="00401FA4" w:rsidP="006F3F32">
            <w:pPr>
              <w:ind w:firstLine="0"/>
              <w:jc w:val="left"/>
              <w:rPr>
                <w:sz w:val="24"/>
              </w:rPr>
            </w:pPr>
            <w:r>
              <w:rPr>
                <w:sz w:val="24"/>
              </w:rPr>
              <w:t>Состояние картриджа</w:t>
            </w:r>
          </w:p>
        </w:tc>
        <w:tc>
          <w:tcPr>
            <w:tcW w:w="490" w:type="pct"/>
          </w:tcPr>
          <w:p w:rsidR="00401FA4" w:rsidRDefault="00401FA4" w:rsidP="00CC0ECC">
            <w:pPr>
              <w:ind w:firstLine="0"/>
              <w:jc w:val="center"/>
              <w:rPr>
                <w:sz w:val="24"/>
              </w:rPr>
            </w:pPr>
            <w:r>
              <w:rPr>
                <w:sz w:val="24"/>
              </w:rPr>
              <w:t>15</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Процессор_модель</w:t>
            </w:r>
            <w:proofErr w:type="spellEnd"/>
          </w:p>
        </w:tc>
        <w:tc>
          <w:tcPr>
            <w:tcW w:w="1219" w:type="pct"/>
          </w:tcPr>
          <w:p w:rsidR="00401FA4" w:rsidRDefault="00401FA4" w:rsidP="006F3F32">
            <w:pPr>
              <w:ind w:firstLine="0"/>
              <w:jc w:val="left"/>
              <w:rPr>
                <w:sz w:val="24"/>
              </w:rPr>
            </w:pPr>
            <w:r>
              <w:rPr>
                <w:sz w:val="24"/>
              </w:rPr>
              <w:t>Модель процессора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Процессор_сериал</w:t>
            </w:r>
            <w:proofErr w:type="spellEnd"/>
          </w:p>
        </w:tc>
        <w:tc>
          <w:tcPr>
            <w:tcW w:w="1219" w:type="pct"/>
          </w:tcPr>
          <w:p w:rsidR="00401FA4" w:rsidRPr="00497BBD" w:rsidRDefault="00401FA4" w:rsidP="006F3F32">
            <w:pPr>
              <w:ind w:firstLine="0"/>
              <w:jc w:val="left"/>
              <w:rPr>
                <w:sz w:val="24"/>
              </w:rPr>
            </w:pPr>
            <w:r>
              <w:rPr>
                <w:sz w:val="24"/>
              </w:rPr>
              <w:t>Инвентарный номер процессора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5,6,7,8,9,10,11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Сектор_ид</w:t>
            </w:r>
            <w:proofErr w:type="spellEnd"/>
          </w:p>
        </w:tc>
        <w:tc>
          <w:tcPr>
            <w:tcW w:w="1219" w:type="pct"/>
          </w:tcPr>
          <w:p w:rsidR="00401FA4" w:rsidRDefault="00401FA4" w:rsidP="006F3F32">
            <w:pPr>
              <w:ind w:firstLine="0"/>
              <w:jc w:val="left"/>
              <w:rPr>
                <w:sz w:val="24"/>
              </w:rPr>
            </w:pPr>
            <w:r>
              <w:rPr>
                <w:sz w:val="24"/>
              </w:rPr>
              <w:t>Идентификационный номер подразделения</w:t>
            </w:r>
          </w:p>
        </w:tc>
        <w:tc>
          <w:tcPr>
            <w:tcW w:w="490" w:type="pct"/>
          </w:tcPr>
          <w:p w:rsidR="00401FA4" w:rsidRDefault="00401FA4" w:rsidP="00CC0ECC">
            <w:pPr>
              <w:ind w:firstLine="0"/>
              <w:jc w:val="center"/>
              <w:rPr>
                <w:sz w:val="24"/>
              </w:rPr>
            </w:pPr>
            <w:r>
              <w:rPr>
                <w:sz w:val="24"/>
              </w:rPr>
              <w:t>12</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lang w:val="en-US"/>
              </w:rPr>
            </w:pPr>
            <w:r>
              <w:rPr>
                <w:sz w:val="24"/>
              </w:rPr>
              <w:t>1,2,3,4,5,7,8,10,11</w:t>
            </w:r>
          </w:p>
        </w:tc>
      </w:tr>
      <w:tr w:rsidR="00401FA4" w:rsidRPr="00AF5982"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Сектор_имя</w:t>
            </w:r>
            <w:proofErr w:type="spellEnd"/>
          </w:p>
        </w:tc>
        <w:tc>
          <w:tcPr>
            <w:tcW w:w="1219" w:type="pct"/>
          </w:tcPr>
          <w:p w:rsidR="00401FA4" w:rsidRDefault="00401FA4" w:rsidP="006F3F32">
            <w:pPr>
              <w:ind w:firstLine="0"/>
              <w:jc w:val="left"/>
              <w:rPr>
                <w:sz w:val="24"/>
              </w:rPr>
            </w:pPr>
            <w:r>
              <w:rPr>
                <w:sz w:val="24"/>
              </w:rPr>
              <w:t>Название подразделения</w:t>
            </w:r>
          </w:p>
        </w:tc>
        <w:tc>
          <w:tcPr>
            <w:tcW w:w="490" w:type="pct"/>
          </w:tcPr>
          <w:p w:rsidR="00401FA4" w:rsidRDefault="00401FA4" w:rsidP="00CC0ECC">
            <w:pPr>
              <w:ind w:firstLine="0"/>
              <w:jc w:val="center"/>
              <w:rPr>
                <w:sz w:val="24"/>
              </w:rPr>
            </w:pPr>
            <w:r>
              <w:rPr>
                <w:sz w:val="24"/>
              </w:rPr>
              <w:t>70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Pr="00AF5982" w:rsidRDefault="00401FA4" w:rsidP="006F3F32">
            <w:pPr>
              <w:ind w:firstLine="0"/>
              <w:jc w:val="left"/>
              <w:rPr>
                <w:sz w:val="24"/>
              </w:rPr>
            </w:pPr>
            <w:r>
              <w:rPr>
                <w:sz w:val="24"/>
              </w:rPr>
              <w:t>1,2,3,4,5,7,8,10,11</w:t>
            </w:r>
          </w:p>
        </w:tc>
      </w:tr>
    </w:tbl>
    <w:p w:rsidR="00D95871" w:rsidRDefault="00AF5982" w:rsidP="00D95871">
      <w:r>
        <w:t>Построив словарь данных и подробно описав каждую задачу разрабатываемого программного обеспечения, можно составить перечень сущностей.</w:t>
      </w:r>
    </w:p>
    <w:p w:rsidR="00AF5982" w:rsidRDefault="00AF5982" w:rsidP="00D95871">
      <w:r>
        <w:t xml:space="preserve">Сущность – описание нашей транзакции или запроса. Сущностью </w:t>
      </w:r>
      <w:proofErr w:type="gramStart"/>
      <w:r>
        <w:t>может быть</w:t>
      </w:r>
      <w:proofErr w:type="gramEnd"/>
      <w:r>
        <w:t xml:space="preserve"> как вещь, так и человек. Каждая сущность обладает связями и атрибутами.</w:t>
      </w:r>
    </w:p>
    <w:p w:rsidR="00D95871" w:rsidRDefault="007962E2" w:rsidP="00D95871">
      <w:r>
        <w:t>Атрибут – характеристика, описывающая свойства сущности. Атрибут состоит из имени и принимает некоторое значение из множества других значений.</w:t>
      </w:r>
      <w:r w:rsidR="00AF5982">
        <w:t xml:space="preserve"> </w:t>
      </w:r>
    </w:p>
    <w:p w:rsidR="007962E2" w:rsidRDefault="007962E2" w:rsidP="00D95871">
      <w:r>
        <w:t>В таблице 2.3 приведен список сущностей с соответствующими им идентификаторами.</w:t>
      </w:r>
    </w:p>
    <w:p w:rsidR="006F3F32" w:rsidRDefault="006F3F32"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t>1</w:t>
            </w:r>
          </w:p>
        </w:tc>
        <w:tc>
          <w:tcPr>
            <w:tcW w:w="2630" w:type="pct"/>
            <w:vAlign w:val="center"/>
          </w:tcPr>
          <w:p w:rsidR="00CC0ECC" w:rsidRPr="007962E2" w:rsidRDefault="00CC0ECC" w:rsidP="00CC0ECC">
            <w:pPr>
              <w:tabs>
                <w:tab w:val="left" w:pos="308"/>
              </w:tabs>
              <w:ind w:left="85" w:hanging="85"/>
              <w:jc w:val="center"/>
            </w:pPr>
            <w:r>
              <w:t>2</w:t>
            </w:r>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lastRenderedPageBreak/>
              <w:t>Склад принтеры</w:t>
            </w:r>
          </w:p>
        </w:tc>
        <w:tc>
          <w:tcPr>
            <w:tcW w:w="2630" w:type="pct"/>
          </w:tcPr>
          <w:p w:rsidR="00CC0ECC" w:rsidRPr="009F0F09" w:rsidRDefault="00CC0ECC" w:rsidP="00CC0ECC">
            <w:pPr>
              <w:tabs>
                <w:tab w:val="left" w:pos="308"/>
              </w:tabs>
              <w:ind w:left="85" w:hanging="85"/>
              <w:jc w:val="left"/>
            </w:pPr>
            <w:proofErr w:type="spellStart"/>
            <w:r>
              <w:rPr>
                <w:sz w:val="24"/>
              </w:rPr>
              <w:t>Принт_сериал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расходные материалы</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Расход_сериал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процессоры</w:t>
            </w:r>
          </w:p>
        </w:tc>
        <w:tc>
          <w:tcPr>
            <w:tcW w:w="2630" w:type="pct"/>
          </w:tcPr>
          <w:p w:rsidR="00CC0ECC" w:rsidRPr="009F0F09" w:rsidRDefault="00CC0ECC" w:rsidP="00CC0ECC">
            <w:pPr>
              <w:tabs>
                <w:tab w:val="left" w:pos="308"/>
              </w:tabs>
              <w:ind w:left="85" w:hanging="85"/>
              <w:jc w:val="left"/>
              <w:rPr>
                <w:sz w:val="24"/>
              </w:rPr>
            </w:pPr>
            <w:proofErr w:type="spellStart"/>
            <w:r>
              <w:rPr>
                <w:sz w:val="24"/>
              </w:rPr>
              <w:t>Процессор_сериал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HDD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Шдд_сериал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Ram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Рам_сериал</w:t>
            </w:r>
            <w:proofErr w:type="spellEnd"/>
          </w:p>
        </w:tc>
      </w:tr>
      <w:tr w:rsidR="00CC0ECC" w:rsidRPr="009F0F09" w:rsidTr="00CC0ECC">
        <w:trPr>
          <w:trHeight w:val="507"/>
        </w:trPr>
        <w:tc>
          <w:tcPr>
            <w:tcW w:w="2370" w:type="pct"/>
          </w:tcPr>
          <w:p w:rsidR="00CC0ECC" w:rsidRPr="0081722E" w:rsidRDefault="00CC0ECC" w:rsidP="00CC0ECC">
            <w:pPr>
              <w:tabs>
                <w:tab w:val="left" w:pos="308"/>
              </w:tabs>
              <w:ind w:left="85" w:hanging="85"/>
              <w:jc w:val="left"/>
            </w:pPr>
            <w:r>
              <w:t>Подразделения</w:t>
            </w:r>
          </w:p>
        </w:tc>
        <w:tc>
          <w:tcPr>
            <w:tcW w:w="2630" w:type="pct"/>
          </w:tcPr>
          <w:p w:rsidR="00CC0ECC" w:rsidRPr="009F0F09" w:rsidRDefault="00CC0ECC" w:rsidP="00CC0ECC">
            <w:pPr>
              <w:tabs>
                <w:tab w:val="left" w:pos="308"/>
              </w:tabs>
              <w:ind w:left="85" w:hanging="85"/>
              <w:jc w:val="left"/>
              <w:rPr>
                <w:sz w:val="24"/>
              </w:rPr>
            </w:pPr>
            <w:proofErr w:type="spellStart"/>
            <w:r>
              <w:rPr>
                <w:sz w:val="24"/>
              </w:rPr>
              <w:t>Сектор_имя</w:t>
            </w:r>
            <w:proofErr w:type="spellEnd"/>
          </w:p>
        </w:tc>
      </w:tr>
      <w:tr w:rsidR="00CC0ECC" w:rsidRPr="007962E2" w:rsidTr="00CC0ECC">
        <w:trPr>
          <w:trHeight w:val="507"/>
        </w:trPr>
        <w:tc>
          <w:tcPr>
            <w:tcW w:w="2370" w:type="pct"/>
          </w:tcPr>
          <w:p w:rsidR="00CC0ECC" w:rsidRPr="007962E2" w:rsidRDefault="00CC0ECC" w:rsidP="00CC0ECC">
            <w:pPr>
              <w:tabs>
                <w:tab w:val="left" w:pos="308"/>
              </w:tabs>
              <w:ind w:left="85" w:hanging="85"/>
              <w:jc w:val="left"/>
            </w:pPr>
            <w:r>
              <w:t>Подразделения принтеры</w:t>
            </w:r>
          </w:p>
        </w:tc>
        <w:tc>
          <w:tcPr>
            <w:tcW w:w="2630" w:type="pct"/>
          </w:tcPr>
          <w:p w:rsidR="00CC0ECC" w:rsidRPr="007962E2" w:rsidRDefault="00CC0ECC" w:rsidP="00CC0ECC">
            <w:pPr>
              <w:tabs>
                <w:tab w:val="left" w:pos="308"/>
              </w:tabs>
              <w:ind w:left="85" w:hanging="85"/>
              <w:jc w:val="left"/>
            </w:pPr>
            <w:proofErr w:type="spellStart"/>
            <w:r>
              <w:rPr>
                <w:sz w:val="24"/>
              </w:rPr>
              <w:t>Принт_сериал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расходные материалы</w:t>
            </w:r>
          </w:p>
        </w:tc>
        <w:tc>
          <w:tcPr>
            <w:tcW w:w="2630" w:type="pct"/>
          </w:tcPr>
          <w:p w:rsidR="00CC0ECC" w:rsidRDefault="00CC0ECC" w:rsidP="00CC0ECC">
            <w:pPr>
              <w:tabs>
                <w:tab w:val="left" w:pos="308"/>
              </w:tabs>
              <w:ind w:left="85" w:hanging="85"/>
              <w:jc w:val="left"/>
              <w:rPr>
                <w:sz w:val="24"/>
                <w:lang w:val="en-US"/>
              </w:rPr>
            </w:pPr>
            <w:proofErr w:type="spellStart"/>
            <w:r>
              <w:rPr>
                <w:sz w:val="24"/>
              </w:rPr>
              <w:t>Расход_сериал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процессоры</w:t>
            </w:r>
          </w:p>
        </w:tc>
        <w:tc>
          <w:tcPr>
            <w:tcW w:w="2630" w:type="pct"/>
          </w:tcPr>
          <w:p w:rsidR="00CC0ECC" w:rsidRDefault="00CC0ECC" w:rsidP="00CC0ECC">
            <w:pPr>
              <w:tabs>
                <w:tab w:val="left" w:pos="308"/>
              </w:tabs>
              <w:ind w:left="85" w:hanging="85"/>
              <w:jc w:val="left"/>
              <w:rPr>
                <w:sz w:val="24"/>
                <w:lang w:val="en-US"/>
              </w:rPr>
            </w:pPr>
            <w:proofErr w:type="spellStart"/>
            <w:r>
              <w:rPr>
                <w:sz w:val="24"/>
              </w:rPr>
              <w:t>Процессор_сериал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HDD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Шдд_сериал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RAM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Рам_сериал</w:t>
            </w:r>
            <w:proofErr w:type="spellEnd"/>
          </w:p>
        </w:tc>
      </w:tr>
    </w:tbl>
    <w:p w:rsidR="007962E2" w:rsidRDefault="007962E2" w:rsidP="00D95871"/>
    <w:p w:rsidR="009D7A99" w:rsidRDefault="0081722E" w:rsidP="00D95871">
      <w:r>
        <w:t xml:space="preserve">Сущность </w:t>
      </w:r>
      <w:r w:rsidR="009D7A99">
        <w:t>Склад принтеры отображает наличие принтеров на складе ГУ, их характеристики, и участвует в задачах 1,6,7,8,9,11.</w:t>
      </w:r>
    </w:p>
    <w:p w:rsidR="0081722E" w:rsidRDefault="009D7A99" w:rsidP="00D95871">
      <w:r>
        <w:t xml:space="preserve">Сущность Склад расходные материалы отображает наличие расходных материалов на складе ГУ, их текущее состояние, и участвует в задачах 2,6,7,8,9,11. </w:t>
      </w:r>
    </w:p>
    <w:p w:rsidR="009D7A99" w:rsidRDefault="009D7A99" w:rsidP="009D7A99">
      <w:r>
        <w:t xml:space="preserve">Сущность Склад процессоры отображает наличие процессоров на складе ГУ, и участвует в задачах 3,6,7,8,9,11. </w:t>
      </w:r>
    </w:p>
    <w:p w:rsidR="009D7A99" w:rsidRDefault="009D7A99" w:rsidP="009D7A99">
      <w:r>
        <w:t xml:space="preserve">Сущность Склад </w:t>
      </w:r>
      <w:r>
        <w:rPr>
          <w:lang w:val="en-US"/>
        </w:rPr>
        <w:t>HDD</w:t>
      </w:r>
      <w:r w:rsidRPr="009D7A99">
        <w:t xml:space="preserve"> </w:t>
      </w:r>
      <w:r>
        <w:t xml:space="preserve">устройства отображает наличие </w:t>
      </w:r>
      <w:r>
        <w:rPr>
          <w:lang w:val="en-US"/>
        </w:rPr>
        <w:t>HDD</w:t>
      </w:r>
      <w:r w:rsidRPr="009D7A99">
        <w:t xml:space="preserve"> </w:t>
      </w:r>
      <w:r>
        <w:t xml:space="preserve">устройств на складе ГУ, их характеристики, и участвует в задачах 4,6,7,8,9,11. </w:t>
      </w:r>
    </w:p>
    <w:p w:rsidR="009D7A99" w:rsidRDefault="009D7A99" w:rsidP="009D7A99">
      <w:r>
        <w:t xml:space="preserve">Сущность Склад </w:t>
      </w:r>
      <w:r>
        <w:rPr>
          <w:lang w:val="en-US"/>
        </w:rPr>
        <w:t>RAM</w:t>
      </w:r>
      <w:r w:rsidRPr="009D7A99">
        <w:t xml:space="preserve"> </w:t>
      </w:r>
      <w:r>
        <w:t xml:space="preserve">устройства отображает наличие </w:t>
      </w:r>
      <w:r>
        <w:rPr>
          <w:lang w:val="en-US"/>
        </w:rPr>
        <w:t>RAM</w:t>
      </w:r>
      <w:r w:rsidRPr="009D7A99">
        <w:t xml:space="preserve"> </w:t>
      </w:r>
      <w:r>
        <w:t xml:space="preserve">устройств на складе ГУ, их характеристики, и участвует в задачах </w:t>
      </w:r>
      <w:r w:rsidR="00ED4FE3">
        <w:t>5</w:t>
      </w:r>
      <w:r>
        <w:t xml:space="preserve">,6,7,8,9,11. </w:t>
      </w:r>
    </w:p>
    <w:p w:rsidR="00ED4FE3" w:rsidRDefault="00ED4FE3" w:rsidP="009D7A99">
      <w:r>
        <w:t>Сущность Подразделения</w:t>
      </w:r>
      <w:r w:rsidRPr="00ED4FE3">
        <w:t xml:space="preserve"> </w:t>
      </w:r>
      <w:r>
        <w:t>служит для отображения секторов и отделов Главного Управления Минфина, и участвует в задачах 8,9,11.</w:t>
      </w:r>
    </w:p>
    <w:p w:rsidR="00ED4FE3" w:rsidRDefault="00ED4FE3" w:rsidP="00ED4FE3">
      <w:r>
        <w:t xml:space="preserve">Сущность Подразделения принтеры отображает наличие принтеров в подразделениях ГУ, их характеристики, и участвует в задачах </w:t>
      </w:r>
      <w:r w:rsidR="004A4BCB">
        <w:t>7,8,10,11</w:t>
      </w:r>
      <w:r>
        <w:t>.</w:t>
      </w:r>
    </w:p>
    <w:p w:rsidR="004A4BCB" w:rsidRDefault="004A4BCB" w:rsidP="004A4BCB">
      <w:r>
        <w:t>Сущность Подразделения расходные материалы отображает наличие расходных материалов в подразделениях ГУ, их характеристики и текущее состояние, и участвует в задачах 7,8,10,11.</w:t>
      </w:r>
    </w:p>
    <w:p w:rsidR="004A4BCB" w:rsidRDefault="004A4BCB" w:rsidP="004A4BCB">
      <w:r>
        <w:t>Сущность Подразделения процессоры отображает наличие процессоров в подразделениях ГУ, их характеристики, и участвует в задачах 7,8,10,11.</w:t>
      </w:r>
    </w:p>
    <w:p w:rsidR="004A4BCB" w:rsidRDefault="004A4BCB" w:rsidP="004A4BCB">
      <w:r>
        <w:t xml:space="preserve">Сущность Подразделения </w:t>
      </w:r>
      <w:r w:rsidR="00955EA6">
        <w:rPr>
          <w:lang w:val="en-US"/>
        </w:rPr>
        <w:t>HDD</w:t>
      </w:r>
      <w:r w:rsidR="00955EA6">
        <w:t xml:space="preserve"> устройства</w:t>
      </w:r>
      <w:r>
        <w:t xml:space="preserve"> отображает наличие </w:t>
      </w:r>
      <w:r w:rsidR="00955EA6">
        <w:rPr>
          <w:lang w:val="en-US"/>
        </w:rPr>
        <w:t>HDD</w:t>
      </w:r>
      <w:r w:rsidR="00955EA6" w:rsidRPr="00955EA6">
        <w:t xml:space="preserve"> </w:t>
      </w:r>
      <w:proofErr w:type="gramStart"/>
      <w:r w:rsidR="00955EA6">
        <w:t xml:space="preserve">устройств </w:t>
      </w:r>
      <w:r>
        <w:t xml:space="preserve"> в</w:t>
      </w:r>
      <w:proofErr w:type="gramEnd"/>
      <w:r>
        <w:t xml:space="preserve"> подразделениях ГУ, их характеристики, и участвует в задачах 7,8,10,11.</w:t>
      </w:r>
    </w:p>
    <w:p w:rsidR="00955EA6" w:rsidRDefault="00955EA6" w:rsidP="00955EA6">
      <w:r>
        <w:lastRenderedPageBreak/>
        <w:t xml:space="preserve">Сущность Подразделения </w:t>
      </w:r>
      <w:r>
        <w:rPr>
          <w:lang w:val="en-US"/>
        </w:rPr>
        <w:t>RAM</w:t>
      </w:r>
      <w:r>
        <w:t xml:space="preserve"> устройства отображает наличие </w:t>
      </w:r>
      <w:r>
        <w:rPr>
          <w:lang w:val="en-US"/>
        </w:rPr>
        <w:t>RAM</w:t>
      </w:r>
      <w:r w:rsidRPr="00955EA6">
        <w:t xml:space="preserve"> </w:t>
      </w:r>
      <w:proofErr w:type="gramStart"/>
      <w:r>
        <w:t>устройств  в</w:t>
      </w:r>
      <w:proofErr w:type="gramEnd"/>
      <w:r>
        <w:t xml:space="preserve"> подразделениях ГУ, их характеристики, и участвует в задачах 7,8,10,11.</w:t>
      </w:r>
    </w:p>
    <w:p w:rsidR="007962E2" w:rsidRDefault="009C42E5" w:rsidP="00D95871">
      <w:r>
        <w:t>Определив сущности и подробно описав из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Склад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расходные материалы</w:t>
            </w:r>
          </w:p>
        </w:tc>
        <w:tc>
          <w:tcPr>
            <w:tcW w:w="1317" w:type="pct"/>
          </w:tcPr>
          <w:p w:rsidR="00023B75" w:rsidRPr="004D19E4" w:rsidRDefault="00023B75" w:rsidP="00023B75">
            <w:pPr>
              <w:tabs>
                <w:tab w:val="left" w:pos="315"/>
              </w:tabs>
              <w:ind w:firstLine="0"/>
              <w:jc w:val="left"/>
              <w:rPr>
                <w:sz w:val="24"/>
              </w:rPr>
            </w:pPr>
            <w:proofErr w:type="spellStart"/>
            <w:r>
              <w:rPr>
                <w:sz w:val="24"/>
              </w:rPr>
              <w:t>Расход_сериал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процессоры</w:t>
            </w:r>
          </w:p>
        </w:tc>
        <w:tc>
          <w:tcPr>
            <w:tcW w:w="1317" w:type="pct"/>
          </w:tcPr>
          <w:p w:rsidR="00023B75" w:rsidRPr="004D19E4" w:rsidRDefault="00023B75" w:rsidP="00023B75">
            <w:pPr>
              <w:tabs>
                <w:tab w:val="left" w:pos="315"/>
              </w:tabs>
              <w:ind w:firstLine="0"/>
              <w:jc w:val="left"/>
              <w:rPr>
                <w:sz w:val="24"/>
              </w:rPr>
            </w:pPr>
            <w:proofErr w:type="spellStart"/>
            <w:r>
              <w:rPr>
                <w:sz w:val="24"/>
              </w:rPr>
              <w:t>Процессор_сериал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Процессор_модель</w:t>
            </w:r>
            <w:proofErr w:type="spellEnd"/>
            <w:r w:rsidRPr="00E376DE">
              <w:rPr>
                <w:sz w:val="24"/>
                <w:lang w:val="en-US"/>
              </w:rPr>
              <w:t>,</w:t>
            </w:r>
            <w:r>
              <w:rPr>
                <w:sz w:val="24"/>
                <w:lang w:val="en-US"/>
              </w:rPr>
              <w:t xml:space="preserve"> </w:t>
            </w:r>
            <w:proofErr w:type="spellStart"/>
            <w:r>
              <w:rPr>
                <w:sz w:val="24"/>
              </w:rPr>
              <w:t>Процессор_сериал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 xml:space="preserve">Склад </w:t>
            </w:r>
            <w:r>
              <w:rPr>
                <w:lang w:val="en-US"/>
              </w:rPr>
              <w:t xml:space="preserve">HDD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Шдд_сериал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 xml:space="preserve">Склад </w:t>
            </w:r>
            <w:r>
              <w:rPr>
                <w:lang w:val="en-US"/>
              </w:rPr>
              <w:t xml:space="preserve">Ram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Рам_сериал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p>
        </w:tc>
      </w:tr>
      <w:tr w:rsidR="00023B75" w:rsidRPr="004D19E4" w:rsidTr="00023B75">
        <w:trPr>
          <w:trHeight w:val="507"/>
        </w:trPr>
        <w:tc>
          <w:tcPr>
            <w:tcW w:w="1679" w:type="pct"/>
          </w:tcPr>
          <w:p w:rsidR="00023B75" w:rsidRPr="0081722E" w:rsidRDefault="00023B75" w:rsidP="00023B75">
            <w:pPr>
              <w:tabs>
                <w:tab w:val="left" w:pos="315"/>
              </w:tabs>
              <w:ind w:firstLine="0"/>
              <w:jc w:val="left"/>
            </w:pPr>
            <w:r>
              <w:t>Подразделения</w:t>
            </w:r>
          </w:p>
        </w:tc>
        <w:tc>
          <w:tcPr>
            <w:tcW w:w="1317" w:type="pct"/>
          </w:tcPr>
          <w:p w:rsidR="00023B75" w:rsidRPr="004D19E4" w:rsidRDefault="00023B75" w:rsidP="00023B75">
            <w:pPr>
              <w:tabs>
                <w:tab w:val="left" w:pos="315"/>
              </w:tabs>
              <w:ind w:firstLine="0"/>
              <w:jc w:val="left"/>
              <w:rPr>
                <w:sz w:val="24"/>
              </w:rPr>
            </w:pPr>
            <w:proofErr w:type="spellStart"/>
            <w:r>
              <w:rPr>
                <w:sz w:val="24"/>
              </w:rPr>
              <w:t>Сектор_имя</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Сектор_ид</w:t>
            </w:r>
            <w:proofErr w:type="spellEnd"/>
            <w:r>
              <w:rPr>
                <w:sz w:val="24"/>
                <w:szCs w:val="24"/>
                <w:lang w:val="en-US"/>
              </w:rPr>
              <w:t xml:space="preserve">, </w:t>
            </w:r>
            <w:proofErr w:type="spellStart"/>
            <w:r>
              <w:rPr>
                <w:sz w:val="24"/>
                <w:szCs w:val="24"/>
              </w:rPr>
              <w:t>Сектор_имя</w:t>
            </w:r>
            <w:proofErr w:type="spellEnd"/>
          </w:p>
        </w:tc>
      </w:tr>
      <w:tr w:rsidR="00023B75" w:rsidRPr="008919F7" w:rsidTr="00023B75">
        <w:trPr>
          <w:trHeight w:val="507"/>
        </w:trPr>
        <w:tc>
          <w:tcPr>
            <w:tcW w:w="1679" w:type="pct"/>
          </w:tcPr>
          <w:p w:rsidR="00023B75" w:rsidRPr="007962E2" w:rsidRDefault="00023B75" w:rsidP="00023B75">
            <w:pPr>
              <w:tabs>
                <w:tab w:val="left" w:pos="315"/>
              </w:tabs>
              <w:ind w:firstLine="0"/>
              <w:jc w:val="left"/>
            </w:pPr>
            <w:r>
              <w:t>Подразделения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r>
              <w:rPr>
                <w:sz w:val="24"/>
              </w:rPr>
              <w:t xml:space="preserve">, </w:t>
            </w:r>
            <w:proofErr w:type="spellStart"/>
            <w:r>
              <w:rPr>
                <w:sz w:val="24"/>
              </w:rPr>
              <w:t>Сектор_имя</w:t>
            </w:r>
            <w:proofErr w:type="spellEnd"/>
          </w:p>
        </w:tc>
      </w:tr>
      <w:tr w:rsidR="00023B75" w:rsidRPr="008919F7" w:rsidTr="00023B75">
        <w:trPr>
          <w:trHeight w:val="507"/>
        </w:trPr>
        <w:tc>
          <w:tcPr>
            <w:tcW w:w="1679" w:type="pct"/>
          </w:tcPr>
          <w:p w:rsidR="00023B75" w:rsidRDefault="00023B75" w:rsidP="00023B75">
            <w:pPr>
              <w:tabs>
                <w:tab w:val="left" w:pos="315"/>
              </w:tabs>
              <w:ind w:firstLine="0"/>
              <w:jc w:val="left"/>
            </w:pPr>
            <w:r>
              <w:t>Подразделения расходные материалы</w:t>
            </w:r>
          </w:p>
        </w:tc>
        <w:tc>
          <w:tcPr>
            <w:tcW w:w="1317" w:type="pct"/>
          </w:tcPr>
          <w:p w:rsidR="00023B75" w:rsidRDefault="00023B75" w:rsidP="00023B75">
            <w:pPr>
              <w:tabs>
                <w:tab w:val="left" w:pos="315"/>
              </w:tabs>
              <w:ind w:firstLine="0"/>
              <w:jc w:val="left"/>
              <w:rPr>
                <w:sz w:val="24"/>
                <w:lang w:val="en-US"/>
              </w:rPr>
            </w:pPr>
            <w:proofErr w:type="spellStart"/>
            <w:r>
              <w:rPr>
                <w:sz w:val="24"/>
              </w:rPr>
              <w:t>Расход_сериал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r>
              <w:rPr>
                <w:sz w:val="24"/>
              </w:rPr>
              <w:t xml:space="preserve">, </w:t>
            </w:r>
            <w:proofErr w:type="spellStart"/>
            <w:r>
              <w:rPr>
                <w:sz w:val="24"/>
              </w:rPr>
              <w:t>Сектор_имя</w:t>
            </w:r>
            <w:proofErr w:type="spellEnd"/>
          </w:p>
        </w:tc>
      </w:tr>
    </w:tbl>
    <w:p w:rsidR="00023B75" w:rsidRDefault="00023B75" w:rsidP="00023B75">
      <w:pPr>
        <w:pStyle w:val="2"/>
        <w:spacing w:before="0" w:after="0"/>
        <w:jc w:val="center"/>
        <w:rPr>
          <w:b w:val="0"/>
        </w:rPr>
      </w:pPr>
      <w:r>
        <w:rPr>
          <w:b w:val="0"/>
        </w:rPr>
        <w:t>Продолжение таблицы 2.4</w:t>
      </w:r>
    </w:p>
    <w:tbl>
      <w:tblPr>
        <w:tblStyle w:val="af3"/>
        <w:tblW w:w="5000" w:type="pct"/>
        <w:tblLook w:val="04A0" w:firstRow="1" w:lastRow="0" w:firstColumn="1" w:lastColumn="0" w:noHBand="0" w:noVBand="1"/>
      </w:tblPr>
      <w:tblGrid>
        <w:gridCol w:w="3404"/>
        <w:gridCol w:w="2670"/>
        <w:gridCol w:w="4063"/>
      </w:tblGrid>
      <w:tr w:rsidR="00023B75" w:rsidRPr="009C42E5" w:rsidTr="00AF0D95">
        <w:trPr>
          <w:trHeight w:val="507"/>
        </w:trPr>
        <w:tc>
          <w:tcPr>
            <w:tcW w:w="1679" w:type="pct"/>
            <w:vAlign w:val="center"/>
          </w:tcPr>
          <w:p w:rsidR="00023B75" w:rsidRPr="009C42E5" w:rsidRDefault="00023B75" w:rsidP="00AF0D9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AF0D9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AF0D95">
            <w:pPr>
              <w:tabs>
                <w:tab w:val="left" w:pos="315"/>
              </w:tabs>
              <w:ind w:firstLine="0"/>
              <w:jc w:val="center"/>
              <w:rPr>
                <w:sz w:val="24"/>
                <w:szCs w:val="24"/>
              </w:rPr>
            </w:pPr>
            <w:r>
              <w:rPr>
                <w:sz w:val="24"/>
                <w:szCs w:val="24"/>
              </w:rPr>
              <w:t>3</w:t>
            </w:r>
          </w:p>
        </w:tc>
      </w:tr>
      <w:tr w:rsidR="0031086A" w:rsidRPr="009C42E5" w:rsidTr="00ED0153">
        <w:trPr>
          <w:trHeight w:val="507"/>
        </w:trPr>
        <w:tc>
          <w:tcPr>
            <w:tcW w:w="1679" w:type="pct"/>
          </w:tcPr>
          <w:p w:rsidR="0031086A" w:rsidRDefault="0031086A" w:rsidP="00ED0153">
            <w:pPr>
              <w:tabs>
                <w:tab w:val="left" w:pos="315"/>
              </w:tabs>
              <w:ind w:firstLine="0"/>
              <w:jc w:val="left"/>
            </w:pPr>
            <w:r>
              <w:t>Подразделения процессоры</w:t>
            </w:r>
          </w:p>
        </w:tc>
        <w:tc>
          <w:tcPr>
            <w:tcW w:w="1317" w:type="pct"/>
          </w:tcPr>
          <w:p w:rsidR="0031086A" w:rsidRDefault="0031086A" w:rsidP="00ED0153">
            <w:pPr>
              <w:tabs>
                <w:tab w:val="left" w:pos="315"/>
              </w:tabs>
              <w:ind w:firstLine="0"/>
              <w:jc w:val="left"/>
              <w:rPr>
                <w:sz w:val="24"/>
                <w:lang w:val="en-US"/>
              </w:rPr>
            </w:pPr>
            <w:proofErr w:type="spellStart"/>
            <w:r>
              <w:rPr>
                <w:sz w:val="24"/>
              </w:rPr>
              <w:t>Процессор_сериал</w:t>
            </w:r>
            <w:proofErr w:type="spellEnd"/>
          </w:p>
        </w:tc>
        <w:tc>
          <w:tcPr>
            <w:tcW w:w="2004" w:type="pct"/>
          </w:tcPr>
          <w:p w:rsidR="0031086A" w:rsidRPr="008919F7" w:rsidRDefault="0031086A" w:rsidP="00ED0153">
            <w:pPr>
              <w:tabs>
                <w:tab w:val="left" w:pos="315"/>
              </w:tabs>
              <w:ind w:firstLine="0"/>
              <w:jc w:val="left"/>
            </w:pPr>
            <w:proofErr w:type="spellStart"/>
            <w:r>
              <w:rPr>
                <w:sz w:val="24"/>
              </w:rPr>
              <w:t>Процессор_модель</w:t>
            </w:r>
            <w:proofErr w:type="spellEnd"/>
            <w:r w:rsidRPr="008919F7">
              <w:rPr>
                <w:sz w:val="24"/>
              </w:rPr>
              <w:t xml:space="preserve">, </w:t>
            </w:r>
            <w:proofErr w:type="spellStart"/>
            <w:r>
              <w:rPr>
                <w:sz w:val="24"/>
              </w:rPr>
              <w:t>Процессор_сериал</w:t>
            </w:r>
            <w:proofErr w:type="spellEnd"/>
            <w:r>
              <w:rPr>
                <w:sz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HDD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Шдд_сериал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r>
              <w:rPr>
                <w:sz w:val="24"/>
                <w:szCs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RAM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Рам_сериал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r>
              <w:rPr>
                <w:sz w:val="24"/>
                <w:szCs w:val="24"/>
              </w:rPr>
              <w:t xml:space="preserve">, </w:t>
            </w:r>
            <w:proofErr w:type="spellStart"/>
            <w:r>
              <w:rPr>
                <w:sz w:val="24"/>
              </w:rPr>
              <w:t>Сектор_имя</w:t>
            </w:r>
            <w:proofErr w:type="spellEnd"/>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133A6A" w:rsidP="00D95871">
      <w:r>
        <w:rPr>
          <w:noProof/>
          <w:snapToGrid/>
          <w:lang w:eastAsia="ru-RU"/>
        </w:rPr>
        <w:pict>
          <v:rect id="_x0000_s1609" style="position:absolute;left:0;text-align:left;margin-left:184.1pt;margin-top:16.25pt;width:142.5pt;height:74.55pt;z-index:251772928">
            <v:textbox>
              <w:txbxContent>
                <w:p w:rsidR="008E74DD" w:rsidRDefault="008E74DD" w:rsidP="00236F5B">
                  <w:pPr>
                    <w:ind w:firstLine="0"/>
                  </w:pPr>
                </w:p>
                <w:p w:rsidR="008E74DD" w:rsidRPr="00BE4025" w:rsidRDefault="008E74DD" w:rsidP="00236F5B">
                  <w:pPr>
                    <w:ind w:firstLine="0"/>
                    <w:jc w:val="center"/>
                  </w:pPr>
                  <w:r>
                    <w:t>Подразделения принтеры</w:t>
                  </w:r>
                </w:p>
              </w:txbxContent>
            </v:textbox>
          </v:rect>
        </w:pict>
      </w:r>
      <w:r>
        <w:rPr>
          <w:noProof/>
          <w:snapToGrid/>
          <w:lang w:eastAsia="ru-RU"/>
        </w:rPr>
        <w:pict>
          <v:rect id="_x0000_s1603" style="position:absolute;left:0;text-align:left;margin-left:-4.9pt;margin-top:16.25pt;width:142.5pt;height:74.55pt;z-index:251766784">
            <v:textbox>
              <w:txbxContent>
                <w:p w:rsidR="008E74DD" w:rsidRDefault="008E74DD" w:rsidP="00236F5B">
                  <w:pPr>
                    <w:ind w:firstLine="0"/>
                  </w:pPr>
                </w:p>
                <w:p w:rsidR="008E74DD" w:rsidRDefault="008E74DD" w:rsidP="00236F5B">
                  <w:pPr>
                    <w:ind w:firstLine="0"/>
                    <w:jc w:val="center"/>
                  </w:pPr>
                  <w:r>
                    <w:t>Склад принтеры</w:t>
                  </w:r>
                </w:p>
              </w:txbxContent>
            </v:textbox>
          </v:rect>
        </w:pict>
      </w:r>
    </w:p>
    <w:p w:rsidR="004A4BCB" w:rsidRDefault="004A4BCB" w:rsidP="00D95871"/>
    <w:p w:rsidR="00320795" w:rsidRPr="00666F59" w:rsidRDefault="00133A6A" w:rsidP="00F554DE">
      <w:pPr>
        <w:tabs>
          <w:tab w:val="left" w:pos="2861"/>
          <w:tab w:val="left" w:pos="3011"/>
        </w:tabs>
      </w:pPr>
      <w:r>
        <w:rPr>
          <w:noProof/>
          <w:snapToGrid/>
          <w:lang w:eastAsia="ru-RU"/>
        </w:rPr>
        <w:lastRenderedPageBreak/>
        <w:pict>
          <v:shape id="_x0000_s1624" type="#_x0000_t32" style="position:absolute;left:0;text-align:left;margin-left:326.6pt;margin-top:15.6pt;width:105pt;height:122.85pt;flip:x y;z-index:251783168" o:connectortype="straight">
            <v:stroke endarrow="block"/>
          </v:shape>
        </w:pict>
      </w:r>
      <w:r w:rsidR="00320795" w:rsidRPr="00666F59">
        <w:tab/>
      </w:r>
      <w:r w:rsidR="00F554DE" w:rsidRPr="00666F59">
        <w:t xml:space="preserve"> </w:t>
      </w:r>
      <w:r w:rsidR="00320795">
        <w:rPr>
          <w:lang w:val="en-US"/>
        </w:rPr>
        <w:t>M</w:t>
      </w:r>
      <w:proofErr w:type="gramStart"/>
      <w:r w:rsidR="00320795" w:rsidRPr="00666F59">
        <w:t>:</w:t>
      </w:r>
      <w:r w:rsidR="00320795">
        <w:rPr>
          <w:lang w:val="en-US"/>
        </w:rPr>
        <w:t>N</w:t>
      </w:r>
      <w:proofErr w:type="gramEnd"/>
    </w:p>
    <w:p w:rsidR="004A4BCB" w:rsidRPr="00666F59" w:rsidRDefault="00133A6A" w:rsidP="00320795">
      <w:pPr>
        <w:tabs>
          <w:tab w:val="left" w:pos="3086"/>
          <w:tab w:val="left" w:pos="4590"/>
        </w:tabs>
      </w:pPr>
      <w:r>
        <w:rPr>
          <w:noProof/>
          <w:snapToGrid/>
          <w:lang w:eastAsia="ru-RU"/>
        </w:rPr>
        <w:pict>
          <v:shape id="_x0000_s1614" type="#_x0000_t32" style="position:absolute;left:0;text-align:left;margin-left:137.6pt;margin-top:3.4pt;width:46.5pt;height:0;z-index:251778048" o:connectortype="straight">
            <v:stroke startarrow="block" endarrow="block"/>
          </v:shape>
        </w:pict>
      </w:r>
      <w:r w:rsidR="004E44DD">
        <w:rPr>
          <w:lang w:val="en-US"/>
        </w:rPr>
        <w:t>M</w:t>
      </w:r>
      <w:proofErr w:type="gramStart"/>
      <w:r w:rsidR="004E44DD" w:rsidRPr="00666F59">
        <w:t>:</w:t>
      </w:r>
      <w:r w:rsidR="004E44DD">
        <w:rPr>
          <w:lang w:val="en-US"/>
        </w:rPr>
        <w:t>N</w:t>
      </w:r>
      <w:proofErr w:type="gramEnd"/>
      <w:r w:rsidR="004E44DD" w:rsidRPr="00666F59">
        <w:tab/>
      </w:r>
    </w:p>
    <w:p w:rsidR="004A4BCB" w:rsidRPr="00666F59" w:rsidRDefault="00D77337" w:rsidP="00D77337">
      <w:pPr>
        <w:tabs>
          <w:tab w:val="left" w:pos="3060"/>
          <w:tab w:val="left" w:pos="3210"/>
        </w:tabs>
      </w:pPr>
      <w:r w:rsidRPr="00666F59">
        <w:tab/>
      </w:r>
    </w:p>
    <w:p w:rsidR="004A4BCB" w:rsidRPr="00666F59" w:rsidRDefault="00133A6A" w:rsidP="00D95871">
      <w:r>
        <w:rPr>
          <w:noProof/>
          <w:snapToGrid/>
          <w:lang w:eastAsia="ru-RU"/>
        </w:rPr>
        <w:pict>
          <v:rect id="_x0000_s1608" style="position:absolute;left:0;text-align:left;margin-left:184.1pt;margin-top:6pt;width:142.5pt;height:74.55pt;z-index:251771904">
            <v:textbox>
              <w:txbxContent>
                <w:p w:rsidR="008E74DD" w:rsidRDefault="008E74DD" w:rsidP="00236F5B">
                  <w:pPr>
                    <w:ind w:firstLine="0"/>
                  </w:pPr>
                </w:p>
                <w:p w:rsidR="008E74DD" w:rsidRDefault="008E74DD" w:rsidP="00236F5B">
                  <w:pPr>
                    <w:ind w:firstLine="0"/>
                    <w:jc w:val="center"/>
                  </w:pPr>
                  <w:r>
                    <w:t>Подразделения расходные материалы</w:t>
                  </w:r>
                </w:p>
              </w:txbxContent>
            </v:textbox>
          </v:rect>
        </w:pict>
      </w:r>
      <w:r>
        <w:rPr>
          <w:noProof/>
          <w:snapToGrid/>
          <w:lang w:eastAsia="ru-RU"/>
        </w:rPr>
        <w:pict>
          <v:rect id="_x0000_s1604" style="position:absolute;left:0;text-align:left;margin-left:-4.9pt;margin-top:6pt;width:142.5pt;height:74.55pt;z-index:251767808">
            <v:textbox>
              <w:txbxContent>
                <w:p w:rsidR="008E74DD" w:rsidRDefault="008E74DD" w:rsidP="00236F5B">
                  <w:pPr>
                    <w:ind w:firstLine="0"/>
                    <w:jc w:val="center"/>
                  </w:pPr>
                </w:p>
                <w:p w:rsidR="008E74DD" w:rsidRDefault="008E74DD" w:rsidP="00236F5B">
                  <w:pPr>
                    <w:ind w:firstLine="0"/>
                    <w:jc w:val="center"/>
                  </w:pPr>
                  <w:r>
                    <w:t>Склад расходные материалы</w:t>
                  </w:r>
                </w:p>
              </w:txbxContent>
            </v:textbox>
          </v:rect>
        </w:pict>
      </w:r>
    </w:p>
    <w:p w:rsidR="007962E2" w:rsidRPr="004E44DD" w:rsidRDefault="00133A6A" w:rsidP="00320795">
      <w:pPr>
        <w:tabs>
          <w:tab w:val="left" w:pos="3030"/>
          <w:tab w:val="left" w:pos="7929"/>
        </w:tabs>
        <w:rPr>
          <w:lang w:val="en-US"/>
        </w:rPr>
      </w:pPr>
      <w:r>
        <w:rPr>
          <w:noProof/>
          <w:snapToGrid/>
          <w:lang w:eastAsia="ru-RU"/>
        </w:rPr>
        <w:pict>
          <v:shape id="_x0000_s1625" type="#_x0000_t32" style="position:absolute;left:0;text-align:left;margin-left:326.6pt;margin-top:14.3pt;width:59.25pt;height:51.6pt;flip:x y;z-index:251784192" o:connectortype="straight">
            <v:stroke endarrow="block"/>
          </v:shape>
        </w:pict>
      </w:r>
      <w:r w:rsidR="00320795" w:rsidRPr="00666F59">
        <w:rPr>
          <w:lang w:val="en-US"/>
        </w:rPr>
        <w:tab/>
      </w:r>
      <w:r w:rsidR="00320795" w:rsidRPr="00666F59">
        <w:rPr>
          <w:lang w:val="en-US"/>
        </w:rPr>
        <w:tab/>
      </w:r>
      <w:r w:rsidR="00320795">
        <w:rPr>
          <w:lang w:val="en-US"/>
        </w:rPr>
        <w:t>N</w:t>
      </w:r>
      <w:proofErr w:type="gramStart"/>
      <w:r w:rsidR="00320795">
        <w:rPr>
          <w:lang w:val="en-US"/>
        </w:rPr>
        <w:t>:1</w:t>
      </w:r>
      <w:proofErr w:type="gramEnd"/>
    </w:p>
    <w:p w:rsidR="00CB6547" w:rsidRPr="004E44DD" w:rsidRDefault="00133A6A" w:rsidP="00320795">
      <w:pPr>
        <w:tabs>
          <w:tab w:val="left" w:pos="2917"/>
          <w:tab w:val="left" w:pos="3086"/>
          <w:tab w:val="left" w:pos="4665"/>
          <w:tab w:val="left" w:pos="7181"/>
          <w:tab w:val="left" w:pos="7665"/>
          <w:tab w:val="left" w:pos="7860"/>
        </w:tabs>
        <w:rPr>
          <w:lang w:val="en-US"/>
        </w:rPr>
      </w:pPr>
      <w:r>
        <w:rPr>
          <w:noProof/>
          <w:snapToGrid/>
          <w:lang w:eastAsia="ru-RU"/>
        </w:rPr>
        <w:pict>
          <v:shape id="_x0000_s1620" type="#_x0000_t32" style="position:absolute;left:0;text-align:left;margin-left:137.6pt;margin-top:15.95pt;width:46.5pt;height:0;z-index:251779072" o:connectortype="straight">
            <v:stroke startarrow="block" endarrow="block"/>
          </v:shape>
        </w:pict>
      </w:r>
      <w:r w:rsidR="004E44DD" w:rsidRPr="004E44DD">
        <w:rPr>
          <w:lang w:val="en-US"/>
        </w:rPr>
        <w:tab/>
      </w:r>
      <w:r w:rsidR="00320795" w:rsidRPr="009E36A3">
        <w:rPr>
          <w:lang w:val="en-US"/>
        </w:rPr>
        <w:t xml:space="preserve"> </w:t>
      </w:r>
      <w:r w:rsidR="00320795">
        <w:rPr>
          <w:lang w:val="en-US"/>
        </w:rPr>
        <w:t>M</w:t>
      </w:r>
      <w:proofErr w:type="gramStart"/>
      <w:r w:rsidR="00320795">
        <w:rPr>
          <w:lang w:val="en-US"/>
        </w:rPr>
        <w:t>:N</w:t>
      </w:r>
      <w:proofErr w:type="gramEnd"/>
      <w:r w:rsidR="00320795">
        <w:rPr>
          <w:lang w:val="en-US"/>
        </w:rPr>
        <w:tab/>
      </w:r>
      <w:r w:rsidR="00D77337">
        <w:rPr>
          <w:lang w:val="en-US"/>
        </w:rPr>
        <w:tab/>
      </w:r>
      <w:r w:rsidR="00320795">
        <w:rPr>
          <w:lang w:val="en-US"/>
        </w:rPr>
        <w:t>N:1</w:t>
      </w:r>
      <w:r w:rsidR="00320795">
        <w:rPr>
          <w:lang w:val="en-US"/>
        </w:rPr>
        <w:tab/>
      </w:r>
    </w:p>
    <w:p w:rsidR="00CB6547" w:rsidRPr="004E44DD" w:rsidRDefault="004E44DD" w:rsidP="00D77337">
      <w:pPr>
        <w:tabs>
          <w:tab w:val="left" w:pos="2970"/>
          <w:tab w:val="left" w:pos="3150"/>
          <w:tab w:val="left" w:pos="4515"/>
          <w:tab w:val="left" w:pos="4665"/>
        </w:tabs>
        <w:rPr>
          <w:lang w:val="en-US"/>
        </w:rPr>
      </w:pPr>
      <w:r w:rsidRPr="004E44DD">
        <w:rPr>
          <w:lang w:val="en-US"/>
        </w:rPr>
        <w:tab/>
      </w:r>
      <w:r w:rsidR="00D77337">
        <w:rPr>
          <w:lang w:val="en-US"/>
        </w:rPr>
        <w:tab/>
      </w:r>
      <w:r>
        <w:rPr>
          <w:lang w:val="en-US"/>
        </w:rPr>
        <w:t xml:space="preserve"> </w:t>
      </w:r>
    </w:p>
    <w:p w:rsidR="00CB6547" w:rsidRPr="004E44DD" w:rsidRDefault="00133A6A" w:rsidP="00D77337">
      <w:pPr>
        <w:tabs>
          <w:tab w:val="left" w:pos="7335"/>
        </w:tabs>
        <w:rPr>
          <w:lang w:val="en-US"/>
        </w:rPr>
      </w:pPr>
      <w:r>
        <w:rPr>
          <w:noProof/>
          <w:snapToGrid/>
          <w:lang w:eastAsia="ru-RU"/>
        </w:rPr>
        <w:pict>
          <v:rect id="_x0000_s1613" style="position:absolute;left:0;text-align:left;margin-left:360.35pt;margin-top:12.1pt;width:142.5pt;height:74.55pt;z-index:251777024">
            <v:textbox>
              <w:txbxContent>
                <w:p w:rsidR="008E74DD" w:rsidRDefault="008E74DD" w:rsidP="004E44DD">
                  <w:pPr>
                    <w:ind w:firstLine="0"/>
                  </w:pPr>
                </w:p>
                <w:p w:rsidR="008E74DD" w:rsidRDefault="008E74DD" w:rsidP="004E44DD">
                  <w:pPr>
                    <w:ind w:firstLine="0"/>
                    <w:jc w:val="center"/>
                  </w:pPr>
                  <w:r>
                    <w:t xml:space="preserve">Подразделения </w:t>
                  </w:r>
                </w:p>
              </w:txbxContent>
            </v:textbox>
          </v:rect>
        </w:pict>
      </w:r>
      <w:r>
        <w:rPr>
          <w:noProof/>
          <w:snapToGrid/>
          <w:lang w:eastAsia="ru-RU"/>
        </w:rPr>
        <w:pict>
          <v:rect id="_x0000_s1610" style="position:absolute;left:0;text-align:left;margin-left:184.1pt;margin-top:12.9pt;width:142.5pt;height:74.55pt;z-index:251773952">
            <v:textbox>
              <w:txbxContent>
                <w:p w:rsidR="008E74DD" w:rsidRDefault="008E74DD" w:rsidP="00236F5B">
                  <w:pPr>
                    <w:ind w:firstLine="0"/>
                  </w:pPr>
                </w:p>
                <w:p w:rsidR="008E74DD" w:rsidRDefault="008E74DD" w:rsidP="00236F5B">
                  <w:pPr>
                    <w:ind w:firstLine="0"/>
                    <w:jc w:val="center"/>
                  </w:pPr>
                  <w:r>
                    <w:t>Подразделения процессоры</w:t>
                  </w:r>
                </w:p>
              </w:txbxContent>
            </v:textbox>
          </v:rect>
        </w:pict>
      </w:r>
      <w:r>
        <w:rPr>
          <w:noProof/>
          <w:snapToGrid/>
          <w:lang w:eastAsia="ru-RU"/>
        </w:rPr>
        <w:pict>
          <v:rect id="_x0000_s1605" style="position:absolute;left:0;text-align:left;margin-left:-4.9pt;margin-top:12.9pt;width:142.5pt;height:73.75pt;z-index:251768832">
            <v:textbox>
              <w:txbxContent>
                <w:p w:rsidR="008E74DD" w:rsidRDefault="008E74DD" w:rsidP="00236F5B">
                  <w:pPr>
                    <w:ind w:firstLine="0"/>
                    <w:jc w:val="center"/>
                  </w:pPr>
                </w:p>
                <w:p w:rsidR="008E74DD" w:rsidRDefault="008E74DD" w:rsidP="00236F5B">
                  <w:pPr>
                    <w:ind w:firstLine="0"/>
                    <w:jc w:val="center"/>
                  </w:pPr>
                  <w:r>
                    <w:t>Склад процессоры</w:t>
                  </w:r>
                </w:p>
              </w:txbxContent>
            </v:textbox>
          </v:rect>
        </w:pict>
      </w:r>
      <w:r w:rsidR="00D77337">
        <w:rPr>
          <w:lang w:val="en-US"/>
        </w:rPr>
        <w:tab/>
      </w:r>
    </w:p>
    <w:p w:rsidR="00CB6547" w:rsidRPr="004E44DD" w:rsidRDefault="00CB6547" w:rsidP="00D95871">
      <w:pPr>
        <w:rPr>
          <w:lang w:val="en-US"/>
        </w:rPr>
      </w:pPr>
    </w:p>
    <w:p w:rsidR="00CB6547" w:rsidRPr="004E44DD" w:rsidRDefault="00133A6A" w:rsidP="00320795">
      <w:pPr>
        <w:tabs>
          <w:tab w:val="left" w:pos="3030"/>
          <w:tab w:val="left" w:pos="6732"/>
          <w:tab w:val="left" w:pos="6845"/>
        </w:tabs>
        <w:rPr>
          <w:lang w:val="en-US"/>
        </w:rPr>
      </w:pPr>
      <w:r>
        <w:rPr>
          <w:noProof/>
          <w:snapToGrid/>
          <w:lang w:eastAsia="ru-RU"/>
        </w:rPr>
        <w:pict>
          <v:shape id="_x0000_s1626" type="#_x0000_t32" style="position:absolute;left:0;text-align:left;margin-left:326.6pt;margin-top:13.1pt;width:33.75pt;height:.05pt;flip:x;z-index:251785216" o:connectortype="straight">
            <v:stroke endarrow="block"/>
          </v:shape>
        </w:pict>
      </w:r>
      <w:r w:rsidR="00320795">
        <w:rPr>
          <w:lang w:val="en-US"/>
        </w:rPr>
        <w:tab/>
        <w:t>M</w:t>
      </w:r>
      <w:proofErr w:type="gramStart"/>
      <w:r w:rsidR="00320795">
        <w:rPr>
          <w:lang w:val="en-US"/>
        </w:rPr>
        <w:t>:N</w:t>
      </w:r>
      <w:proofErr w:type="gramEnd"/>
      <w:r w:rsidR="00320795">
        <w:rPr>
          <w:lang w:val="en-US"/>
        </w:rPr>
        <w:tab/>
        <w:t>N:1</w:t>
      </w:r>
    </w:p>
    <w:p w:rsidR="00CB6547" w:rsidRPr="00666F59" w:rsidRDefault="00133A6A" w:rsidP="00D77337">
      <w:pPr>
        <w:tabs>
          <w:tab w:val="left" w:pos="3045"/>
          <w:tab w:val="left" w:pos="3195"/>
          <w:tab w:val="left" w:pos="4620"/>
          <w:tab w:val="left" w:pos="4710"/>
          <w:tab w:val="left" w:pos="6750"/>
          <w:tab w:val="left" w:pos="6870"/>
        </w:tabs>
        <w:rPr>
          <w:lang w:val="en-US"/>
        </w:rPr>
      </w:pPr>
      <w:r>
        <w:rPr>
          <w:noProof/>
          <w:snapToGrid/>
          <w:lang w:eastAsia="ru-RU"/>
        </w:rPr>
        <w:pict>
          <v:shape id="_x0000_s1621" type="#_x0000_t32" style="position:absolute;left:0;text-align:left;margin-left:137.6pt;margin-top:1.95pt;width:46.5pt;height:0;z-index:251780096" o:connectortype="straight">
            <v:stroke startarrow="block" endarrow="block"/>
          </v:shape>
        </w:pict>
      </w:r>
      <w:r w:rsidR="00D77337">
        <w:rPr>
          <w:lang w:val="en-US"/>
        </w:rPr>
        <w:t>M</w:t>
      </w:r>
      <w:proofErr w:type="gramStart"/>
      <w:r w:rsidR="00D77337" w:rsidRPr="00666F59">
        <w:rPr>
          <w:lang w:val="en-US"/>
        </w:rPr>
        <w:t>:</w:t>
      </w:r>
      <w:r w:rsidR="00D77337">
        <w:rPr>
          <w:lang w:val="en-US"/>
        </w:rPr>
        <w:t>N</w:t>
      </w:r>
      <w:proofErr w:type="gramEnd"/>
      <w:r w:rsidR="00D77337" w:rsidRPr="00666F59">
        <w:rPr>
          <w:lang w:val="en-US"/>
        </w:rPr>
        <w:tab/>
      </w:r>
      <w:r w:rsidR="00D77337" w:rsidRPr="00666F59">
        <w:rPr>
          <w:lang w:val="en-US"/>
        </w:rPr>
        <w:tab/>
      </w:r>
      <w:r w:rsidR="00D77337" w:rsidRPr="00666F59">
        <w:rPr>
          <w:lang w:val="en-US"/>
        </w:rPr>
        <w:tab/>
      </w:r>
      <w:r w:rsidR="00D77337" w:rsidRPr="00666F59">
        <w:rPr>
          <w:lang w:val="en-US"/>
        </w:rPr>
        <w:tab/>
      </w:r>
    </w:p>
    <w:p w:rsidR="00CB6547" w:rsidRPr="00666F59" w:rsidRDefault="00133A6A" w:rsidP="00D95871">
      <w:pPr>
        <w:rPr>
          <w:lang w:val="en-US"/>
        </w:rPr>
      </w:pPr>
      <w:r>
        <w:rPr>
          <w:noProof/>
          <w:snapToGrid/>
          <w:lang w:eastAsia="ru-RU"/>
        </w:rPr>
        <w:pict>
          <v:shape id="_x0000_s1628" type="#_x0000_t32" style="position:absolute;left:0;text-align:left;margin-left:326.6pt;margin-top:15.7pt;width:110.25pt;height:133.55pt;flip:x;z-index:251787264" o:connectortype="straight">
            <v:stroke endarrow="block"/>
          </v:shape>
        </w:pict>
      </w:r>
      <w:r>
        <w:rPr>
          <w:noProof/>
          <w:snapToGrid/>
          <w:lang w:eastAsia="ru-RU"/>
        </w:rPr>
        <w:pict>
          <v:shape id="_x0000_s1627" type="#_x0000_t32" style="position:absolute;left:0;text-align:left;margin-left:326.6pt;margin-top:15.7pt;width:63.75pt;height:42.6pt;flip:x;z-index:251786240" o:connectortype="straight">
            <v:stroke endarrow="block"/>
          </v:shape>
        </w:pict>
      </w:r>
    </w:p>
    <w:p w:rsidR="00CB6547" w:rsidRPr="00666F59" w:rsidRDefault="00133A6A" w:rsidP="00320795">
      <w:pPr>
        <w:tabs>
          <w:tab w:val="left" w:pos="6882"/>
        </w:tabs>
        <w:rPr>
          <w:lang w:val="en-US"/>
        </w:rPr>
      </w:pPr>
      <w:r>
        <w:rPr>
          <w:noProof/>
          <w:snapToGrid/>
          <w:lang w:eastAsia="ru-RU"/>
        </w:rPr>
        <w:pict>
          <v:rect id="_x0000_s1611" style="position:absolute;left:0;text-align:left;margin-left:184.1pt;margin-top:3.5pt;width:142.5pt;height:74.55pt;z-index:251774976">
            <v:textbox>
              <w:txbxContent>
                <w:p w:rsidR="008E74DD" w:rsidRDefault="008E74DD" w:rsidP="00236F5B">
                  <w:pPr>
                    <w:ind w:firstLine="0"/>
                  </w:pPr>
                </w:p>
                <w:p w:rsidR="008E74DD" w:rsidRPr="00236F5B" w:rsidRDefault="008E74DD" w:rsidP="00236F5B">
                  <w:pPr>
                    <w:ind w:firstLine="0"/>
                    <w:jc w:val="center"/>
                  </w:pPr>
                  <w:r>
                    <w:t xml:space="preserve">Подразделения </w:t>
                  </w:r>
                  <w:r>
                    <w:rPr>
                      <w:lang w:val="en-US"/>
                    </w:rPr>
                    <w:t xml:space="preserve">HDD </w:t>
                  </w:r>
                  <w:r>
                    <w:t>устройства</w:t>
                  </w:r>
                </w:p>
              </w:txbxContent>
            </v:textbox>
          </v:rect>
        </w:pict>
      </w:r>
      <w:r>
        <w:rPr>
          <w:noProof/>
          <w:snapToGrid/>
          <w:lang w:eastAsia="ru-RU"/>
        </w:rPr>
        <w:pict>
          <v:rect id="_x0000_s1606" style="position:absolute;left:0;text-align:left;margin-left:-4.9pt;margin-top:3.5pt;width:142.5pt;height:74.55pt;z-index:251769856">
            <v:textbox>
              <w:txbxContent>
                <w:p w:rsidR="008E74DD" w:rsidRDefault="008E74DD" w:rsidP="00236F5B">
                  <w:pPr>
                    <w:ind w:firstLine="0"/>
                    <w:jc w:val="center"/>
                  </w:pPr>
                </w:p>
                <w:p w:rsidR="008E74DD" w:rsidRPr="00236F5B" w:rsidRDefault="008E74DD" w:rsidP="00236F5B">
                  <w:pPr>
                    <w:ind w:firstLine="0"/>
                    <w:jc w:val="center"/>
                  </w:pPr>
                  <w:r>
                    <w:t xml:space="preserve">Склад </w:t>
                  </w:r>
                  <w:r>
                    <w:rPr>
                      <w:lang w:val="en-US"/>
                    </w:rPr>
                    <w:t xml:space="preserve">HDD </w:t>
                  </w:r>
                  <w:r>
                    <w:t>устройства</w:t>
                  </w:r>
                </w:p>
              </w:txbxContent>
            </v:textbox>
          </v:rect>
        </w:pict>
      </w:r>
      <w:r w:rsidR="00320795" w:rsidRPr="00666F59">
        <w:rPr>
          <w:lang w:val="en-US"/>
        </w:rPr>
        <w:tab/>
      </w:r>
      <w:r w:rsidR="00320795" w:rsidRPr="00435FFB">
        <w:rPr>
          <w:lang w:val="en-US"/>
        </w:rPr>
        <w:t>N</w:t>
      </w:r>
      <w:proofErr w:type="gramStart"/>
      <w:r w:rsidR="00320795" w:rsidRPr="00666F59">
        <w:rPr>
          <w:lang w:val="en-US"/>
        </w:rPr>
        <w:t>:1</w:t>
      </w:r>
      <w:proofErr w:type="gramEnd"/>
    </w:p>
    <w:p w:rsidR="00CB6547" w:rsidRPr="00666F59" w:rsidRDefault="00D77337" w:rsidP="00D77337">
      <w:pPr>
        <w:tabs>
          <w:tab w:val="left" w:pos="6705"/>
          <w:tab w:val="left" w:pos="6900"/>
        </w:tabs>
        <w:rPr>
          <w:lang w:val="en-US"/>
        </w:rPr>
      </w:pPr>
      <w:r w:rsidRPr="00666F59">
        <w:rPr>
          <w:lang w:val="en-US"/>
        </w:rPr>
        <w:tab/>
        <w:t xml:space="preserve"> </w:t>
      </w:r>
    </w:p>
    <w:p w:rsidR="00CB6547" w:rsidRPr="009E36A3" w:rsidRDefault="00133A6A" w:rsidP="00320795">
      <w:pPr>
        <w:tabs>
          <w:tab w:val="left" w:pos="2936"/>
          <w:tab w:val="left" w:pos="3000"/>
          <w:tab w:val="left" w:pos="3135"/>
          <w:tab w:val="left" w:pos="4665"/>
          <w:tab w:val="left" w:pos="7387"/>
        </w:tabs>
      </w:pPr>
      <w:r>
        <w:rPr>
          <w:noProof/>
          <w:snapToGrid/>
          <w:lang w:eastAsia="ru-RU"/>
        </w:rPr>
        <w:pict>
          <v:shape id="_x0000_s1622" type="#_x0000_t32" style="position:absolute;left:0;text-align:left;margin-left:137.6pt;margin-top:16.9pt;width:46.5pt;height:0;z-index:251781120" o:connectortype="straight">
            <v:stroke startarrow="block" endarrow="block"/>
          </v:shape>
        </w:pict>
      </w:r>
      <w:r w:rsidR="004E44DD">
        <w:rPr>
          <w:lang w:val="en-US"/>
        </w:rPr>
        <w:t>M</w:t>
      </w:r>
      <w:proofErr w:type="gramStart"/>
      <w:r w:rsidR="004E44DD" w:rsidRPr="009E36A3">
        <w:t>:</w:t>
      </w:r>
      <w:r w:rsidR="004E44DD">
        <w:rPr>
          <w:lang w:val="en-US"/>
        </w:rPr>
        <w:t>N</w:t>
      </w:r>
      <w:proofErr w:type="gramEnd"/>
      <w:r w:rsidR="004E44DD" w:rsidRPr="009E36A3">
        <w:tab/>
      </w:r>
      <w:r w:rsidR="00D77337" w:rsidRPr="009E36A3">
        <w:t xml:space="preserve"> </w:t>
      </w:r>
      <w:r w:rsidR="00D77337">
        <w:rPr>
          <w:lang w:val="en-US"/>
        </w:rPr>
        <w:t>M</w:t>
      </w:r>
      <w:r w:rsidR="00D77337" w:rsidRPr="009E36A3">
        <w:t>:</w:t>
      </w:r>
      <w:r w:rsidR="00D77337">
        <w:rPr>
          <w:lang w:val="en-US"/>
        </w:rPr>
        <w:t>N</w:t>
      </w:r>
      <w:r w:rsidR="00D77337" w:rsidRPr="009E36A3">
        <w:tab/>
      </w:r>
      <w:r w:rsidR="00320795" w:rsidRPr="009E36A3">
        <w:tab/>
      </w:r>
      <w:proofErr w:type="spellStart"/>
      <w:r w:rsidR="00320795" w:rsidRPr="00435FFB">
        <w:rPr>
          <w:lang w:val="en-US"/>
        </w:rPr>
        <w:t>N</w:t>
      </w:r>
      <w:proofErr w:type="spellEnd"/>
      <w:r w:rsidR="00320795" w:rsidRPr="009E36A3">
        <w:t>:1</w:t>
      </w:r>
    </w:p>
    <w:p w:rsidR="00CB6547" w:rsidRPr="009E36A3" w:rsidRDefault="00D77337" w:rsidP="00D77337">
      <w:pPr>
        <w:tabs>
          <w:tab w:val="left" w:pos="7380"/>
        </w:tabs>
      </w:pPr>
      <w:r w:rsidRPr="009E36A3">
        <w:tab/>
      </w:r>
    </w:p>
    <w:p w:rsidR="00CB6547" w:rsidRPr="009E36A3" w:rsidRDefault="00133A6A" w:rsidP="00D95871">
      <w:r>
        <w:rPr>
          <w:noProof/>
          <w:snapToGrid/>
          <w:lang w:eastAsia="ru-RU"/>
        </w:rPr>
        <w:pict>
          <v:rect id="_x0000_s1612" style="position:absolute;left:0;text-align:left;margin-left:184.1pt;margin-top:16.95pt;width:142.5pt;height:74.55pt;z-index:251776000">
            <v:textbox>
              <w:txbxContent>
                <w:p w:rsidR="008E74DD" w:rsidRDefault="008E74DD" w:rsidP="00236F5B">
                  <w:pPr>
                    <w:ind w:firstLine="0"/>
                  </w:pPr>
                </w:p>
                <w:p w:rsidR="008E74DD" w:rsidRPr="00236F5B" w:rsidRDefault="008E74DD" w:rsidP="00236F5B">
                  <w:pPr>
                    <w:ind w:firstLine="0"/>
                    <w:jc w:val="center"/>
                  </w:pPr>
                  <w:r>
                    <w:t xml:space="preserve">Подразделения </w:t>
                  </w:r>
                  <w:r>
                    <w:rPr>
                      <w:lang w:val="en-US"/>
                    </w:rPr>
                    <w:t xml:space="preserve">RAM </w:t>
                  </w:r>
                  <w:r>
                    <w:t>устройства</w:t>
                  </w:r>
                </w:p>
              </w:txbxContent>
            </v:textbox>
          </v:rect>
        </w:pict>
      </w:r>
      <w:r>
        <w:rPr>
          <w:noProof/>
          <w:snapToGrid/>
          <w:lang w:eastAsia="ru-RU"/>
        </w:rPr>
        <w:pict>
          <v:rect id="_x0000_s1607" style="position:absolute;left:0;text-align:left;margin-left:-4.9pt;margin-top:16.95pt;width:142.5pt;height:74.55pt;z-index:251770880">
            <v:textbox>
              <w:txbxContent>
                <w:p w:rsidR="008E74DD" w:rsidRDefault="008E74DD" w:rsidP="00236F5B">
                  <w:pPr>
                    <w:ind w:firstLine="0"/>
                    <w:jc w:val="center"/>
                    <w:rPr>
                      <w:lang w:val="en-US"/>
                    </w:rPr>
                  </w:pPr>
                </w:p>
                <w:p w:rsidR="008E74DD" w:rsidRPr="00236F5B" w:rsidRDefault="008E74DD" w:rsidP="00236F5B">
                  <w:pPr>
                    <w:ind w:firstLine="0"/>
                    <w:jc w:val="center"/>
                  </w:pPr>
                  <w:r>
                    <w:t xml:space="preserve">Склад </w:t>
                  </w:r>
                  <w:r>
                    <w:rPr>
                      <w:lang w:val="en-US"/>
                    </w:rPr>
                    <w:t xml:space="preserve">RAM </w:t>
                  </w:r>
                  <w:r>
                    <w:t>устройства</w:t>
                  </w:r>
                </w:p>
              </w:txbxContent>
            </v:textbox>
          </v:rect>
        </w:pict>
      </w:r>
    </w:p>
    <w:p w:rsidR="00CB6547" w:rsidRPr="009E36A3" w:rsidRDefault="00CB6547" w:rsidP="00D95871"/>
    <w:p w:rsidR="00CB6547" w:rsidRPr="00D77337" w:rsidRDefault="00133A6A" w:rsidP="00320795">
      <w:pPr>
        <w:tabs>
          <w:tab w:val="left" w:pos="2955"/>
          <w:tab w:val="left" w:pos="3000"/>
          <w:tab w:val="left" w:pos="3135"/>
        </w:tabs>
      </w:pPr>
      <w:r>
        <w:rPr>
          <w:noProof/>
          <w:snapToGrid/>
          <w:lang w:eastAsia="ru-RU"/>
        </w:rPr>
        <w:pict>
          <v:shape id="_x0000_s1623" type="#_x0000_t32" style="position:absolute;left:0;text-align:left;margin-left:137.6pt;margin-top:16.5pt;width:46.5pt;height:0;z-index:251782144" o:connectortype="straight">
            <v:stroke startarrow="block" endarrow="block"/>
          </v:shape>
        </w:pict>
      </w:r>
      <w:r w:rsidR="00D77337" w:rsidRPr="009E36A3">
        <w:tab/>
        <w:t xml:space="preserve"> </w:t>
      </w:r>
      <w:r w:rsidR="00D77337">
        <w:rPr>
          <w:lang w:val="en-US"/>
        </w:rPr>
        <w:t>M</w:t>
      </w:r>
      <w:proofErr w:type="gramStart"/>
      <w:r w:rsidR="00D77337" w:rsidRPr="00D77337">
        <w:t>:</w:t>
      </w:r>
      <w:r w:rsidR="00D77337">
        <w:rPr>
          <w:lang w:val="en-US"/>
        </w:rPr>
        <w:t>N</w:t>
      </w:r>
      <w:proofErr w:type="gramEnd"/>
    </w:p>
    <w:p w:rsidR="00CB6547" w:rsidRPr="00D77337" w:rsidRDefault="004E44DD" w:rsidP="004E44DD">
      <w:pPr>
        <w:tabs>
          <w:tab w:val="left" w:pos="4530"/>
          <w:tab w:val="left" w:pos="4815"/>
        </w:tabs>
      </w:pPr>
      <w:r w:rsidRPr="00D77337">
        <w:tab/>
        <w:t xml:space="preserve"> </w:t>
      </w:r>
    </w:p>
    <w:p w:rsidR="00CB6547" w:rsidRPr="00D77337" w:rsidRDefault="00CB6547" w:rsidP="00D95871"/>
    <w:p w:rsidR="00CB6547" w:rsidRPr="00D77337" w:rsidRDefault="00CB6547" w:rsidP="00D95871"/>
    <w:p w:rsidR="00CB6547" w:rsidRDefault="00D77337" w:rsidP="00D77337">
      <w:pPr>
        <w:jc w:val="center"/>
      </w:pPr>
      <w:r w:rsidRPr="007C5A17">
        <w:t>Рисунок 2.</w:t>
      </w:r>
      <w:r w:rsidRPr="00D77337">
        <w:t>2</w:t>
      </w:r>
      <w:r w:rsidRPr="007C5A17">
        <w:t xml:space="preserve"> –</w:t>
      </w:r>
      <w:r>
        <w:t xml:space="preserve"> Схема концептуальной модели БД</w:t>
      </w:r>
    </w:p>
    <w:p w:rsidR="00D30439" w:rsidRPr="00D77337" w:rsidRDefault="00D30439" w:rsidP="00D77337">
      <w:pPr>
        <w:jc w:val="center"/>
      </w:pPr>
    </w:p>
    <w:p w:rsidR="00D30439" w:rsidRDefault="00D30439" w:rsidP="00D30439">
      <w:r>
        <w:t xml:space="preserve">После успешного создания концептуальной модели можно приступать к завершающему этапу проектирования БД – построению логической модели. </w:t>
      </w:r>
    </w:p>
    <w:p w:rsidR="00CB6547" w:rsidRPr="00D77337" w:rsidRDefault="00D30439" w:rsidP="00D30439">
      <w:r>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2.3.</w:t>
      </w:r>
    </w:p>
    <w:p w:rsidR="00CB6547" w:rsidRPr="00D77337" w:rsidRDefault="00CB6547" w:rsidP="00D95871"/>
    <w:p w:rsidR="00CB6547" w:rsidRPr="00D77337" w:rsidRDefault="00CB6547" w:rsidP="00D95871"/>
    <w:p w:rsidR="00CB6547" w:rsidRPr="00D77337" w:rsidRDefault="00737A39" w:rsidP="00D95871">
      <w:r>
        <w:rPr>
          <w:noProof/>
          <w:snapToGrid/>
          <w:lang w:eastAsia="ru-RU"/>
        </w:rPr>
        <w:lastRenderedPageBreak/>
        <w:drawing>
          <wp:inline distT="0" distB="0" distL="0" distR="0">
            <wp:extent cx="5627985" cy="3313216"/>
            <wp:effectExtent l="0" t="0" r="0" b="0"/>
            <wp:docPr id="1008" name="Рисунок 1008" descr="D:\Универ\Мой диплом\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Универ\Мой диплом\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762" cy="3316617"/>
                    </a:xfrm>
                    <a:prstGeom prst="rect">
                      <a:avLst/>
                    </a:prstGeom>
                    <a:noFill/>
                    <a:ln>
                      <a:noFill/>
                    </a:ln>
                  </pic:spPr>
                </pic:pic>
              </a:graphicData>
            </a:graphic>
          </wp:inline>
        </w:drawing>
      </w:r>
    </w:p>
    <w:p w:rsidR="007962E2" w:rsidRPr="00D77337" w:rsidRDefault="00737A39" w:rsidP="00737A39">
      <w:pPr>
        <w:jc w:val="center"/>
      </w:pPr>
      <w:r w:rsidRPr="007C5A17">
        <w:t>Рисунок 2.</w:t>
      </w:r>
      <w:r>
        <w:t>3</w:t>
      </w:r>
      <w:r w:rsidRPr="007C5A17">
        <w:t xml:space="preserve"> –</w:t>
      </w:r>
      <w:r>
        <w:t xml:space="preserve"> Логическая модель БД</w:t>
      </w:r>
    </w:p>
    <w:p w:rsidR="007962E2" w:rsidRPr="00D77337" w:rsidRDefault="007962E2" w:rsidP="00D95871"/>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t>Склад принтеры</w:t>
      </w:r>
      <w:r w:rsidR="004C7F5B">
        <w:t>»</w:t>
      </w:r>
      <w:r>
        <w:t xml:space="preserve"> (</w:t>
      </w:r>
      <w:r>
        <w:rPr>
          <w:lang w:val="en-US"/>
        </w:rPr>
        <w:t>printer</w:t>
      </w:r>
      <w:r w:rsidRPr="00737A39">
        <w:t>_</w:t>
      </w:r>
      <w:proofErr w:type="spellStart"/>
      <w:r>
        <w:rPr>
          <w:lang w:val="en-US"/>
        </w:rPr>
        <w:t>sklad</w:t>
      </w:r>
      <w:proofErr w:type="spellEnd"/>
      <w:r>
        <w:t>)</w:t>
      </w:r>
      <w:r w:rsidRPr="00737A39">
        <w:t xml:space="preserve"> </w:t>
      </w:r>
      <w:r>
        <w:t>содержится информация о принтерах, находящихся на складе ГУ.</w:t>
      </w:r>
      <w:r w:rsidR="00D95552">
        <w:t xml:space="preserve"> Физическая структура «Склад принтеры» приведена в таблице 2.5.</w:t>
      </w:r>
    </w:p>
    <w:p w:rsidR="00D95552" w:rsidRPr="00737A39" w:rsidRDefault="00D95552" w:rsidP="00D95871"/>
    <w:p w:rsidR="007962E2" w:rsidRPr="00D77337" w:rsidRDefault="00D95552" w:rsidP="00D95552">
      <w:pPr>
        <w:jc w:val="center"/>
      </w:pPr>
      <w:r>
        <w:t>Таблица 2.5 – Физическая структура «Склад принтеры»</w:t>
      </w:r>
    </w:p>
    <w:tbl>
      <w:tblPr>
        <w:tblStyle w:val="af3"/>
        <w:tblW w:w="5000" w:type="pct"/>
        <w:tblLook w:val="04A0" w:firstRow="1" w:lastRow="0" w:firstColumn="1" w:lastColumn="0" w:noHBand="0" w:noVBand="1"/>
      </w:tblPr>
      <w:tblGrid>
        <w:gridCol w:w="2376"/>
        <w:gridCol w:w="3832"/>
        <w:gridCol w:w="3929"/>
      </w:tblGrid>
      <w:tr w:rsidR="00D95552" w:rsidRPr="009C42E5" w:rsidTr="00D95552">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D95552">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bl>
    <w:p w:rsidR="00D95552" w:rsidRDefault="00D95552" w:rsidP="00D95552">
      <w:r>
        <w:t xml:space="preserve">В таблице </w:t>
      </w:r>
      <w:r w:rsidR="004C7F5B">
        <w:t>«</w:t>
      </w:r>
      <w:r>
        <w:t>Склад расходные материалы</w:t>
      </w:r>
      <w:r w:rsidR="004C7F5B">
        <w:t>»</w:t>
      </w:r>
      <w:r>
        <w:t xml:space="preserve"> (</w:t>
      </w:r>
      <w:proofErr w:type="spellStart"/>
      <w:r>
        <w:rPr>
          <w:lang w:val="en-US"/>
        </w:rPr>
        <w:t>rashod</w:t>
      </w:r>
      <w:proofErr w:type="spellEnd"/>
      <w:r w:rsidRPr="00737A39">
        <w:t>_</w:t>
      </w:r>
      <w:proofErr w:type="spellStart"/>
      <w:r>
        <w:rPr>
          <w:lang w:val="en-US"/>
        </w:rPr>
        <w:t>sklad</w:t>
      </w:r>
      <w:proofErr w:type="spellEnd"/>
      <w:r>
        <w:t>)</w:t>
      </w:r>
      <w:r w:rsidRPr="00737A39">
        <w:t xml:space="preserve"> </w:t>
      </w:r>
      <w:r>
        <w:t>содержится информация о расходных материалах, находящихся на складе ГУ. Физическая структура «Склад расходные материалы» приведена в таблице 2.6.</w:t>
      </w:r>
    </w:p>
    <w:p w:rsidR="00320795" w:rsidRDefault="00320795" w:rsidP="00D95552"/>
    <w:p w:rsidR="00D95871" w:rsidRDefault="00D95552" w:rsidP="00D95552">
      <w:pPr>
        <w:jc w:val="center"/>
      </w:pPr>
      <w:r>
        <w:t>Таблица 2.</w:t>
      </w:r>
      <w:r w:rsidR="00A95641" w:rsidRPr="00A95641">
        <w:t>6</w:t>
      </w:r>
      <w:r>
        <w:t xml:space="preserve"> – Физическая структура «Склад </w:t>
      </w:r>
      <w:r w:rsidR="00A95641">
        <w:t>расходные материалы</w:t>
      </w:r>
      <w:r>
        <w:t>»</w:t>
      </w:r>
    </w:p>
    <w:tbl>
      <w:tblPr>
        <w:tblStyle w:val="af3"/>
        <w:tblW w:w="5000" w:type="pct"/>
        <w:tblLook w:val="04A0" w:firstRow="1" w:lastRow="0" w:firstColumn="1" w:lastColumn="0" w:noHBand="0" w:noVBand="1"/>
      </w:tblPr>
      <w:tblGrid>
        <w:gridCol w:w="2376"/>
        <w:gridCol w:w="3832"/>
        <w:gridCol w:w="3929"/>
      </w:tblGrid>
      <w:tr w:rsidR="00D95552" w:rsidRPr="009C42E5" w:rsidTr="00F33166">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lastRenderedPageBreak/>
              <w:t>Rashod_serial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_model</w:t>
            </w:r>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w:t>
            </w:r>
            <w:proofErr w:type="spellStart"/>
            <w:r>
              <w:rPr>
                <w:sz w:val="24"/>
                <w:szCs w:val="24"/>
                <w:lang w:val="en-US"/>
              </w:rPr>
              <w:t>sost</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15</w:t>
            </w:r>
          </w:p>
        </w:tc>
      </w:tr>
    </w:tbl>
    <w:p w:rsidR="00D95871" w:rsidRDefault="00D95871" w:rsidP="00D95871"/>
    <w:p w:rsidR="00A95641" w:rsidRPr="000D3555" w:rsidRDefault="00A95641" w:rsidP="00A95641">
      <w:r>
        <w:t xml:space="preserve">В таблице </w:t>
      </w:r>
      <w:r w:rsidR="004C7F5B">
        <w:t>«</w:t>
      </w:r>
      <w:r>
        <w:t>Склад процессоры</w:t>
      </w:r>
      <w:r w:rsidR="004C7F5B">
        <w:t>»</w:t>
      </w:r>
      <w:r>
        <w:t xml:space="preserve"> (</w:t>
      </w:r>
      <w:r w:rsidR="004E1159">
        <w:rPr>
          <w:lang w:val="en-US"/>
        </w:rPr>
        <w:t>processor</w:t>
      </w:r>
      <w:r w:rsidRPr="00737A39">
        <w:t>_</w:t>
      </w:r>
      <w:proofErr w:type="spellStart"/>
      <w:r>
        <w:rPr>
          <w:lang w:val="en-US"/>
        </w:rPr>
        <w:t>sklad</w:t>
      </w:r>
      <w:proofErr w:type="spellEnd"/>
      <w:r>
        <w:t>)</w:t>
      </w:r>
      <w:r w:rsidRPr="00737A39">
        <w:t xml:space="preserve"> </w:t>
      </w:r>
      <w:r>
        <w:t xml:space="preserve">содержится информация о </w:t>
      </w:r>
      <w:r w:rsidR="00792A43">
        <w:t>процессорах</w:t>
      </w:r>
      <w:r>
        <w:t xml:space="preserve">, находящихся на складе ГУ. Физическая структура «Склад </w:t>
      </w:r>
      <w:r w:rsidR="004C7F5B">
        <w:t>процессоры</w:t>
      </w:r>
      <w:r>
        <w:t>» приведена в таблице 2.</w:t>
      </w:r>
      <w:r w:rsidR="004E1159">
        <w:t>7</w:t>
      </w:r>
      <w:r>
        <w:t>.</w:t>
      </w:r>
    </w:p>
    <w:p w:rsidR="004E1159" w:rsidRPr="000D3555" w:rsidRDefault="004E1159" w:rsidP="00A95641"/>
    <w:p w:rsidR="00D95871" w:rsidRDefault="004E1159" w:rsidP="004E1159">
      <w:pPr>
        <w:jc w:val="center"/>
      </w:pPr>
      <w:r>
        <w:t>Таблица 2.</w:t>
      </w:r>
      <w:r w:rsidRPr="004E1159">
        <w:t>7</w:t>
      </w:r>
      <w:r>
        <w:t xml:space="preserve"> – Физическая структура «Склад </w:t>
      </w:r>
      <w:r w:rsidR="004C7F5B">
        <w:t>процессоры</w:t>
      </w:r>
      <w:r>
        <w:t>»</w:t>
      </w:r>
    </w:p>
    <w:tbl>
      <w:tblPr>
        <w:tblStyle w:val="af3"/>
        <w:tblW w:w="5000" w:type="pct"/>
        <w:tblLook w:val="04A0" w:firstRow="1" w:lastRow="0" w:firstColumn="1" w:lastColumn="0" w:noHBand="0" w:noVBand="1"/>
      </w:tblPr>
      <w:tblGrid>
        <w:gridCol w:w="2376"/>
        <w:gridCol w:w="3832"/>
        <w:gridCol w:w="3929"/>
      </w:tblGrid>
      <w:tr w:rsidR="004E1159" w:rsidRPr="009C42E5" w:rsidTr="00F33166">
        <w:trPr>
          <w:trHeight w:val="507"/>
        </w:trPr>
        <w:tc>
          <w:tcPr>
            <w:tcW w:w="1172" w:type="pct"/>
            <w:vAlign w:val="center"/>
          </w:tcPr>
          <w:p w:rsidR="004E1159" w:rsidRPr="009C42E5" w:rsidRDefault="004E1159" w:rsidP="00F33166">
            <w:pPr>
              <w:ind w:firstLine="0"/>
              <w:jc w:val="center"/>
              <w:rPr>
                <w:sz w:val="24"/>
                <w:szCs w:val="24"/>
              </w:rPr>
            </w:pPr>
            <w:r>
              <w:rPr>
                <w:sz w:val="24"/>
                <w:szCs w:val="24"/>
              </w:rPr>
              <w:t>Название поля</w:t>
            </w:r>
          </w:p>
        </w:tc>
        <w:tc>
          <w:tcPr>
            <w:tcW w:w="1890" w:type="pct"/>
            <w:vAlign w:val="center"/>
          </w:tcPr>
          <w:p w:rsidR="004E1159" w:rsidRPr="009C42E5" w:rsidRDefault="004E1159" w:rsidP="00F33166">
            <w:pPr>
              <w:ind w:firstLine="0"/>
              <w:jc w:val="center"/>
              <w:rPr>
                <w:sz w:val="24"/>
                <w:szCs w:val="24"/>
              </w:rPr>
            </w:pPr>
            <w:r>
              <w:rPr>
                <w:sz w:val="24"/>
                <w:szCs w:val="24"/>
              </w:rPr>
              <w:t>Тип</w:t>
            </w:r>
          </w:p>
        </w:tc>
        <w:tc>
          <w:tcPr>
            <w:tcW w:w="1938" w:type="pct"/>
            <w:vAlign w:val="center"/>
          </w:tcPr>
          <w:p w:rsidR="004E1159" w:rsidRPr="009C42E5" w:rsidRDefault="004E1159"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E1159" w:rsidRPr="009C42E5" w:rsidTr="005E18AE">
        <w:trPr>
          <w:trHeight w:val="507"/>
        </w:trPr>
        <w:tc>
          <w:tcPr>
            <w:tcW w:w="1172" w:type="pct"/>
          </w:tcPr>
          <w:p w:rsidR="004E1159" w:rsidRPr="00D95552" w:rsidRDefault="004E1159" w:rsidP="005E18AE">
            <w:pPr>
              <w:ind w:firstLine="0"/>
              <w:jc w:val="left"/>
              <w:rPr>
                <w:sz w:val="24"/>
                <w:szCs w:val="24"/>
                <w:lang w:val="en-US"/>
              </w:rPr>
            </w:pPr>
            <w:proofErr w:type="spellStart"/>
            <w:r>
              <w:rPr>
                <w:sz w:val="24"/>
                <w:szCs w:val="24"/>
                <w:lang w:val="en-US"/>
              </w:rPr>
              <w:t>Processor_serial</w:t>
            </w:r>
            <w:proofErr w:type="spellEnd"/>
          </w:p>
        </w:tc>
        <w:tc>
          <w:tcPr>
            <w:tcW w:w="1890" w:type="pct"/>
          </w:tcPr>
          <w:p w:rsidR="004E1159" w:rsidRPr="00D95552" w:rsidRDefault="004E1159" w:rsidP="005E18AE">
            <w:pPr>
              <w:ind w:firstLine="0"/>
              <w:jc w:val="left"/>
              <w:rPr>
                <w:sz w:val="24"/>
                <w:szCs w:val="24"/>
                <w:lang w:val="en-US"/>
              </w:rPr>
            </w:pPr>
            <w:r>
              <w:rPr>
                <w:sz w:val="24"/>
                <w:szCs w:val="24"/>
                <w:lang w:val="en-US"/>
              </w:rPr>
              <w:t>Integer</w:t>
            </w:r>
          </w:p>
        </w:tc>
        <w:tc>
          <w:tcPr>
            <w:tcW w:w="1938" w:type="pct"/>
          </w:tcPr>
          <w:p w:rsidR="004E1159" w:rsidRPr="00D95552" w:rsidRDefault="004E1159" w:rsidP="00320795">
            <w:pPr>
              <w:ind w:firstLine="0"/>
              <w:rPr>
                <w:sz w:val="24"/>
                <w:szCs w:val="24"/>
                <w:lang w:val="en-US"/>
              </w:rPr>
            </w:pPr>
            <w:r>
              <w:rPr>
                <w:sz w:val="24"/>
                <w:szCs w:val="24"/>
                <w:lang w:val="en-US"/>
              </w:rPr>
              <w:t>30</w:t>
            </w:r>
          </w:p>
        </w:tc>
      </w:tr>
      <w:tr w:rsidR="004E1159" w:rsidRPr="009C42E5" w:rsidTr="005E18AE">
        <w:trPr>
          <w:trHeight w:val="507"/>
        </w:trPr>
        <w:tc>
          <w:tcPr>
            <w:tcW w:w="1172" w:type="pct"/>
          </w:tcPr>
          <w:p w:rsidR="004E1159" w:rsidRDefault="004E1159" w:rsidP="005E18AE">
            <w:pPr>
              <w:ind w:firstLine="0"/>
              <w:jc w:val="left"/>
              <w:rPr>
                <w:sz w:val="24"/>
                <w:szCs w:val="24"/>
                <w:lang w:val="en-US"/>
              </w:rPr>
            </w:pPr>
            <w:r>
              <w:rPr>
                <w:sz w:val="24"/>
                <w:szCs w:val="24"/>
                <w:lang w:val="en-US"/>
              </w:rPr>
              <w:t>Processor _model</w:t>
            </w:r>
          </w:p>
        </w:tc>
        <w:tc>
          <w:tcPr>
            <w:tcW w:w="1890" w:type="pct"/>
          </w:tcPr>
          <w:p w:rsidR="004E1159" w:rsidRDefault="004E1159" w:rsidP="005E18AE">
            <w:pPr>
              <w:ind w:firstLine="0"/>
              <w:jc w:val="left"/>
              <w:rPr>
                <w:sz w:val="24"/>
                <w:szCs w:val="24"/>
                <w:lang w:val="en-US"/>
              </w:rPr>
            </w:pPr>
            <w:r>
              <w:rPr>
                <w:sz w:val="24"/>
                <w:szCs w:val="24"/>
                <w:lang w:val="en-US"/>
              </w:rPr>
              <w:t>VARCHAR</w:t>
            </w:r>
          </w:p>
        </w:tc>
        <w:tc>
          <w:tcPr>
            <w:tcW w:w="1938" w:type="pct"/>
          </w:tcPr>
          <w:p w:rsidR="004E1159" w:rsidRDefault="004E1159" w:rsidP="00320795">
            <w:pPr>
              <w:ind w:firstLine="0"/>
              <w:rPr>
                <w:sz w:val="24"/>
                <w:szCs w:val="24"/>
                <w:lang w:val="en-US"/>
              </w:rPr>
            </w:pPr>
            <w:r>
              <w:rPr>
                <w:sz w:val="24"/>
                <w:szCs w:val="24"/>
                <w:lang w:val="en-US"/>
              </w:rPr>
              <w:t>20</w:t>
            </w:r>
          </w:p>
        </w:tc>
      </w:tr>
    </w:tbl>
    <w:p w:rsidR="00D95871" w:rsidRDefault="00D95871" w:rsidP="00D95871"/>
    <w:p w:rsidR="00792A43" w:rsidRPr="004C7F5B" w:rsidRDefault="00792A43" w:rsidP="00792A43">
      <w:r>
        <w:t xml:space="preserve">В таблице </w:t>
      </w:r>
      <w:r w:rsidR="004C7F5B">
        <w:t>«</w:t>
      </w:r>
      <w:r>
        <w:t xml:space="preserve">Склад </w:t>
      </w:r>
      <w:r w:rsidR="004C7F5B">
        <w:rPr>
          <w:lang w:val="en-US"/>
        </w:rPr>
        <w:t>HDD</w:t>
      </w:r>
      <w:r w:rsidR="004C7F5B">
        <w:t xml:space="preserve"> устройства»</w:t>
      </w:r>
      <w:r>
        <w:t xml:space="preserve"> (</w:t>
      </w:r>
      <w:proofErr w:type="spellStart"/>
      <w:r w:rsidR="004C7F5B">
        <w:rPr>
          <w:lang w:val="en-US"/>
        </w:rPr>
        <w:t>hdd</w:t>
      </w:r>
      <w:proofErr w:type="spellEnd"/>
      <w:r w:rsidRPr="00737A39">
        <w:t>_</w:t>
      </w:r>
      <w:proofErr w:type="spellStart"/>
      <w:r>
        <w:rPr>
          <w:lang w:val="en-US"/>
        </w:rPr>
        <w:t>sklad</w:t>
      </w:r>
      <w:proofErr w:type="spellEnd"/>
      <w:r>
        <w:t>)</w:t>
      </w:r>
      <w:r w:rsidRPr="00737A39">
        <w:t xml:space="preserve"> </w:t>
      </w:r>
      <w:r>
        <w:t xml:space="preserve">содержится информация о </w:t>
      </w:r>
      <w:r w:rsidR="004C7F5B">
        <w:rPr>
          <w:lang w:val="en-US"/>
        </w:rPr>
        <w:t>HDD</w:t>
      </w:r>
      <w:r w:rsidR="004C7F5B" w:rsidRPr="004C7F5B">
        <w:t xml:space="preserve"> </w:t>
      </w:r>
      <w:r w:rsidR="004C7F5B">
        <w:t>устройствах</w:t>
      </w:r>
      <w:r>
        <w:t xml:space="preserve">, находящихся на складе ГУ. Физическая структура «Склад </w:t>
      </w:r>
      <w:r w:rsidR="004C7F5B">
        <w:rPr>
          <w:lang w:val="en-US"/>
        </w:rPr>
        <w:t>HDD</w:t>
      </w:r>
      <w:r w:rsidR="004C7F5B">
        <w:t xml:space="preserve"> устройства</w:t>
      </w:r>
      <w:r>
        <w:t>» приведена в таблице 2.</w:t>
      </w:r>
      <w:r w:rsidR="004C7F5B">
        <w:t>8</w:t>
      </w:r>
      <w:r>
        <w:t>.</w:t>
      </w:r>
    </w:p>
    <w:p w:rsidR="00D95871" w:rsidRDefault="00D95871" w:rsidP="00D95871"/>
    <w:p w:rsidR="00D95871" w:rsidRDefault="004C7F5B" w:rsidP="004C7F5B">
      <w:pPr>
        <w:jc w:val="center"/>
      </w:pPr>
      <w:r>
        <w:t xml:space="preserve">Таблица 2.8 – Физическая структура «Склад </w:t>
      </w:r>
      <w:r>
        <w:rPr>
          <w:lang w:val="en-US"/>
        </w:rPr>
        <w:t>HDD</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4C7F5B" w:rsidRPr="009C42E5" w:rsidTr="00F33166">
        <w:trPr>
          <w:trHeight w:val="507"/>
        </w:trPr>
        <w:tc>
          <w:tcPr>
            <w:tcW w:w="1172" w:type="pct"/>
            <w:vAlign w:val="center"/>
          </w:tcPr>
          <w:p w:rsidR="004C7F5B" w:rsidRPr="009C42E5" w:rsidRDefault="004C7F5B" w:rsidP="00F33166">
            <w:pPr>
              <w:ind w:firstLine="0"/>
              <w:jc w:val="center"/>
              <w:rPr>
                <w:sz w:val="24"/>
                <w:szCs w:val="24"/>
              </w:rPr>
            </w:pPr>
            <w:r>
              <w:rPr>
                <w:sz w:val="24"/>
                <w:szCs w:val="24"/>
              </w:rPr>
              <w:t>Название поля</w:t>
            </w:r>
          </w:p>
        </w:tc>
        <w:tc>
          <w:tcPr>
            <w:tcW w:w="1890" w:type="pct"/>
            <w:vAlign w:val="center"/>
          </w:tcPr>
          <w:p w:rsidR="004C7F5B" w:rsidRPr="009C42E5" w:rsidRDefault="004C7F5B" w:rsidP="00F33166">
            <w:pPr>
              <w:ind w:firstLine="0"/>
              <w:jc w:val="center"/>
              <w:rPr>
                <w:sz w:val="24"/>
                <w:szCs w:val="24"/>
              </w:rPr>
            </w:pPr>
            <w:r>
              <w:rPr>
                <w:sz w:val="24"/>
                <w:szCs w:val="24"/>
              </w:rPr>
              <w:t>Тип</w:t>
            </w:r>
          </w:p>
        </w:tc>
        <w:tc>
          <w:tcPr>
            <w:tcW w:w="1938" w:type="pct"/>
            <w:vAlign w:val="center"/>
          </w:tcPr>
          <w:p w:rsidR="004C7F5B" w:rsidRPr="009C42E5" w:rsidRDefault="004C7F5B"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C7F5B" w:rsidRPr="009C42E5" w:rsidTr="005E18AE">
        <w:trPr>
          <w:trHeight w:val="507"/>
        </w:trPr>
        <w:tc>
          <w:tcPr>
            <w:tcW w:w="1172" w:type="pct"/>
          </w:tcPr>
          <w:p w:rsidR="004C7F5B" w:rsidRPr="00D95552" w:rsidRDefault="004C7F5B" w:rsidP="005E18AE">
            <w:pPr>
              <w:ind w:firstLine="0"/>
              <w:jc w:val="left"/>
              <w:rPr>
                <w:sz w:val="24"/>
                <w:szCs w:val="24"/>
                <w:lang w:val="en-US"/>
              </w:rPr>
            </w:pPr>
            <w:proofErr w:type="spellStart"/>
            <w:r>
              <w:rPr>
                <w:sz w:val="24"/>
                <w:szCs w:val="24"/>
                <w:lang w:val="en-US"/>
              </w:rPr>
              <w:t>Hdd_serial</w:t>
            </w:r>
            <w:proofErr w:type="spellEnd"/>
          </w:p>
        </w:tc>
        <w:tc>
          <w:tcPr>
            <w:tcW w:w="1890" w:type="pct"/>
          </w:tcPr>
          <w:p w:rsidR="004C7F5B" w:rsidRPr="00D95552" w:rsidRDefault="004C7F5B" w:rsidP="005E18AE">
            <w:pPr>
              <w:ind w:firstLine="0"/>
              <w:jc w:val="left"/>
              <w:rPr>
                <w:sz w:val="24"/>
                <w:szCs w:val="24"/>
                <w:lang w:val="en-US"/>
              </w:rPr>
            </w:pPr>
            <w:r>
              <w:rPr>
                <w:sz w:val="24"/>
                <w:szCs w:val="24"/>
                <w:lang w:val="en-US"/>
              </w:rPr>
              <w:t>Integer</w:t>
            </w:r>
          </w:p>
        </w:tc>
        <w:tc>
          <w:tcPr>
            <w:tcW w:w="1938" w:type="pct"/>
          </w:tcPr>
          <w:p w:rsidR="004C7F5B" w:rsidRPr="00D95552" w:rsidRDefault="004C7F5B" w:rsidP="00320795">
            <w:pPr>
              <w:ind w:firstLine="0"/>
              <w:jc w:val="center"/>
              <w:rPr>
                <w:sz w:val="24"/>
                <w:szCs w:val="24"/>
                <w:lang w:val="en-US"/>
              </w:rPr>
            </w:pPr>
            <w:r>
              <w:rPr>
                <w:sz w:val="24"/>
                <w:szCs w:val="24"/>
                <w:lang w:val="en-US"/>
              </w:rPr>
              <w:t>30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w:t>
            </w:r>
            <w:proofErr w:type="spellEnd"/>
            <w:r>
              <w:rPr>
                <w:sz w:val="24"/>
                <w:szCs w:val="24"/>
                <w:lang w:val="en-US"/>
              </w:rPr>
              <w:t xml:space="preserve"> _model</w:t>
            </w:r>
          </w:p>
        </w:tc>
        <w:tc>
          <w:tcPr>
            <w:tcW w:w="1890" w:type="pct"/>
          </w:tcPr>
          <w:p w:rsidR="004C7F5B" w:rsidRDefault="004C7F5B" w:rsidP="005E18AE">
            <w:pPr>
              <w:ind w:firstLine="0"/>
              <w:jc w:val="left"/>
              <w:rPr>
                <w:sz w:val="24"/>
                <w:szCs w:val="24"/>
                <w:lang w:val="en-US"/>
              </w:rPr>
            </w:pPr>
            <w:r>
              <w:rPr>
                <w:sz w:val="24"/>
                <w:szCs w:val="24"/>
                <w:lang w:val="en-US"/>
              </w:rPr>
              <w:t>VARCHAR</w:t>
            </w:r>
          </w:p>
        </w:tc>
        <w:tc>
          <w:tcPr>
            <w:tcW w:w="1938" w:type="pct"/>
          </w:tcPr>
          <w:p w:rsidR="004C7F5B" w:rsidRDefault="004C7F5B" w:rsidP="00320795">
            <w:pPr>
              <w:ind w:firstLine="0"/>
              <w:jc w:val="center"/>
              <w:rPr>
                <w:sz w:val="24"/>
                <w:szCs w:val="24"/>
                <w:lang w:val="en-US"/>
              </w:rPr>
            </w:pPr>
            <w:r>
              <w:rPr>
                <w:sz w:val="24"/>
                <w:szCs w:val="24"/>
                <w:lang w:val="en-US"/>
              </w:rPr>
              <w:t>20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Hdd_size</w:t>
            </w:r>
            <w:proofErr w:type="spellEnd"/>
          </w:p>
        </w:tc>
        <w:tc>
          <w:tcPr>
            <w:tcW w:w="1890" w:type="pct"/>
          </w:tcPr>
          <w:p w:rsidR="004C7F5B" w:rsidRDefault="004C7F5B" w:rsidP="005E18AE">
            <w:pPr>
              <w:ind w:firstLine="0"/>
              <w:jc w:val="left"/>
              <w:rPr>
                <w:sz w:val="24"/>
                <w:szCs w:val="24"/>
                <w:lang w:val="en-US"/>
              </w:rPr>
            </w:pPr>
            <w:r>
              <w:rPr>
                <w:sz w:val="24"/>
                <w:szCs w:val="24"/>
                <w:lang w:val="en-US"/>
              </w:rPr>
              <w:t>Integer</w:t>
            </w:r>
          </w:p>
        </w:tc>
        <w:tc>
          <w:tcPr>
            <w:tcW w:w="1938" w:type="pct"/>
          </w:tcPr>
          <w:p w:rsidR="004C7F5B" w:rsidRDefault="004C7F5B" w:rsidP="00320795">
            <w:pPr>
              <w:ind w:firstLine="0"/>
              <w:jc w:val="center"/>
              <w:rPr>
                <w:sz w:val="24"/>
                <w:szCs w:val="24"/>
                <w:lang w:val="en-US"/>
              </w:rPr>
            </w:pPr>
            <w:r>
              <w:rPr>
                <w:sz w:val="24"/>
                <w:szCs w:val="24"/>
                <w:lang w:val="en-US"/>
              </w:rPr>
              <w:t>25</w:t>
            </w:r>
          </w:p>
        </w:tc>
      </w:tr>
    </w:tbl>
    <w:p w:rsidR="00D95871" w:rsidRPr="00E6187C" w:rsidRDefault="00D95871" w:rsidP="00E6187C">
      <w:pPr>
        <w:ind w:firstLine="0"/>
        <w:rPr>
          <w:lang w:val="en-US"/>
        </w:rPr>
      </w:pPr>
    </w:p>
    <w:p w:rsidR="00E31E70" w:rsidRPr="004C7F5B" w:rsidRDefault="00E31E70" w:rsidP="00E31E70">
      <w:r>
        <w:t xml:space="preserve">В таблице «Склад </w:t>
      </w:r>
      <w:r>
        <w:rPr>
          <w:lang w:val="en-US"/>
        </w:rPr>
        <w:t>RAM</w:t>
      </w:r>
      <w:r>
        <w:t xml:space="preserve"> устройства» (</w:t>
      </w:r>
      <w:r>
        <w:rPr>
          <w:lang w:val="en-US"/>
        </w:rPr>
        <w:t>ram</w:t>
      </w:r>
      <w:r w:rsidRPr="00737A39">
        <w:t>_</w:t>
      </w:r>
      <w:proofErr w:type="spellStart"/>
      <w:r>
        <w:rPr>
          <w:lang w:val="en-US"/>
        </w:rPr>
        <w:t>sklad</w:t>
      </w:r>
      <w:proofErr w:type="spellEnd"/>
      <w:r>
        <w:t>)</w:t>
      </w:r>
      <w:r w:rsidRPr="00737A39">
        <w:t xml:space="preserve"> </w:t>
      </w:r>
      <w:r>
        <w:t xml:space="preserve">содержится информация о </w:t>
      </w:r>
      <w:r w:rsidR="00E6187C">
        <w:rPr>
          <w:lang w:val="en-US"/>
        </w:rPr>
        <w:t>RAM</w:t>
      </w:r>
      <w:r w:rsidRPr="004C7F5B">
        <w:t xml:space="preserve"> </w:t>
      </w:r>
      <w:r>
        <w:t xml:space="preserve">устройствах, находящихся на складе ГУ. Физическая структура «Склад </w:t>
      </w:r>
      <w:r w:rsidR="00E6187C">
        <w:rPr>
          <w:lang w:val="en-US"/>
        </w:rPr>
        <w:t>RAM</w:t>
      </w:r>
      <w:r>
        <w:t xml:space="preserve"> устройства» приведена в таблице 2.</w:t>
      </w:r>
      <w:r w:rsidR="00E6187C" w:rsidRPr="00E6187C">
        <w:t>9</w:t>
      </w:r>
      <w:r>
        <w:t>.</w:t>
      </w:r>
    </w:p>
    <w:p w:rsidR="00D95871" w:rsidRPr="004C7F5B" w:rsidRDefault="00D95871" w:rsidP="00D95871"/>
    <w:p w:rsidR="00E6187C" w:rsidRPr="00F33166" w:rsidRDefault="00F33166" w:rsidP="00E6187C">
      <w:pPr>
        <w:jc w:val="center"/>
      </w:pPr>
      <w:r>
        <w:t>Таблица 2.</w:t>
      </w:r>
      <w:r w:rsidRPr="00E6187C">
        <w:t>9</w:t>
      </w:r>
      <w:r>
        <w:t xml:space="preserve"> – Физическая структура «Склад </w:t>
      </w:r>
      <w:r>
        <w:rPr>
          <w:lang w:val="en-US"/>
        </w:rPr>
        <w:t>RAM</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F33166" w:rsidRPr="009C42E5" w:rsidTr="00F33166">
        <w:trPr>
          <w:trHeight w:val="507"/>
        </w:trPr>
        <w:tc>
          <w:tcPr>
            <w:tcW w:w="1172" w:type="pct"/>
            <w:vAlign w:val="center"/>
          </w:tcPr>
          <w:p w:rsidR="00F33166" w:rsidRPr="009C42E5" w:rsidRDefault="00F33166" w:rsidP="00F33166">
            <w:pPr>
              <w:ind w:firstLine="0"/>
              <w:jc w:val="center"/>
              <w:rPr>
                <w:sz w:val="24"/>
                <w:szCs w:val="24"/>
              </w:rPr>
            </w:pPr>
            <w:r>
              <w:rPr>
                <w:sz w:val="24"/>
                <w:szCs w:val="24"/>
              </w:rPr>
              <w:t>Название поля</w:t>
            </w:r>
          </w:p>
        </w:tc>
        <w:tc>
          <w:tcPr>
            <w:tcW w:w="1890" w:type="pct"/>
            <w:vAlign w:val="center"/>
          </w:tcPr>
          <w:p w:rsidR="00F33166" w:rsidRPr="009C42E5" w:rsidRDefault="00F33166" w:rsidP="00F33166">
            <w:pPr>
              <w:ind w:firstLine="0"/>
              <w:jc w:val="center"/>
              <w:rPr>
                <w:sz w:val="24"/>
                <w:szCs w:val="24"/>
              </w:rPr>
            </w:pPr>
            <w:r>
              <w:rPr>
                <w:sz w:val="24"/>
                <w:szCs w:val="24"/>
              </w:rPr>
              <w:t>Тип</w:t>
            </w:r>
          </w:p>
        </w:tc>
        <w:tc>
          <w:tcPr>
            <w:tcW w:w="1938" w:type="pct"/>
            <w:vAlign w:val="center"/>
          </w:tcPr>
          <w:p w:rsidR="00F33166" w:rsidRPr="009C42E5" w:rsidRDefault="00F33166" w:rsidP="00F33166">
            <w:pPr>
              <w:ind w:firstLine="0"/>
              <w:jc w:val="center"/>
              <w:rPr>
                <w:sz w:val="24"/>
                <w:szCs w:val="24"/>
              </w:rPr>
            </w:pPr>
            <w:r>
              <w:rPr>
                <w:sz w:val="24"/>
                <w:szCs w:val="24"/>
              </w:rPr>
              <w:t>Размерность</w:t>
            </w:r>
          </w:p>
        </w:tc>
      </w:tr>
      <w:tr w:rsidR="00DB2844" w:rsidRPr="009C42E5" w:rsidTr="00F33166">
        <w:trPr>
          <w:trHeight w:val="507"/>
        </w:trPr>
        <w:tc>
          <w:tcPr>
            <w:tcW w:w="1172" w:type="pct"/>
            <w:vAlign w:val="center"/>
          </w:tcPr>
          <w:p w:rsidR="00DB2844" w:rsidRDefault="00DB2844" w:rsidP="00F33166">
            <w:pPr>
              <w:ind w:firstLine="0"/>
              <w:jc w:val="center"/>
              <w:rPr>
                <w:sz w:val="24"/>
                <w:szCs w:val="24"/>
              </w:rPr>
            </w:pPr>
            <w:r>
              <w:rPr>
                <w:sz w:val="24"/>
                <w:szCs w:val="24"/>
              </w:rPr>
              <w:t>1</w:t>
            </w:r>
          </w:p>
        </w:tc>
        <w:tc>
          <w:tcPr>
            <w:tcW w:w="1890" w:type="pct"/>
            <w:vAlign w:val="center"/>
          </w:tcPr>
          <w:p w:rsidR="00DB2844" w:rsidRDefault="00DB2844" w:rsidP="00F33166">
            <w:pPr>
              <w:ind w:firstLine="0"/>
              <w:jc w:val="center"/>
              <w:rPr>
                <w:sz w:val="24"/>
                <w:szCs w:val="24"/>
              </w:rPr>
            </w:pPr>
            <w:r>
              <w:rPr>
                <w:sz w:val="24"/>
                <w:szCs w:val="24"/>
              </w:rPr>
              <w:t>2</w:t>
            </w:r>
          </w:p>
        </w:tc>
        <w:tc>
          <w:tcPr>
            <w:tcW w:w="1938" w:type="pct"/>
            <w:vAlign w:val="center"/>
          </w:tcPr>
          <w:p w:rsidR="00DB2844" w:rsidRDefault="00DB2844" w:rsidP="00F33166">
            <w:pPr>
              <w:ind w:firstLine="0"/>
              <w:jc w:val="center"/>
              <w:rPr>
                <w:sz w:val="24"/>
                <w:szCs w:val="24"/>
              </w:rPr>
            </w:pPr>
            <w:r>
              <w:rPr>
                <w:sz w:val="24"/>
                <w:szCs w:val="24"/>
              </w:rPr>
              <w:t>3</w:t>
            </w:r>
          </w:p>
        </w:tc>
      </w:tr>
      <w:tr w:rsidR="00F33166" w:rsidRPr="00D95552" w:rsidTr="005E18AE">
        <w:trPr>
          <w:trHeight w:val="507"/>
        </w:trPr>
        <w:tc>
          <w:tcPr>
            <w:tcW w:w="1172" w:type="pct"/>
          </w:tcPr>
          <w:p w:rsidR="00F33166" w:rsidRPr="00D95552" w:rsidRDefault="00F33166" w:rsidP="005E18AE">
            <w:pPr>
              <w:ind w:firstLine="0"/>
              <w:jc w:val="left"/>
              <w:rPr>
                <w:sz w:val="24"/>
                <w:szCs w:val="24"/>
                <w:lang w:val="en-US"/>
              </w:rPr>
            </w:pPr>
            <w:proofErr w:type="spellStart"/>
            <w:r>
              <w:rPr>
                <w:sz w:val="24"/>
                <w:szCs w:val="24"/>
                <w:lang w:val="en-US"/>
              </w:rPr>
              <w:lastRenderedPageBreak/>
              <w:t>Ram_serial</w:t>
            </w:r>
            <w:proofErr w:type="spellEnd"/>
          </w:p>
        </w:tc>
        <w:tc>
          <w:tcPr>
            <w:tcW w:w="1890" w:type="pct"/>
          </w:tcPr>
          <w:p w:rsidR="00F33166" w:rsidRPr="00D95552" w:rsidRDefault="00F33166" w:rsidP="005E18AE">
            <w:pPr>
              <w:ind w:firstLine="0"/>
              <w:jc w:val="left"/>
              <w:rPr>
                <w:sz w:val="24"/>
                <w:szCs w:val="24"/>
                <w:lang w:val="en-US"/>
              </w:rPr>
            </w:pPr>
            <w:r>
              <w:rPr>
                <w:sz w:val="24"/>
                <w:szCs w:val="24"/>
                <w:lang w:val="en-US"/>
              </w:rPr>
              <w:t>Integer</w:t>
            </w:r>
          </w:p>
        </w:tc>
        <w:tc>
          <w:tcPr>
            <w:tcW w:w="1938" w:type="pct"/>
          </w:tcPr>
          <w:p w:rsidR="00F33166" w:rsidRPr="00D95552" w:rsidRDefault="00F33166" w:rsidP="00DB2844">
            <w:pPr>
              <w:ind w:firstLine="0"/>
              <w:jc w:val="center"/>
              <w:rPr>
                <w:sz w:val="24"/>
                <w:szCs w:val="24"/>
                <w:lang w:val="en-US"/>
              </w:rPr>
            </w:pPr>
            <w:r>
              <w:rPr>
                <w:sz w:val="24"/>
                <w:szCs w:val="24"/>
                <w:lang w:val="en-US"/>
              </w:rPr>
              <w:t>30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r>
              <w:rPr>
                <w:sz w:val="24"/>
                <w:szCs w:val="24"/>
                <w:lang w:val="en-US"/>
              </w:rPr>
              <w:t>Ram _model</w:t>
            </w:r>
          </w:p>
        </w:tc>
        <w:tc>
          <w:tcPr>
            <w:tcW w:w="1890" w:type="pct"/>
          </w:tcPr>
          <w:p w:rsidR="00E6187C" w:rsidRDefault="00E6187C" w:rsidP="005E18AE">
            <w:pPr>
              <w:ind w:firstLine="0"/>
              <w:jc w:val="left"/>
              <w:rPr>
                <w:sz w:val="24"/>
                <w:szCs w:val="24"/>
                <w:lang w:val="en-US"/>
              </w:rPr>
            </w:pPr>
            <w:r>
              <w:rPr>
                <w:sz w:val="24"/>
                <w:szCs w:val="24"/>
                <w:lang w:val="en-US"/>
              </w:rPr>
              <w:t>VARCHAR</w:t>
            </w:r>
          </w:p>
        </w:tc>
        <w:tc>
          <w:tcPr>
            <w:tcW w:w="1938" w:type="pct"/>
          </w:tcPr>
          <w:p w:rsidR="00E6187C" w:rsidRDefault="00E6187C" w:rsidP="00DB2844">
            <w:pPr>
              <w:ind w:firstLine="0"/>
              <w:jc w:val="center"/>
              <w:rPr>
                <w:sz w:val="24"/>
                <w:szCs w:val="24"/>
                <w:lang w:val="en-US"/>
              </w:rPr>
            </w:pPr>
            <w:r>
              <w:rPr>
                <w:sz w:val="24"/>
                <w:szCs w:val="24"/>
                <w:lang w:val="en-US"/>
              </w:rPr>
              <w:t>20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proofErr w:type="spellStart"/>
            <w:r>
              <w:rPr>
                <w:sz w:val="24"/>
                <w:szCs w:val="24"/>
                <w:lang w:val="en-US"/>
              </w:rPr>
              <w:t>Ram_size</w:t>
            </w:r>
            <w:proofErr w:type="spellEnd"/>
          </w:p>
        </w:tc>
        <w:tc>
          <w:tcPr>
            <w:tcW w:w="1890" w:type="pct"/>
          </w:tcPr>
          <w:p w:rsidR="00E6187C" w:rsidRDefault="00E6187C" w:rsidP="005E18AE">
            <w:pPr>
              <w:ind w:firstLine="0"/>
              <w:jc w:val="left"/>
              <w:rPr>
                <w:sz w:val="24"/>
                <w:szCs w:val="24"/>
                <w:lang w:val="en-US"/>
              </w:rPr>
            </w:pPr>
            <w:r>
              <w:rPr>
                <w:sz w:val="24"/>
                <w:szCs w:val="24"/>
                <w:lang w:val="en-US"/>
              </w:rPr>
              <w:t>Integer</w:t>
            </w:r>
          </w:p>
        </w:tc>
        <w:tc>
          <w:tcPr>
            <w:tcW w:w="1938" w:type="pct"/>
          </w:tcPr>
          <w:p w:rsidR="00E6187C" w:rsidRDefault="00E6187C" w:rsidP="00DB2844">
            <w:pPr>
              <w:ind w:firstLine="0"/>
              <w:jc w:val="center"/>
              <w:rPr>
                <w:sz w:val="24"/>
                <w:szCs w:val="24"/>
                <w:lang w:val="en-US"/>
              </w:rPr>
            </w:pPr>
            <w:r>
              <w:rPr>
                <w:sz w:val="24"/>
                <w:szCs w:val="24"/>
                <w:lang w:val="en-US"/>
              </w:rPr>
              <w:t>25</w:t>
            </w:r>
          </w:p>
        </w:tc>
      </w:tr>
    </w:tbl>
    <w:p w:rsidR="001A5DF8" w:rsidRPr="004C7F5B" w:rsidRDefault="001A5DF8" w:rsidP="00D95871"/>
    <w:p w:rsidR="00A3623F" w:rsidRPr="004C7F5B" w:rsidRDefault="00A3623F" w:rsidP="00A3623F">
      <w:r>
        <w:t>В таблице «Подразделения принтеры» (</w:t>
      </w:r>
      <w:r>
        <w:rPr>
          <w:lang w:val="en-US"/>
        </w:rPr>
        <w:t>printer</w:t>
      </w:r>
      <w:r w:rsidRPr="00A3623F">
        <w:t>_</w:t>
      </w:r>
      <w:r>
        <w:rPr>
          <w:lang w:val="en-US"/>
        </w:rPr>
        <w:t>sector</w:t>
      </w:r>
      <w:r>
        <w:t>)</w:t>
      </w:r>
      <w:r w:rsidRPr="00737A39">
        <w:t xml:space="preserve"> </w:t>
      </w:r>
      <w:r>
        <w:t xml:space="preserve">содержится информация о </w:t>
      </w:r>
      <w:r w:rsidR="003D46B4">
        <w:t>принтерах</w:t>
      </w:r>
      <w:r>
        <w:t xml:space="preserve">, находящихся </w:t>
      </w:r>
      <w:r w:rsidR="003D46B4">
        <w:t>в подразделениях ГУ</w:t>
      </w:r>
      <w:r>
        <w:t>. Физическая структура «</w:t>
      </w:r>
      <w:r w:rsidR="003D46B4">
        <w:t>Подразделения принтеры</w:t>
      </w:r>
      <w:r>
        <w:t>» приведена в таблице 2.</w:t>
      </w:r>
      <w:r w:rsidR="003D46B4">
        <w:t>10</w:t>
      </w:r>
      <w:r>
        <w:t>.</w:t>
      </w:r>
    </w:p>
    <w:p w:rsidR="001A5DF8" w:rsidRPr="004C7F5B" w:rsidRDefault="001A5DF8" w:rsidP="00D95871"/>
    <w:p w:rsidR="001A5DF8" w:rsidRDefault="003D46B4" w:rsidP="003D46B4">
      <w:pPr>
        <w:jc w:val="center"/>
      </w:pPr>
      <w:r>
        <w:t>Таблица 2.10 – Физическая структура «Подразделения принтеры»</w:t>
      </w:r>
    </w:p>
    <w:tbl>
      <w:tblPr>
        <w:tblStyle w:val="af3"/>
        <w:tblW w:w="5000" w:type="pct"/>
        <w:tblLook w:val="04A0" w:firstRow="1" w:lastRow="0" w:firstColumn="1" w:lastColumn="0" w:noHBand="0" w:noVBand="1"/>
      </w:tblPr>
      <w:tblGrid>
        <w:gridCol w:w="2376"/>
        <w:gridCol w:w="3832"/>
        <w:gridCol w:w="3929"/>
      </w:tblGrid>
      <w:tr w:rsidR="003D46B4" w:rsidRPr="009C42E5" w:rsidTr="000D3555">
        <w:trPr>
          <w:trHeight w:val="507"/>
        </w:trPr>
        <w:tc>
          <w:tcPr>
            <w:tcW w:w="1172" w:type="pct"/>
            <w:vAlign w:val="center"/>
          </w:tcPr>
          <w:p w:rsidR="003D46B4" w:rsidRPr="009C42E5" w:rsidRDefault="003D46B4" w:rsidP="000D3555">
            <w:pPr>
              <w:ind w:firstLine="0"/>
              <w:jc w:val="center"/>
              <w:rPr>
                <w:sz w:val="24"/>
                <w:szCs w:val="24"/>
              </w:rPr>
            </w:pPr>
            <w:r>
              <w:rPr>
                <w:sz w:val="24"/>
                <w:szCs w:val="24"/>
              </w:rPr>
              <w:t>Название поля</w:t>
            </w:r>
          </w:p>
        </w:tc>
        <w:tc>
          <w:tcPr>
            <w:tcW w:w="1890" w:type="pct"/>
            <w:vAlign w:val="center"/>
          </w:tcPr>
          <w:p w:rsidR="003D46B4" w:rsidRPr="009C42E5" w:rsidRDefault="003D46B4" w:rsidP="000D3555">
            <w:pPr>
              <w:ind w:firstLine="0"/>
              <w:jc w:val="center"/>
              <w:rPr>
                <w:sz w:val="24"/>
                <w:szCs w:val="24"/>
              </w:rPr>
            </w:pPr>
            <w:r>
              <w:rPr>
                <w:sz w:val="24"/>
                <w:szCs w:val="24"/>
              </w:rPr>
              <w:t>Тип</w:t>
            </w:r>
          </w:p>
        </w:tc>
        <w:tc>
          <w:tcPr>
            <w:tcW w:w="1938" w:type="pct"/>
            <w:vAlign w:val="center"/>
          </w:tcPr>
          <w:p w:rsidR="003D46B4" w:rsidRPr="009C42E5" w:rsidRDefault="003D46B4" w:rsidP="000D3555">
            <w:pPr>
              <w:ind w:firstLine="0"/>
              <w:jc w:val="center"/>
              <w:rPr>
                <w:sz w:val="24"/>
                <w:szCs w:val="24"/>
              </w:rPr>
            </w:pPr>
            <w:r>
              <w:rPr>
                <w:sz w:val="24"/>
                <w:szCs w:val="24"/>
              </w:rPr>
              <w:t>Размерность</w:t>
            </w:r>
          </w:p>
        </w:tc>
      </w:tr>
      <w:tr w:rsidR="003C676E" w:rsidRPr="009C42E5" w:rsidTr="000D3555">
        <w:trPr>
          <w:trHeight w:val="507"/>
        </w:trPr>
        <w:tc>
          <w:tcPr>
            <w:tcW w:w="1172" w:type="pct"/>
            <w:vAlign w:val="center"/>
          </w:tcPr>
          <w:p w:rsidR="003C676E" w:rsidRDefault="003C676E" w:rsidP="000D3555">
            <w:pPr>
              <w:ind w:firstLine="0"/>
              <w:jc w:val="center"/>
              <w:rPr>
                <w:sz w:val="24"/>
                <w:szCs w:val="24"/>
              </w:rPr>
            </w:pPr>
            <w:r>
              <w:rPr>
                <w:sz w:val="24"/>
                <w:szCs w:val="24"/>
              </w:rPr>
              <w:t>1</w:t>
            </w:r>
          </w:p>
        </w:tc>
        <w:tc>
          <w:tcPr>
            <w:tcW w:w="1890" w:type="pct"/>
            <w:vAlign w:val="center"/>
          </w:tcPr>
          <w:p w:rsidR="003C676E" w:rsidRDefault="003C676E" w:rsidP="000D3555">
            <w:pPr>
              <w:ind w:firstLine="0"/>
              <w:jc w:val="center"/>
              <w:rPr>
                <w:sz w:val="24"/>
                <w:szCs w:val="24"/>
              </w:rPr>
            </w:pPr>
            <w:r>
              <w:rPr>
                <w:sz w:val="24"/>
                <w:szCs w:val="24"/>
              </w:rPr>
              <w:t>2</w:t>
            </w:r>
          </w:p>
        </w:tc>
        <w:tc>
          <w:tcPr>
            <w:tcW w:w="1938" w:type="pct"/>
            <w:vAlign w:val="center"/>
          </w:tcPr>
          <w:p w:rsidR="003C676E" w:rsidRDefault="003C676E" w:rsidP="000D3555">
            <w:pPr>
              <w:ind w:firstLine="0"/>
              <w:jc w:val="center"/>
              <w:rPr>
                <w:sz w:val="24"/>
                <w:szCs w:val="24"/>
              </w:rPr>
            </w:pPr>
            <w:r>
              <w:rPr>
                <w:sz w:val="24"/>
                <w:szCs w:val="24"/>
              </w:rPr>
              <w:t>3</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r>
              <w:rPr>
                <w:sz w:val="24"/>
                <w:szCs w:val="24"/>
                <w:lang w:val="en-US"/>
              </w:rPr>
              <w:t>Id</w:t>
            </w:r>
          </w:p>
        </w:tc>
        <w:tc>
          <w:tcPr>
            <w:tcW w:w="1890" w:type="pct"/>
          </w:tcPr>
          <w:p w:rsidR="003D46B4" w:rsidRPr="005B6F03" w:rsidRDefault="005B6F03" w:rsidP="005E18AE">
            <w:pPr>
              <w:ind w:firstLine="0"/>
              <w:jc w:val="left"/>
              <w:rPr>
                <w:sz w:val="24"/>
                <w:szCs w:val="24"/>
                <w:lang w:val="en-US"/>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12</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3D46B4" w:rsidRDefault="005B6F03" w:rsidP="005E18AE">
            <w:pPr>
              <w:ind w:firstLine="0"/>
              <w:jc w:val="left"/>
              <w:rPr>
                <w:sz w:val="24"/>
                <w:szCs w:val="24"/>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30</w:t>
            </w:r>
          </w:p>
        </w:tc>
      </w:tr>
      <w:tr w:rsidR="005B6F03" w:rsidRPr="009C42E5" w:rsidTr="005E18AE">
        <w:trPr>
          <w:trHeight w:val="507"/>
        </w:trPr>
        <w:tc>
          <w:tcPr>
            <w:tcW w:w="1172" w:type="pct"/>
          </w:tcPr>
          <w:p w:rsidR="005B6F03" w:rsidRDefault="005B6F03"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5B6F03" w:rsidRDefault="005B6F03" w:rsidP="005E18AE">
            <w:pPr>
              <w:ind w:firstLine="0"/>
              <w:jc w:val="left"/>
              <w:rPr>
                <w:sz w:val="24"/>
                <w:szCs w:val="24"/>
              </w:rPr>
            </w:pPr>
            <w:r>
              <w:rPr>
                <w:sz w:val="24"/>
                <w:szCs w:val="24"/>
                <w:lang w:val="en-US"/>
              </w:rPr>
              <w:t>VARCHAR</w:t>
            </w:r>
          </w:p>
        </w:tc>
        <w:tc>
          <w:tcPr>
            <w:tcW w:w="1938" w:type="pct"/>
          </w:tcPr>
          <w:p w:rsidR="005B6F03" w:rsidRPr="005B6F03" w:rsidRDefault="005B6F03" w:rsidP="003C676E">
            <w:pPr>
              <w:ind w:firstLine="0"/>
              <w:jc w:val="center"/>
              <w:rPr>
                <w:sz w:val="24"/>
                <w:szCs w:val="24"/>
                <w:lang w:val="en-US"/>
              </w:rPr>
            </w:pPr>
            <w:r>
              <w:rPr>
                <w:sz w:val="24"/>
                <w:szCs w:val="24"/>
                <w:lang w:val="en-US"/>
              </w:rPr>
              <w:t>70</w:t>
            </w:r>
          </w:p>
        </w:tc>
      </w:tr>
    </w:tbl>
    <w:p w:rsidR="003D46B4" w:rsidRPr="004C7F5B" w:rsidRDefault="003D46B4" w:rsidP="003D46B4">
      <w:pPr>
        <w:jc w:val="center"/>
      </w:pPr>
    </w:p>
    <w:p w:rsidR="005B6F03" w:rsidRPr="004C7F5B" w:rsidRDefault="005B6F03" w:rsidP="005B6F03">
      <w:r>
        <w:t>В таблице «Подразделения расходные материалы» (</w:t>
      </w:r>
      <w:proofErr w:type="spellStart"/>
      <w:r>
        <w:rPr>
          <w:lang w:val="en-US"/>
        </w:rPr>
        <w:t>rashod</w:t>
      </w:r>
      <w:proofErr w:type="spellEnd"/>
      <w:r w:rsidRPr="00A3623F">
        <w:t>_</w:t>
      </w:r>
      <w:r>
        <w:rPr>
          <w:lang w:val="en-US"/>
        </w:rPr>
        <w:t>sector</w:t>
      </w:r>
      <w:r>
        <w:t>)</w:t>
      </w:r>
      <w:r w:rsidRPr="00737A39">
        <w:t xml:space="preserve"> </w:t>
      </w:r>
      <w:r>
        <w:t>содержится информация о расходных материалах, находящихся в подразделениях ГУ. Физическая структура «Подразделения расходные материалы» приведена в таблице 2.11.</w:t>
      </w:r>
    </w:p>
    <w:p w:rsidR="001A5DF8" w:rsidRDefault="001A5DF8" w:rsidP="00D95871"/>
    <w:p w:rsidR="005B6F03" w:rsidRPr="004C7F5B" w:rsidRDefault="005B6F03" w:rsidP="005B6F03">
      <w:pPr>
        <w:jc w:val="center"/>
      </w:pPr>
      <w:r>
        <w:t>Таблица 2.11 – Физическая структура «Подразделения расходные материалы»</w:t>
      </w:r>
    </w:p>
    <w:tbl>
      <w:tblPr>
        <w:tblStyle w:val="af3"/>
        <w:tblW w:w="5000" w:type="pct"/>
        <w:tblLook w:val="04A0" w:firstRow="1" w:lastRow="0" w:firstColumn="1" w:lastColumn="0" w:noHBand="0" w:noVBand="1"/>
      </w:tblPr>
      <w:tblGrid>
        <w:gridCol w:w="2376"/>
        <w:gridCol w:w="3832"/>
        <w:gridCol w:w="3929"/>
      </w:tblGrid>
      <w:tr w:rsidR="005B6F03" w:rsidRPr="009C42E5" w:rsidTr="000D3555">
        <w:trPr>
          <w:trHeight w:val="507"/>
        </w:trPr>
        <w:tc>
          <w:tcPr>
            <w:tcW w:w="1172" w:type="pct"/>
            <w:vAlign w:val="center"/>
          </w:tcPr>
          <w:p w:rsidR="005B6F03" w:rsidRPr="009C42E5" w:rsidRDefault="005B6F03" w:rsidP="000D3555">
            <w:pPr>
              <w:ind w:firstLine="0"/>
              <w:jc w:val="center"/>
              <w:rPr>
                <w:sz w:val="24"/>
                <w:szCs w:val="24"/>
              </w:rPr>
            </w:pPr>
            <w:r>
              <w:rPr>
                <w:sz w:val="24"/>
                <w:szCs w:val="24"/>
              </w:rPr>
              <w:t>Название поля</w:t>
            </w:r>
          </w:p>
        </w:tc>
        <w:tc>
          <w:tcPr>
            <w:tcW w:w="1890" w:type="pct"/>
            <w:vAlign w:val="center"/>
          </w:tcPr>
          <w:p w:rsidR="005B6F03" w:rsidRPr="009C42E5" w:rsidRDefault="005B6F03" w:rsidP="000D3555">
            <w:pPr>
              <w:ind w:firstLine="0"/>
              <w:jc w:val="center"/>
              <w:rPr>
                <w:sz w:val="24"/>
                <w:szCs w:val="24"/>
              </w:rPr>
            </w:pPr>
            <w:r>
              <w:rPr>
                <w:sz w:val="24"/>
                <w:szCs w:val="24"/>
              </w:rPr>
              <w:t>Тип</w:t>
            </w:r>
          </w:p>
        </w:tc>
        <w:tc>
          <w:tcPr>
            <w:tcW w:w="1938" w:type="pct"/>
            <w:vAlign w:val="center"/>
          </w:tcPr>
          <w:p w:rsidR="005B6F03" w:rsidRPr="009C42E5" w:rsidRDefault="005B6F03" w:rsidP="000D3555">
            <w:pPr>
              <w:ind w:firstLine="0"/>
              <w:jc w:val="center"/>
              <w:rPr>
                <w:sz w:val="24"/>
                <w:szCs w:val="24"/>
              </w:rPr>
            </w:pPr>
            <w:r>
              <w:rPr>
                <w:sz w:val="24"/>
                <w:szCs w:val="24"/>
              </w:rPr>
              <w:t>Размерность</w:t>
            </w:r>
          </w:p>
        </w:tc>
      </w:tr>
      <w:tr w:rsidR="00075E34" w:rsidRPr="009C42E5" w:rsidTr="000D3555">
        <w:trPr>
          <w:trHeight w:val="507"/>
        </w:trPr>
        <w:tc>
          <w:tcPr>
            <w:tcW w:w="1172" w:type="pct"/>
            <w:vAlign w:val="center"/>
          </w:tcPr>
          <w:p w:rsidR="00075E34" w:rsidRDefault="00075E34" w:rsidP="000D3555">
            <w:pPr>
              <w:ind w:firstLine="0"/>
              <w:jc w:val="center"/>
              <w:rPr>
                <w:sz w:val="24"/>
                <w:szCs w:val="24"/>
              </w:rPr>
            </w:pPr>
            <w:r>
              <w:rPr>
                <w:sz w:val="24"/>
                <w:szCs w:val="24"/>
              </w:rPr>
              <w:t>1</w:t>
            </w:r>
          </w:p>
        </w:tc>
        <w:tc>
          <w:tcPr>
            <w:tcW w:w="1890" w:type="pct"/>
            <w:vAlign w:val="center"/>
          </w:tcPr>
          <w:p w:rsidR="00075E34" w:rsidRDefault="00075E34" w:rsidP="000D3555">
            <w:pPr>
              <w:ind w:firstLine="0"/>
              <w:jc w:val="center"/>
              <w:rPr>
                <w:sz w:val="24"/>
                <w:szCs w:val="24"/>
              </w:rPr>
            </w:pPr>
            <w:r>
              <w:rPr>
                <w:sz w:val="24"/>
                <w:szCs w:val="24"/>
              </w:rPr>
              <w:t>2</w:t>
            </w:r>
          </w:p>
        </w:tc>
        <w:tc>
          <w:tcPr>
            <w:tcW w:w="1938" w:type="pct"/>
            <w:vAlign w:val="center"/>
          </w:tcPr>
          <w:p w:rsidR="00075E34" w:rsidRDefault="00075E34" w:rsidP="000D3555">
            <w:pPr>
              <w:ind w:firstLine="0"/>
              <w:jc w:val="center"/>
              <w:rPr>
                <w:sz w:val="24"/>
                <w:szCs w:val="24"/>
              </w:rPr>
            </w:pPr>
            <w:r>
              <w:rPr>
                <w:sz w:val="24"/>
                <w:szCs w:val="24"/>
              </w:rPr>
              <w:t>3</w:t>
            </w:r>
          </w:p>
        </w:tc>
      </w:tr>
      <w:tr w:rsidR="005B6F03" w:rsidRPr="009C42E5" w:rsidTr="00AE06A9">
        <w:trPr>
          <w:trHeight w:val="507"/>
        </w:trPr>
        <w:tc>
          <w:tcPr>
            <w:tcW w:w="1172" w:type="pct"/>
          </w:tcPr>
          <w:p w:rsidR="005B6F03" w:rsidRPr="005B6F03" w:rsidRDefault="005B6F03" w:rsidP="00AE06A9">
            <w:pPr>
              <w:ind w:firstLine="0"/>
              <w:jc w:val="left"/>
              <w:rPr>
                <w:sz w:val="24"/>
                <w:szCs w:val="24"/>
                <w:lang w:val="en-US"/>
              </w:rPr>
            </w:pPr>
            <w:r>
              <w:rPr>
                <w:sz w:val="24"/>
                <w:szCs w:val="24"/>
                <w:lang w:val="en-US"/>
              </w:rPr>
              <w:t>Id</w:t>
            </w:r>
          </w:p>
        </w:tc>
        <w:tc>
          <w:tcPr>
            <w:tcW w:w="1890" w:type="pct"/>
          </w:tcPr>
          <w:p w:rsidR="005B6F03" w:rsidRPr="005B6F03" w:rsidRDefault="005B6F03" w:rsidP="00AE06A9">
            <w:pPr>
              <w:ind w:firstLine="0"/>
              <w:jc w:val="left"/>
              <w:rPr>
                <w:sz w:val="24"/>
                <w:szCs w:val="24"/>
                <w:lang w:val="en-US"/>
              </w:rPr>
            </w:pPr>
            <w:r>
              <w:rPr>
                <w:sz w:val="24"/>
                <w:szCs w:val="24"/>
                <w:lang w:val="en-US"/>
              </w:rPr>
              <w:t>Integer</w:t>
            </w:r>
          </w:p>
        </w:tc>
        <w:tc>
          <w:tcPr>
            <w:tcW w:w="1938" w:type="pct"/>
          </w:tcPr>
          <w:p w:rsidR="005B6F03" w:rsidRPr="005B6F03" w:rsidRDefault="005B6F03" w:rsidP="008A6F14">
            <w:pPr>
              <w:ind w:firstLine="0"/>
              <w:jc w:val="center"/>
              <w:rPr>
                <w:sz w:val="24"/>
                <w:szCs w:val="24"/>
                <w:lang w:val="en-US"/>
              </w:rPr>
            </w:pPr>
            <w:r>
              <w:rPr>
                <w:sz w:val="24"/>
                <w:szCs w:val="24"/>
                <w:lang w:val="en-US"/>
              </w:rPr>
              <w:t>12</w:t>
            </w:r>
          </w:p>
        </w:tc>
      </w:tr>
    </w:tbl>
    <w:p w:rsidR="001A5DF8" w:rsidRDefault="008A6F14" w:rsidP="008A6F14">
      <w:pPr>
        <w:jc w:val="center"/>
      </w:pPr>
      <w:r w:rsidRPr="008A6F14">
        <w:t>Продолжение таблицы 2.</w:t>
      </w:r>
      <w:r>
        <w:t>11</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Rashod_model</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20</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Rashod_sost</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15</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Rashod_serial</w:t>
            </w:r>
            <w:proofErr w:type="spellEnd"/>
          </w:p>
        </w:tc>
        <w:tc>
          <w:tcPr>
            <w:tcW w:w="1890" w:type="pct"/>
          </w:tcPr>
          <w:p w:rsidR="008A6F14" w:rsidRDefault="008A6F14" w:rsidP="00AF0D95">
            <w:pPr>
              <w:ind w:firstLine="0"/>
              <w:jc w:val="left"/>
              <w:rPr>
                <w:sz w:val="24"/>
                <w:szCs w:val="24"/>
              </w:rPr>
            </w:pPr>
            <w:r>
              <w:rPr>
                <w:sz w:val="24"/>
                <w:szCs w:val="24"/>
                <w:lang w:val="en-US"/>
              </w:rPr>
              <w:t>Integer</w:t>
            </w:r>
          </w:p>
        </w:tc>
        <w:tc>
          <w:tcPr>
            <w:tcW w:w="1938" w:type="pct"/>
          </w:tcPr>
          <w:p w:rsidR="008A6F14" w:rsidRPr="005B6F03" w:rsidRDefault="008A6F14" w:rsidP="008A6F14">
            <w:pPr>
              <w:ind w:firstLine="0"/>
              <w:jc w:val="center"/>
              <w:rPr>
                <w:sz w:val="24"/>
                <w:szCs w:val="24"/>
                <w:lang w:val="en-US"/>
              </w:rPr>
            </w:pPr>
            <w:r>
              <w:rPr>
                <w:sz w:val="24"/>
                <w:szCs w:val="24"/>
                <w:lang w:val="en-US"/>
              </w:rPr>
              <w:t>30</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lastRenderedPageBreak/>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Pr="008A6F14" w:rsidRDefault="008A6F14" w:rsidP="008A6F14">
      <w:pPr>
        <w:jc w:val="center"/>
      </w:pPr>
    </w:p>
    <w:p w:rsidR="001A5DF8" w:rsidRPr="004C7F5B" w:rsidRDefault="00EC2EE5" w:rsidP="00D95871">
      <w:r>
        <w:t>В таблице «Подразделения процессоры» (</w:t>
      </w:r>
      <w:r w:rsidR="001C16C8">
        <w:rPr>
          <w:lang w:val="en-US"/>
        </w:rPr>
        <w:t>processor</w:t>
      </w:r>
      <w:r w:rsidRPr="00A3623F">
        <w:t>_</w:t>
      </w:r>
      <w:r>
        <w:rPr>
          <w:lang w:val="en-US"/>
        </w:rPr>
        <w:t>sector</w:t>
      </w:r>
      <w:r>
        <w:t>)</w:t>
      </w:r>
      <w:r w:rsidRPr="00737A39">
        <w:t xml:space="preserve"> </w:t>
      </w:r>
      <w:r>
        <w:t xml:space="preserve">содержится информация о </w:t>
      </w:r>
      <w:r w:rsidR="00662C24">
        <w:t>процессорах</w:t>
      </w:r>
      <w:r>
        <w:t>, находящихся в подразделениях ГУ. Физическая структура «</w:t>
      </w:r>
      <w:r w:rsidR="00662C24">
        <w:t>Подразделения процессоры</w:t>
      </w:r>
      <w:r>
        <w:t>» приведена в таблице 2.1</w:t>
      </w:r>
      <w:r w:rsidR="00662C24">
        <w:t>2</w:t>
      </w:r>
      <w:r>
        <w:t>.</w:t>
      </w:r>
    </w:p>
    <w:p w:rsidR="001A5DF8" w:rsidRPr="004C7F5B" w:rsidRDefault="001A5DF8" w:rsidP="00D95871"/>
    <w:p w:rsidR="00662C24" w:rsidRPr="004C7F5B" w:rsidRDefault="00662C24" w:rsidP="00662C24">
      <w:pPr>
        <w:jc w:val="center"/>
      </w:pPr>
      <w:r>
        <w:t>Таблица 2.12 – Физическая структура «Подразделения процессоры»</w:t>
      </w:r>
    </w:p>
    <w:tbl>
      <w:tblPr>
        <w:tblStyle w:val="af3"/>
        <w:tblW w:w="5000" w:type="pct"/>
        <w:tblLook w:val="04A0" w:firstRow="1" w:lastRow="0" w:firstColumn="1" w:lastColumn="0" w:noHBand="0" w:noVBand="1"/>
      </w:tblPr>
      <w:tblGrid>
        <w:gridCol w:w="2376"/>
        <w:gridCol w:w="3832"/>
        <w:gridCol w:w="3929"/>
      </w:tblGrid>
      <w:tr w:rsidR="00662C24" w:rsidRPr="009C42E5" w:rsidTr="000D3555">
        <w:trPr>
          <w:trHeight w:val="507"/>
        </w:trPr>
        <w:tc>
          <w:tcPr>
            <w:tcW w:w="1172" w:type="pct"/>
            <w:vAlign w:val="center"/>
          </w:tcPr>
          <w:p w:rsidR="00662C24" w:rsidRPr="009C42E5" w:rsidRDefault="00662C24" w:rsidP="000D3555">
            <w:pPr>
              <w:ind w:firstLine="0"/>
              <w:jc w:val="center"/>
              <w:rPr>
                <w:sz w:val="24"/>
                <w:szCs w:val="24"/>
              </w:rPr>
            </w:pPr>
            <w:r>
              <w:rPr>
                <w:sz w:val="24"/>
                <w:szCs w:val="24"/>
              </w:rPr>
              <w:t>Название поля</w:t>
            </w:r>
          </w:p>
        </w:tc>
        <w:tc>
          <w:tcPr>
            <w:tcW w:w="1890" w:type="pct"/>
            <w:vAlign w:val="center"/>
          </w:tcPr>
          <w:p w:rsidR="00662C24" w:rsidRPr="009C42E5" w:rsidRDefault="00662C24" w:rsidP="000D3555">
            <w:pPr>
              <w:ind w:firstLine="0"/>
              <w:jc w:val="center"/>
              <w:rPr>
                <w:sz w:val="24"/>
                <w:szCs w:val="24"/>
              </w:rPr>
            </w:pPr>
            <w:r>
              <w:rPr>
                <w:sz w:val="24"/>
                <w:szCs w:val="24"/>
              </w:rPr>
              <w:t>Тип</w:t>
            </w:r>
          </w:p>
        </w:tc>
        <w:tc>
          <w:tcPr>
            <w:tcW w:w="1938" w:type="pct"/>
            <w:vAlign w:val="center"/>
          </w:tcPr>
          <w:p w:rsidR="00662C24" w:rsidRPr="009C42E5" w:rsidRDefault="00662C24"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r>
              <w:rPr>
                <w:sz w:val="24"/>
                <w:szCs w:val="24"/>
                <w:lang w:val="en-US"/>
              </w:rPr>
              <w:t>Id</w:t>
            </w:r>
          </w:p>
        </w:tc>
        <w:tc>
          <w:tcPr>
            <w:tcW w:w="1890" w:type="pct"/>
          </w:tcPr>
          <w:p w:rsidR="00662C24" w:rsidRPr="005B6F03" w:rsidRDefault="00662C24" w:rsidP="00AE06A9">
            <w:pPr>
              <w:ind w:firstLine="0"/>
              <w:jc w:val="left"/>
              <w:rPr>
                <w:sz w:val="24"/>
                <w:szCs w:val="24"/>
                <w:lang w:val="en-US"/>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12</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Processor_model</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20</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Processor_serial</w:t>
            </w:r>
            <w:proofErr w:type="spellEnd"/>
          </w:p>
        </w:tc>
        <w:tc>
          <w:tcPr>
            <w:tcW w:w="1890" w:type="pct"/>
          </w:tcPr>
          <w:p w:rsidR="00662C24" w:rsidRDefault="00662C24" w:rsidP="00AE06A9">
            <w:pPr>
              <w:ind w:firstLine="0"/>
              <w:jc w:val="left"/>
              <w:rPr>
                <w:sz w:val="24"/>
                <w:szCs w:val="24"/>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30</w:t>
            </w:r>
          </w:p>
        </w:tc>
      </w:tr>
      <w:tr w:rsidR="00662C24" w:rsidRPr="009C42E5" w:rsidTr="00AE06A9">
        <w:trPr>
          <w:trHeight w:val="507"/>
        </w:trPr>
        <w:tc>
          <w:tcPr>
            <w:tcW w:w="1172" w:type="pct"/>
          </w:tcPr>
          <w:p w:rsidR="00662C24" w:rsidRDefault="00662C24" w:rsidP="00AE06A9">
            <w:pPr>
              <w:ind w:firstLine="0"/>
              <w:jc w:val="left"/>
              <w:rPr>
                <w:sz w:val="24"/>
                <w:szCs w:val="24"/>
                <w:lang w:val="en-US"/>
              </w:rPr>
            </w:pPr>
            <w:proofErr w:type="spellStart"/>
            <w:r>
              <w:rPr>
                <w:sz w:val="24"/>
                <w:szCs w:val="24"/>
                <w:lang w:val="en-US"/>
              </w:rPr>
              <w:t>Sector_name</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70</w:t>
            </w:r>
          </w:p>
        </w:tc>
      </w:tr>
    </w:tbl>
    <w:p w:rsidR="001A5DF8" w:rsidRPr="004C7F5B" w:rsidRDefault="001A5DF8" w:rsidP="00D95871"/>
    <w:p w:rsidR="00AE06A9" w:rsidRPr="004C7F5B" w:rsidRDefault="00AE06A9" w:rsidP="00AE06A9">
      <w:r>
        <w:t xml:space="preserve">В таблице «Подразделения </w:t>
      </w:r>
      <w:r>
        <w:rPr>
          <w:lang w:val="en-US"/>
        </w:rPr>
        <w:t>HDD</w:t>
      </w:r>
      <w:r w:rsidRPr="00AE06A9">
        <w:t xml:space="preserve"> </w:t>
      </w:r>
      <w:r>
        <w:t>устройства» (</w:t>
      </w:r>
      <w:proofErr w:type="spellStart"/>
      <w:r>
        <w:rPr>
          <w:lang w:val="en-US"/>
        </w:rPr>
        <w:t>hdd</w:t>
      </w:r>
      <w:proofErr w:type="spellEnd"/>
      <w:r w:rsidRPr="00A3623F">
        <w:t>_</w:t>
      </w:r>
      <w:r>
        <w:rPr>
          <w:lang w:val="en-US"/>
        </w:rPr>
        <w:t>sector</w:t>
      </w:r>
      <w:r>
        <w:t>)</w:t>
      </w:r>
      <w:r w:rsidRPr="00737A39">
        <w:t xml:space="preserve"> </w:t>
      </w:r>
      <w:r>
        <w:t xml:space="preserve">содержится информация о </w:t>
      </w:r>
      <w:r>
        <w:rPr>
          <w:lang w:val="en-US"/>
        </w:rPr>
        <w:t>HDD</w:t>
      </w:r>
      <w:r w:rsidRPr="00AE06A9">
        <w:t xml:space="preserve"> </w:t>
      </w:r>
      <w:r>
        <w:t xml:space="preserve">устройствах, находящихся в подразделениях ГУ. Физическая структура «Подразделения </w:t>
      </w:r>
      <w:r>
        <w:rPr>
          <w:lang w:val="en-US"/>
        </w:rPr>
        <w:t>HDD</w:t>
      </w:r>
      <w:r w:rsidRPr="00AE06A9">
        <w:t xml:space="preserve"> </w:t>
      </w:r>
      <w:r>
        <w:t>устройства» приведена в таблице 2.13.</w:t>
      </w:r>
    </w:p>
    <w:p w:rsidR="001A5DF8" w:rsidRPr="004C7F5B" w:rsidRDefault="001A5DF8" w:rsidP="00D95871"/>
    <w:p w:rsidR="001A5DF8" w:rsidRPr="004C7F5B" w:rsidRDefault="00AE06A9" w:rsidP="00AE06A9">
      <w:pPr>
        <w:jc w:val="center"/>
      </w:pPr>
      <w:r>
        <w:t xml:space="preserve">Таблица 2.13 – Физическая структура «Подразделения </w:t>
      </w:r>
      <w:r>
        <w:rPr>
          <w:lang w:val="en-US"/>
        </w:rPr>
        <w:t>HDD</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t>Hdd_model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8A6F14">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t>Hdd_size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Hdd_serial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8A6F14">
            <w:pPr>
              <w:ind w:firstLine="0"/>
              <w:jc w:val="center"/>
              <w:rPr>
                <w:sz w:val="24"/>
                <w:szCs w:val="24"/>
                <w:lang w:val="en-US"/>
              </w:rPr>
            </w:pPr>
            <w:r>
              <w:rPr>
                <w:sz w:val="24"/>
                <w:szCs w:val="24"/>
                <w:lang w:val="en-US"/>
              </w:rPr>
              <w:t>30</w:t>
            </w:r>
          </w:p>
        </w:tc>
      </w:tr>
    </w:tbl>
    <w:p w:rsidR="001A5DF8" w:rsidRPr="004C7F5B" w:rsidRDefault="001A5DF8" w:rsidP="00D95871"/>
    <w:p w:rsidR="008A6F14" w:rsidRDefault="008A6F14" w:rsidP="008A6F14">
      <w:pPr>
        <w:jc w:val="center"/>
      </w:pPr>
      <w:r w:rsidRPr="008A6F14">
        <w:t>Продолжение таблицы 2.</w:t>
      </w:r>
      <w:r>
        <w:t>13</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Default="008A6F14" w:rsidP="008A6F14">
      <w:pPr>
        <w:jc w:val="center"/>
      </w:pPr>
    </w:p>
    <w:p w:rsidR="008A6F14" w:rsidRDefault="008A6F14" w:rsidP="00AE06A9"/>
    <w:p w:rsidR="00AE06A9" w:rsidRPr="004C7F5B" w:rsidRDefault="00AE06A9" w:rsidP="00AE06A9">
      <w:r>
        <w:lastRenderedPageBreak/>
        <w:t xml:space="preserve">В таблице «Подразделения </w:t>
      </w:r>
      <w:r>
        <w:rPr>
          <w:lang w:val="en-US"/>
        </w:rPr>
        <w:t>RAM</w:t>
      </w:r>
      <w:r w:rsidRPr="00AE06A9">
        <w:t xml:space="preserve"> </w:t>
      </w:r>
      <w:r>
        <w:t>устройства» (</w:t>
      </w:r>
      <w:r>
        <w:rPr>
          <w:lang w:val="en-US"/>
        </w:rPr>
        <w:t>ram</w:t>
      </w:r>
      <w:r w:rsidRPr="00A3623F">
        <w:t>_</w:t>
      </w:r>
      <w:r>
        <w:rPr>
          <w:lang w:val="en-US"/>
        </w:rPr>
        <w:t>sector</w:t>
      </w:r>
      <w:r>
        <w:t>)</w:t>
      </w:r>
      <w:r w:rsidRPr="00737A39">
        <w:t xml:space="preserve"> </w:t>
      </w:r>
      <w:r>
        <w:t xml:space="preserve">содержится информация о </w:t>
      </w:r>
      <w:r>
        <w:rPr>
          <w:lang w:val="en-US"/>
        </w:rPr>
        <w:t>RAM</w:t>
      </w:r>
      <w:r w:rsidRPr="00AE06A9">
        <w:t xml:space="preserve"> </w:t>
      </w:r>
      <w:r>
        <w:t xml:space="preserve">устройствах, находящихся в подразделениях ГУ. Физическая структура «Подразделения </w:t>
      </w:r>
      <w:r>
        <w:rPr>
          <w:lang w:val="en-US"/>
        </w:rPr>
        <w:t>RAM</w:t>
      </w:r>
      <w:r w:rsidRPr="00AE06A9">
        <w:t xml:space="preserve"> </w:t>
      </w:r>
      <w:r>
        <w:t>устройства» приведена в таблице 2.1</w:t>
      </w:r>
      <w:r w:rsidRPr="00AE06A9">
        <w:t>4</w:t>
      </w:r>
      <w:r>
        <w:t>.</w:t>
      </w:r>
    </w:p>
    <w:p w:rsidR="001A5DF8" w:rsidRPr="004C7F5B" w:rsidRDefault="001A5DF8" w:rsidP="00D95871"/>
    <w:p w:rsidR="001A5DF8" w:rsidRPr="004C7F5B" w:rsidRDefault="00AE06A9" w:rsidP="00F01688">
      <w:pPr>
        <w:jc w:val="center"/>
      </w:pPr>
      <w:r>
        <w:t>Таблица 2.1</w:t>
      </w:r>
      <w:r w:rsidRPr="00AE06A9">
        <w:t>4</w:t>
      </w:r>
      <w:r>
        <w:t xml:space="preserve"> – Физическая структура «Подразделения </w:t>
      </w:r>
      <w:r>
        <w:rPr>
          <w:lang w:val="en-US"/>
        </w:rPr>
        <w:t>RAM</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4D690F">
            <w:pPr>
              <w:ind w:firstLine="0"/>
              <w:jc w:val="center"/>
              <w:rPr>
                <w:sz w:val="24"/>
                <w:szCs w:val="24"/>
                <w:lang w:val="en-US"/>
              </w:rPr>
            </w:pPr>
            <w:r>
              <w:rPr>
                <w:sz w:val="24"/>
                <w:szCs w:val="24"/>
                <w:lang w:val="en-US"/>
              </w:rPr>
              <w:t>30</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70</w:t>
            </w:r>
          </w:p>
        </w:tc>
      </w:tr>
    </w:tbl>
    <w:p w:rsidR="001A5DF8" w:rsidRPr="004C7F5B" w:rsidRDefault="001A5DF8" w:rsidP="00D95871"/>
    <w:p w:rsidR="00F01688" w:rsidRPr="004C7F5B" w:rsidRDefault="00F01688" w:rsidP="00F01688">
      <w:r>
        <w:t>В таблице «Подразделения» (</w:t>
      </w:r>
      <w:r>
        <w:rPr>
          <w:lang w:val="en-US"/>
        </w:rPr>
        <w:t>sector</w:t>
      </w:r>
      <w:r w:rsidRPr="00F01688">
        <w:t>)</w:t>
      </w:r>
      <w:r w:rsidRPr="00737A39">
        <w:t xml:space="preserve"> </w:t>
      </w:r>
      <w:r>
        <w:t>содержится список секторов, в которые можно отправить устройства в эксплуатацию. Физическая структура «Подразделения» приведена в таблице 2.15.</w:t>
      </w:r>
    </w:p>
    <w:p w:rsidR="001A5DF8" w:rsidRPr="004C7F5B" w:rsidRDefault="001A5DF8" w:rsidP="00D95871"/>
    <w:p w:rsidR="001A5DF8" w:rsidRPr="004C7F5B" w:rsidRDefault="00F01688" w:rsidP="00F01688">
      <w:pPr>
        <w:jc w:val="center"/>
      </w:pPr>
      <w:r>
        <w:t>Таблица 2.15 – Физическая структура «Подразделения»</w:t>
      </w:r>
    </w:p>
    <w:tbl>
      <w:tblPr>
        <w:tblStyle w:val="af3"/>
        <w:tblW w:w="5000" w:type="pct"/>
        <w:tblLook w:val="04A0" w:firstRow="1" w:lastRow="0" w:firstColumn="1" w:lastColumn="0" w:noHBand="0" w:noVBand="1"/>
      </w:tblPr>
      <w:tblGrid>
        <w:gridCol w:w="2376"/>
        <w:gridCol w:w="3832"/>
        <w:gridCol w:w="3929"/>
      </w:tblGrid>
      <w:tr w:rsidR="00F01688" w:rsidRPr="009C42E5" w:rsidTr="000D3555">
        <w:trPr>
          <w:trHeight w:val="507"/>
        </w:trPr>
        <w:tc>
          <w:tcPr>
            <w:tcW w:w="1172" w:type="pct"/>
            <w:vAlign w:val="center"/>
          </w:tcPr>
          <w:p w:rsidR="00F01688" w:rsidRPr="009C42E5" w:rsidRDefault="00F01688" w:rsidP="000D3555">
            <w:pPr>
              <w:ind w:firstLine="0"/>
              <w:jc w:val="center"/>
              <w:rPr>
                <w:sz w:val="24"/>
                <w:szCs w:val="24"/>
              </w:rPr>
            </w:pPr>
            <w:r>
              <w:rPr>
                <w:sz w:val="24"/>
                <w:szCs w:val="24"/>
              </w:rPr>
              <w:t>Название поля</w:t>
            </w:r>
          </w:p>
        </w:tc>
        <w:tc>
          <w:tcPr>
            <w:tcW w:w="1890" w:type="pct"/>
            <w:vAlign w:val="center"/>
          </w:tcPr>
          <w:p w:rsidR="00F01688" w:rsidRPr="009C42E5" w:rsidRDefault="00F01688" w:rsidP="000D3555">
            <w:pPr>
              <w:ind w:firstLine="0"/>
              <w:jc w:val="center"/>
              <w:rPr>
                <w:sz w:val="24"/>
                <w:szCs w:val="24"/>
              </w:rPr>
            </w:pPr>
            <w:r>
              <w:rPr>
                <w:sz w:val="24"/>
                <w:szCs w:val="24"/>
              </w:rPr>
              <w:t>Тип</w:t>
            </w:r>
          </w:p>
        </w:tc>
        <w:tc>
          <w:tcPr>
            <w:tcW w:w="1938" w:type="pct"/>
            <w:vAlign w:val="center"/>
          </w:tcPr>
          <w:p w:rsidR="00F01688" w:rsidRPr="009C42E5" w:rsidRDefault="00F01688"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Sector_id</w:t>
            </w:r>
            <w:proofErr w:type="spellEnd"/>
          </w:p>
        </w:tc>
        <w:tc>
          <w:tcPr>
            <w:tcW w:w="1890" w:type="pct"/>
          </w:tcPr>
          <w:p w:rsidR="00F01688" w:rsidRPr="005B6F03" w:rsidRDefault="00F01688" w:rsidP="005E18AE">
            <w:pPr>
              <w:ind w:firstLine="0"/>
              <w:jc w:val="left"/>
              <w:rPr>
                <w:sz w:val="24"/>
                <w:szCs w:val="24"/>
                <w:lang w:val="en-US"/>
              </w:rPr>
            </w:pPr>
            <w:r>
              <w:rPr>
                <w:sz w:val="24"/>
                <w:szCs w:val="24"/>
                <w:lang w:val="en-US"/>
              </w:rPr>
              <w:t>Integer</w:t>
            </w:r>
          </w:p>
        </w:tc>
        <w:tc>
          <w:tcPr>
            <w:tcW w:w="1938" w:type="pct"/>
          </w:tcPr>
          <w:p w:rsidR="00F01688" w:rsidRPr="005B6F03" w:rsidRDefault="00F01688" w:rsidP="004D690F">
            <w:pPr>
              <w:ind w:firstLine="0"/>
              <w:jc w:val="center"/>
              <w:rPr>
                <w:sz w:val="24"/>
                <w:szCs w:val="24"/>
                <w:lang w:val="en-US"/>
              </w:rPr>
            </w:pPr>
            <w:r>
              <w:rPr>
                <w:sz w:val="24"/>
                <w:szCs w:val="24"/>
                <w:lang w:val="en-US"/>
              </w:rPr>
              <w:t>12</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F01688" w:rsidRDefault="00F01688" w:rsidP="005E18AE">
            <w:pPr>
              <w:ind w:firstLine="0"/>
              <w:jc w:val="left"/>
              <w:rPr>
                <w:sz w:val="24"/>
                <w:szCs w:val="24"/>
              </w:rPr>
            </w:pPr>
            <w:r>
              <w:rPr>
                <w:sz w:val="24"/>
                <w:szCs w:val="24"/>
                <w:lang w:val="en-US"/>
              </w:rPr>
              <w:t>VARCHAR</w:t>
            </w:r>
          </w:p>
        </w:tc>
        <w:tc>
          <w:tcPr>
            <w:tcW w:w="1938" w:type="pct"/>
          </w:tcPr>
          <w:p w:rsidR="00F01688" w:rsidRPr="005B6F03" w:rsidRDefault="00F01688" w:rsidP="004D690F">
            <w:pPr>
              <w:ind w:firstLine="0"/>
              <w:jc w:val="center"/>
              <w:rPr>
                <w:sz w:val="24"/>
                <w:szCs w:val="24"/>
                <w:lang w:val="en-US"/>
              </w:rPr>
            </w:pPr>
            <w:r>
              <w:rPr>
                <w:sz w:val="24"/>
                <w:szCs w:val="24"/>
                <w:lang w:val="en-US"/>
              </w:rPr>
              <w:t>70</w:t>
            </w:r>
          </w:p>
        </w:tc>
      </w:tr>
    </w:tbl>
    <w:p w:rsidR="001A5DF8" w:rsidRPr="004C7F5B" w:rsidRDefault="001A5DF8" w:rsidP="00D95871"/>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lastRenderedPageBreak/>
        <w:t>2.</w:t>
      </w:r>
      <w:r w:rsidRPr="009E36A3">
        <w:t>4</w:t>
      </w:r>
      <w:r w:rsidRPr="00EB1BDA">
        <w:t xml:space="preserve"> Структура </w:t>
      </w:r>
      <w:r>
        <w:t>пользовательского интерфейса</w:t>
      </w:r>
    </w:p>
    <w:p w:rsidR="001A5DF8" w:rsidRPr="004C7F5B" w:rsidRDefault="001F3844" w:rsidP="00D95871">
      <w:r>
        <w:t>Пользовательским интерфейсом называется одна из разновидностей интерфейсов, одна сторона представлена устройством, а другая человеком. Пользовательский интерфейс состоит из средств и методов, при помощи которых пользователь взаимодействует с устройствами либо аппаратурой.</w:t>
      </w:r>
    </w:p>
    <w:p w:rsidR="001A5DF8" w:rsidRDefault="003E2FB7" w:rsidP="00D95871">
      <w:r>
        <w:t>Пользовательский интерфейс включает в себя следующие элементы:</w:t>
      </w:r>
    </w:p>
    <w:p w:rsidR="003E2FB7" w:rsidRDefault="00CD36AF" w:rsidP="007027B2">
      <w:pPr>
        <w:pStyle w:val="af2"/>
        <w:numPr>
          <w:ilvl w:val="0"/>
          <w:numId w:val="5"/>
        </w:numPr>
        <w:ind w:left="1134" w:hanging="283"/>
      </w:pPr>
      <w:proofErr w:type="gramStart"/>
      <w:r>
        <w:t>у</w:t>
      </w:r>
      <w:r w:rsidR="003E2FB7">
        <w:t>стройства</w:t>
      </w:r>
      <w:proofErr w:type="gramEnd"/>
      <w:r w:rsidR="003E2FB7">
        <w:t xml:space="preserve"> и технологии ввода данных</w:t>
      </w:r>
      <w:r w:rsidR="003E2FB7" w:rsidRPr="003E2FB7">
        <w:t>;</w:t>
      </w:r>
    </w:p>
    <w:p w:rsidR="003E2FB7" w:rsidRPr="003E2FB7" w:rsidRDefault="003E2FB7" w:rsidP="007027B2">
      <w:pPr>
        <w:pStyle w:val="af2"/>
        <w:numPr>
          <w:ilvl w:val="0"/>
          <w:numId w:val="5"/>
        </w:numPr>
        <w:ind w:left="1134" w:hanging="283"/>
      </w:pPr>
      <w:proofErr w:type="gramStart"/>
      <w:r>
        <w:t>навигация</w:t>
      </w:r>
      <w:proofErr w:type="gramEnd"/>
      <w:r>
        <w:t xml:space="preserve"> в системе, в частности между блоками</w:t>
      </w:r>
      <w:r w:rsidRPr="003E2FB7">
        <w:t>;</w:t>
      </w:r>
    </w:p>
    <w:p w:rsidR="003E2FB7" w:rsidRPr="003E2FB7" w:rsidRDefault="003E2FB7" w:rsidP="007027B2">
      <w:pPr>
        <w:pStyle w:val="af2"/>
        <w:numPr>
          <w:ilvl w:val="0"/>
          <w:numId w:val="5"/>
        </w:numPr>
        <w:ind w:left="1134" w:hanging="283"/>
      </w:pPr>
      <w:proofErr w:type="gramStart"/>
      <w:r>
        <w:t>взаимодействие</w:t>
      </w:r>
      <w:proofErr w:type="gramEnd"/>
      <w:r>
        <w:t>, транзакции и диалоги между компьютером и пользователем</w:t>
      </w:r>
      <w:r w:rsidRPr="003E2FB7">
        <w:t>;</w:t>
      </w:r>
    </w:p>
    <w:p w:rsidR="003E2FB7" w:rsidRPr="00C3600A" w:rsidRDefault="00C3600A" w:rsidP="007027B2">
      <w:pPr>
        <w:pStyle w:val="af2"/>
        <w:numPr>
          <w:ilvl w:val="0"/>
          <w:numId w:val="5"/>
        </w:numPr>
        <w:ind w:left="1134" w:hanging="283"/>
      </w:pPr>
      <w:proofErr w:type="gramStart"/>
      <w:r>
        <w:t>возможность</w:t>
      </w:r>
      <w:proofErr w:type="gramEnd"/>
      <w:r>
        <w:t xml:space="preserve"> обратной связи с пользователем</w:t>
      </w:r>
      <w:r w:rsidRPr="00C3600A">
        <w:t>;</w:t>
      </w:r>
    </w:p>
    <w:p w:rsidR="00C3600A" w:rsidRPr="00C3600A" w:rsidRDefault="00C3600A" w:rsidP="007027B2">
      <w:pPr>
        <w:pStyle w:val="af2"/>
        <w:numPr>
          <w:ilvl w:val="0"/>
          <w:numId w:val="5"/>
        </w:numPr>
        <w:ind w:left="1134" w:hanging="283"/>
      </w:pPr>
      <w:proofErr w:type="gramStart"/>
      <w:r>
        <w:t>определенный</w:t>
      </w:r>
      <w:proofErr w:type="gramEnd"/>
      <w:r>
        <w:t xml:space="preserve"> набор задач пользователя, которые он хочет решить при помощи системы</w:t>
      </w:r>
      <w:r w:rsidRPr="00C3600A">
        <w:t>;</w:t>
      </w:r>
    </w:p>
    <w:p w:rsidR="00C3600A" w:rsidRPr="00C3600A" w:rsidRDefault="00C3600A" w:rsidP="007027B2">
      <w:pPr>
        <w:pStyle w:val="af2"/>
        <w:numPr>
          <w:ilvl w:val="0"/>
          <w:numId w:val="5"/>
        </w:numPr>
        <w:ind w:left="1134" w:hanging="283"/>
      </w:pPr>
      <w:proofErr w:type="gramStart"/>
      <w:r>
        <w:t>программная</w:t>
      </w:r>
      <w:proofErr w:type="gramEnd"/>
      <w:r>
        <w:t xml:space="preserve"> документация</w:t>
      </w:r>
      <w:r w:rsidR="008579D9">
        <w:rPr>
          <w:lang w:val="en-US"/>
        </w:rPr>
        <w:t>.</w:t>
      </w:r>
    </w:p>
    <w:p w:rsidR="00EF7635" w:rsidRDefault="00C3600A" w:rsidP="00C3600A">
      <w:r>
        <w:t>Создание интерфейса является довольно</w:t>
      </w:r>
      <w:r w:rsidR="00EF7635">
        <w:t xml:space="preserve"> сложным процессом, и чтобы успешно создать пользовательский интерфейс, необходимо придерживаться определенных принципов. </w:t>
      </w:r>
    </w:p>
    <w:p w:rsidR="00EF7635" w:rsidRDefault="00EF7635" w:rsidP="00C3600A">
      <w:r>
        <w:t>Одним из принципов является простота. Просто спроектированный интерфейс намного приятнее на восприятие, нежели заполненный множеством элементов, так как это очень сильно мешает пользователю сосредоточиться.</w:t>
      </w:r>
    </w:p>
    <w:p w:rsidR="00C3600A" w:rsidRPr="00C3600A" w:rsidRDefault="00EF7635" w:rsidP="00C3600A">
      <w:r>
        <w:t>При создании пользовательского интерфейса следует принимать во внимание разный уровень знаний пользователя, поэтому хорошим решением будет сделать какие-либо подсказки и раздел с описанием функций программы.</w:t>
      </w:r>
    </w:p>
    <w:p w:rsidR="003E2FB7" w:rsidRPr="004C7F5B" w:rsidRDefault="00EF7635" w:rsidP="00D95871">
      <w:r>
        <w:t>Однако не следует забывать, что программа должна быть не только максимально простой в использовании, но и максимально функциональной, поэтому не следует слишком сильно жертвовать функционалом ради максимального удобства, достаточно соблюдать золотую середину.</w:t>
      </w:r>
    </w:p>
    <w:p w:rsidR="001A5DF8" w:rsidRDefault="00145239" w:rsidP="00D95871">
      <w:r>
        <w:t xml:space="preserve">При проектировании пользовательского приложения были использованы </w:t>
      </w:r>
      <w:r w:rsidR="008579D9">
        <w:t>одни из следующих основных правил</w:t>
      </w:r>
      <w:r>
        <w:t>:</w:t>
      </w:r>
    </w:p>
    <w:p w:rsidR="008579D9" w:rsidRPr="008579D9" w:rsidRDefault="00E50940" w:rsidP="007027B2">
      <w:pPr>
        <w:pStyle w:val="af2"/>
        <w:numPr>
          <w:ilvl w:val="0"/>
          <w:numId w:val="5"/>
        </w:numPr>
        <w:ind w:left="1134" w:hanging="283"/>
      </w:pPr>
      <w:proofErr w:type="gramStart"/>
      <w:r>
        <w:t>д</w:t>
      </w:r>
      <w:r w:rsidR="008579D9">
        <w:t>ля</w:t>
      </w:r>
      <w:proofErr w:type="gramEnd"/>
      <w:r w:rsidR="008579D9">
        <w:t xml:space="preserve"> всех элементов, обладающих одинаковым функционалом, использована одинаковая палитра</w:t>
      </w:r>
      <w:r w:rsidR="008579D9" w:rsidRPr="008579D9">
        <w:t>;</w:t>
      </w:r>
    </w:p>
    <w:p w:rsidR="008579D9" w:rsidRDefault="008579D9" w:rsidP="007027B2">
      <w:pPr>
        <w:pStyle w:val="af2"/>
        <w:numPr>
          <w:ilvl w:val="0"/>
          <w:numId w:val="5"/>
        </w:numPr>
        <w:ind w:left="1134" w:hanging="283"/>
      </w:pPr>
      <w:proofErr w:type="gramStart"/>
      <w:r>
        <w:t>использование</w:t>
      </w:r>
      <w:proofErr w:type="gramEnd"/>
      <w:r>
        <w:t xml:space="preserve"> стандартных элементов(кнопки, таблицы, выпадающие меню, ссылки)</w:t>
      </w:r>
      <w:r w:rsidRPr="008579D9">
        <w:t>;</w:t>
      </w:r>
    </w:p>
    <w:p w:rsidR="008579D9" w:rsidRPr="00C3600A" w:rsidRDefault="008579D9" w:rsidP="007027B2">
      <w:pPr>
        <w:pStyle w:val="af2"/>
        <w:numPr>
          <w:ilvl w:val="0"/>
          <w:numId w:val="5"/>
        </w:numPr>
        <w:ind w:left="1134" w:hanging="283"/>
      </w:pPr>
      <w:proofErr w:type="gramStart"/>
      <w:r>
        <w:t>между</w:t>
      </w:r>
      <w:proofErr w:type="gramEnd"/>
      <w:r>
        <w:t xml:space="preserve"> всеми элементами управления установлены одинаковые расстояния.</w:t>
      </w:r>
    </w:p>
    <w:p w:rsidR="00DB61CB" w:rsidRDefault="00DB61CB" w:rsidP="00D95871">
      <w:r>
        <w:t xml:space="preserve">Грамотно спроектированный пользовательский интерфейс играет не менее важную </w:t>
      </w:r>
      <w:r w:rsidR="000A39F7">
        <w:t>роль,</w:t>
      </w:r>
      <w:r>
        <w:t xml:space="preserve"> чем функционал приложения.</w:t>
      </w:r>
    </w:p>
    <w:p w:rsidR="00145239" w:rsidRDefault="002257A4" w:rsidP="00D95871">
      <w:r>
        <w:t>Схема п</w:t>
      </w:r>
      <w:r w:rsidR="00C7701C">
        <w:t>ользовательск</w:t>
      </w:r>
      <w:r>
        <w:t>ого</w:t>
      </w:r>
      <w:r w:rsidR="00C7701C">
        <w:t xml:space="preserve"> интерфейс</w:t>
      </w:r>
      <w:r>
        <w:t>а</w:t>
      </w:r>
      <w:r w:rsidR="00C7701C">
        <w:t xml:space="preserve"> изображен</w:t>
      </w:r>
      <w:r>
        <w:t>а</w:t>
      </w:r>
      <w:r w:rsidR="00C7701C">
        <w:t xml:space="preserve"> на рисунке 2.4.</w:t>
      </w:r>
    </w:p>
    <w:p w:rsidR="0077187A" w:rsidRDefault="00B371F3" w:rsidP="0077187A">
      <w:pPr>
        <w:pStyle w:val="2"/>
        <w:spacing w:before="0" w:after="0"/>
        <w:jc w:val="center"/>
        <w:rPr>
          <w:b w:val="0"/>
        </w:rPr>
      </w:pPr>
      <w:bookmarkStart w:id="11" w:name="_Toc390122931"/>
      <w:r>
        <w:rPr>
          <w:noProof/>
          <w:snapToGrid/>
          <w:lang w:eastAsia="ru-RU"/>
        </w:rPr>
        <w:lastRenderedPageBreak/>
        <w:drawing>
          <wp:inline distT="0" distB="0" distL="0" distR="0" wp14:anchorId="04471329" wp14:editId="35B6B7E1">
            <wp:extent cx="5450773" cy="4940135"/>
            <wp:effectExtent l="0" t="0" r="0" b="0"/>
            <wp:docPr id="63" name="Рисунок 63" descr="D:\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Документ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773" cy="4940135"/>
                    </a:xfrm>
                    <a:prstGeom prst="rect">
                      <a:avLst/>
                    </a:prstGeom>
                    <a:noFill/>
                    <a:ln>
                      <a:noFill/>
                    </a:ln>
                  </pic:spPr>
                </pic:pic>
              </a:graphicData>
            </a:graphic>
          </wp:inline>
        </w:drawing>
      </w:r>
    </w:p>
    <w:p w:rsidR="00C7701C" w:rsidRDefault="00C7701C" w:rsidP="0077187A">
      <w:pPr>
        <w:pStyle w:val="2"/>
        <w:spacing w:before="0" w:after="0"/>
        <w:jc w:val="center"/>
        <w:rPr>
          <w:b w:val="0"/>
        </w:rPr>
      </w:pPr>
      <w:r w:rsidRPr="0077187A">
        <w:rPr>
          <w:b w:val="0"/>
        </w:rPr>
        <w:t>Рисунок 2.4</w:t>
      </w:r>
      <w:r w:rsidR="00782E67" w:rsidRPr="0077187A">
        <w:rPr>
          <w:b w:val="0"/>
        </w:rPr>
        <w:t xml:space="preserve"> – </w:t>
      </w:r>
      <w:r w:rsidR="002257A4" w:rsidRPr="0077187A">
        <w:rPr>
          <w:b w:val="0"/>
        </w:rPr>
        <w:t>Схема п</w:t>
      </w:r>
      <w:r w:rsidRPr="0077187A">
        <w:rPr>
          <w:b w:val="0"/>
        </w:rPr>
        <w:t>ользовательск</w:t>
      </w:r>
      <w:r w:rsidR="002257A4" w:rsidRPr="0077187A">
        <w:rPr>
          <w:b w:val="0"/>
        </w:rPr>
        <w:t>ого</w:t>
      </w:r>
      <w:r w:rsidRPr="0077187A">
        <w:rPr>
          <w:b w:val="0"/>
        </w:rPr>
        <w:t xml:space="preserve"> интерфейс</w:t>
      </w:r>
      <w:r w:rsidR="002257A4" w:rsidRPr="0077187A">
        <w:rPr>
          <w:b w:val="0"/>
        </w:rPr>
        <w:t>а</w:t>
      </w:r>
    </w:p>
    <w:p w:rsidR="0077187A" w:rsidRPr="0077187A" w:rsidRDefault="0077187A" w:rsidP="0077187A"/>
    <w:p w:rsidR="00B371F3" w:rsidRDefault="00B371F3" w:rsidP="00B371F3">
      <w:pPr>
        <w:jc w:val="left"/>
      </w:pPr>
      <w:r>
        <w:t xml:space="preserve">На главной странице пользователь вводит личные данные. Затем у него появляется возможность выбрать раздел Склад, в котором он может выполнять все описанные ранее функции с перечисленными типами устройств, в частности: добавление новых устройств на склад, изменение информации об устройствах, поиск устройств на </w:t>
      </w:r>
      <w:proofErr w:type="gramStart"/>
      <w:r>
        <w:t>складе,  удаление</w:t>
      </w:r>
      <w:proofErr w:type="gramEnd"/>
      <w:r>
        <w:t xml:space="preserve"> со склада, отправка устройств в подразделение.</w:t>
      </w:r>
    </w:p>
    <w:p w:rsidR="00B371F3" w:rsidRDefault="00B371F3" w:rsidP="00B371F3">
      <w:pPr>
        <w:jc w:val="left"/>
      </w:pPr>
      <w:r>
        <w:t>В разделе Подразделение пользователь управляет устройствами</w:t>
      </w:r>
      <w:r w:rsidR="002257A4">
        <w:t>, находящимися в подразделениях ГУ. Он может вернуть устройство обратно на склад, изменить информацию об устройстве, осуществить поиск устройств, находящихся в ГУ.</w:t>
      </w:r>
    </w:p>
    <w:p w:rsidR="002257A4" w:rsidRDefault="002257A4" w:rsidP="00B371F3">
      <w:pPr>
        <w:jc w:val="left"/>
      </w:pPr>
      <w:r>
        <w:t>В разделе Отчеты пользователь может посмотреть сформированные отчеты. Отчет по количеству устройств отображает, сколько устройств в данный момент находится на складе Главного Управления и в подразделениях.</w:t>
      </w:r>
    </w:p>
    <w:p w:rsidR="002257A4" w:rsidRPr="00D77337" w:rsidRDefault="002257A4" w:rsidP="00B371F3">
      <w:pPr>
        <w:jc w:val="left"/>
      </w:pPr>
      <w:r>
        <w:t xml:space="preserve">Отчет по подразделениям показывает общую </w:t>
      </w:r>
      <w:r w:rsidR="00E816A9">
        <w:t>информацию</w:t>
      </w:r>
      <w:r>
        <w:t xml:space="preserve"> обо</w:t>
      </w:r>
      <w:r w:rsidR="00E816A9">
        <w:t xml:space="preserve"> всех устройствах, находящихся как на складе ГУ, так и в подразделениях.</w:t>
      </w:r>
    </w:p>
    <w:p w:rsidR="00737EA1" w:rsidRDefault="00737EA1" w:rsidP="00737EA1">
      <w:pPr>
        <w:pStyle w:val="1"/>
        <w:spacing w:after="520"/>
      </w:pPr>
      <w:r>
        <w:lastRenderedPageBreak/>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Default="000D3555" w:rsidP="000D3555">
      <w:pPr>
        <w:pStyle w:val="2"/>
        <w:spacing w:before="780" w:after="0"/>
        <w:rPr>
          <w:b w:val="0"/>
        </w:rPr>
      </w:pPr>
      <w:r>
        <w:rPr>
          <w:b w:val="0"/>
        </w:rPr>
        <w:t xml:space="preserve">В качестве средств разработки программного обеспечения было решено выбрать средства </w:t>
      </w:r>
      <w:r>
        <w:rPr>
          <w:b w:val="0"/>
          <w:lang w:val="en-US"/>
        </w:rPr>
        <w:t>web</w:t>
      </w:r>
      <w:r w:rsidRPr="000D3555">
        <w:rPr>
          <w:b w:val="0"/>
        </w:rPr>
        <w:t>-</w:t>
      </w:r>
      <w:r>
        <w:rPr>
          <w:b w:val="0"/>
        </w:rPr>
        <w:t>программирования. Были использованы следующие технологии:</w:t>
      </w:r>
    </w:p>
    <w:p w:rsidR="000D3555" w:rsidRPr="000D3555" w:rsidRDefault="000D3555" w:rsidP="007027B2">
      <w:pPr>
        <w:pStyle w:val="af2"/>
        <w:numPr>
          <w:ilvl w:val="0"/>
          <w:numId w:val="5"/>
        </w:numPr>
        <w:ind w:left="1134" w:hanging="283"/>
      </w:pPr>
      <w:r>
        <w:rPr>
          <w:lang w:val="en-US"/>
        </w:rPr>
        <w:t xml:space="preserve">PHP Framework </w:t>
      </w:r>
      <w:proofErr w:type="spellStart"/>
      <w:r>
        <w:rPr>
          <w:lang w:val="en-US"/>
        </w:rPr>
        <w:t>Yii</w:t>
      </w:r>
      <w:proofErr w:type="spellEnd"/>
      <w:r w:rsidRPr="003E2FB7">
        <w:t>;</w:t>
      </w:r>
    </w:p>
    <w:p w:rsidR="000D3555" w:rsidRPr="000D3555" w:rsidRDefault="000D3555" w:rsidP="007027B2">
      <w:pPr>
        <w:pStyle w:val="af2"/>
        <w:numPr>
          <w:ilvl w:val="0"/>
          <w:numId w:val="5"/>
        </w:numPr>
        <w:ind w:left="1134" w:hanging="283"/>
      </w:pPr>
      <w:r>
        <w:rPr>
          <w:lang w:val="en-US"/>
        </w:rPr>
        <w:t>CSS;</w:t>
      </w:r>
    </w:p>
    <w:p w:rsidR="000D3555" w:rsidRPr="000D3555" w:rsidRDefault="000D3555" w:rsidP="007027B2">
      <w:pPr>
        <w:pStyle w:val="af2"/>
        <w:numPr>
          <w:ilvl w:val="0"/>
          <w:numId w:val="5"/>
        </w:numPr>
        <w:ind w:left="1134" w:hanging="283"/>
      </w:pPr>
      <w:r>
        <w:rPr>
          <w:lang w:val="en-US"/>
        </w:rPr>
        <w:t>HTML;</w:t>
      </w:r>
    </w:p>
    <w:p w:rsidR="000D3555" w:rsidRPr="000D3555" w:rsidRDefault="000D3555" w:rsidP="007027B2">
      <w:pPr>
        <w:pStyle w:val="af2"/>
        <w:numPr>
          <w:ilvl w:val="0"/>
          <w:numId w:val="5"/>
        </w:numPr>
        <w:ind w:left="1134" w:hanging="283"/>
      </w:pPr>
      <w:r>
        <w:rPr>
          <w:lang w:val="en-US"/>
        </w:rPr>
        <w:t>MySQL;</w:t>
      </w:r>
    </w:p>
    <w:p w:rsidR="000D3555" w:rsidRPr="005127BF" w:rsidRDefault="000D3555" w:rsidP="007027B2">
      <w:pPr>
        <w:pStyle w:val="af2"/>
        <w:numPr>
          <w:ilvl w:val="0"/>
          <w:numId w:val="5"/>
        </w:numPr>
        <w:ind w:left="1134" w:hanging="283"/>
      </w:pPr>
      <w:r>
        <w:rPr>
          <w:lang w:val="en-US"/>
        </w:rPr>
        <w:t>JavaScript;</w:t>
      </w:r>
    </w:p>
    <w:p w:rsidR="005127BF" w:rsidRPr="000D3555" w:rsidRDefault="005127BF" w:rsidP="007027B2">
      <w:pPr>
        <w:pStyle w:val="af2"/>
        <w:numPr>
          <w:ilvl w:val="0"/>
          <w:numId w:val="5"/>
        </w:numPr>
        <w:ind w:left="1134" w:hanging="283"/>
      </w:pPr>
      <w:r>
        <w:rPr>
          <w:lang w:val="en-US"/>
        </w:rPr>
        <w:t>JQUERY;</w:t>
      </w:r>
    </w:p>
    <w:p w:rsidR="000D3555" w:rsidRDefault="000D3555" w:rsidP="007027B2">
      <w:pPr>
        <w:pStyle w:val="af2"/>
        <w:numPr>
          <w:ilvl w:val="0"/>
          <w:numId w:val="5"/>
        </w:numPr>
        <w:ind w:left="1134" w:hanging="283"/>
      </w:pPr>
      <w:r>
        <w:rPr>
          <w:lang w:val="en-US"/>
        </w:rPr>
        <w:t>Ajax;</w:t>
      </w:r>
    </w:p>
    <w:p w:rsidR="000D3555" w:rsidRDefault="000D3555" w:rsidP="000D3555">
      <w:r>
        <w:t>Рассмотрим перечисленные выше технологии более подробно.</w:t>
      </w:r>
    </w:p>
    <w:p w:rsidR="00900F6C" w:rsidRPr="001163E0" w:rsidRDefault="000D3555" w:rsidP="000D3555">
      <w:r>
        <w:rPr>
          <w:lang w:val="en-US"/>
        </w:rPr>
        <w:t>PHP</w:t>
      </w:r>
      <w:r w:rsidR="00900F6C" w:rsidRPr="00900F6C">
        <w:t xml:space="preserve"> (</w:t>
      </w:r>
      <w:r w:rsidR="00900F6C">
        <w:rPr>
          <w:lang w:val="en-US"/>
        </w:rPr>
        <w:t>Personal</w:t>
      </w:r>
      <w:r w:rsidR="00900F6C" w:rsidRPr="00900F6C">
        <w:t xml:space="preserve"> </w:t>
      </w:r>
      <w:r w:rsidR="00900F6C">
        <w:rPr>
          <w:lang w:val="en-US"/>
        </w:rPr>
        <w:t>Home</w:t>
      </w:r>
      <w:r w:rsidR="00900F6C" w:rsidRPr="00900F6C">
        <w:t xml:space="preserve"> </w:t>
      </w:r>
      <w:r w:rsidR="00900F6C">
        <w:rPr>
          <w:lang w:val="en-US"/>
        </w:rPr>
        <w:t>Page</w:t>
      </w:r>
      <w:r w:rsidR="00900F6C" w:rsidRPr="00900F6C">
        <w:t>)</w:t>
      </w:r>
      <w:r w:rsidRPr="00900F6C">
        <w:t xml:space="preserve"> </w:t>
      </w:r>
      <w:r>
        <w:rPr>
          <w:lang w:val="en-US"/>
        </w:rPr>
        <w:t>Framework</w:t>
      </w:r>
      <w:r w:rsidRPr="00900F6C">
        <w:t xml:space="preserve"> </w:t>
      </w:r>
      <w:proofErr w:type="spellStart"/>
      <w:r>
        <w:rPr>
          <w:lang w:val="en-US"/>
        </w:rPr>
        <w:t>Yii</w:t>
      </w:r>
      <w:proofErr w:type="spellEnd"/>
      <w:r w:rsidRPr="00900F6C">
        <w:t xml:space="preserve"> –</w:t>
      </w:r>
      <w:r w:rsidR="00900F6C" w:rsidRPr="00900F6C">
        <w:t xml:space="preserve"> </w:t>
      </w:r>
      <w:r w:rsidR="00900F6C">
        <w:t>скриптовый язык общего назначения, интенсивно применяемый при разработке веб-приложений. При создании динамических веб-приложений данный язык является лидером, а так же он поддерживается большинством хостинг-провайдеров</w:t>
      </w:r>
      <w:r w:rsidR="006A7E89">
        <w:t xml:space="preserve"> [</w:t>
      </w:r>
      <w:r w:rsidR="006A7E89" w:rsidRPr="006A7E89">
        <w:t>1</w:t>
      </w:r>
      <w:r w:rsidR="00CD7BB3" w:rsidRPr="00CD7BB3">
        <w:t>0</w:t>
      </w:r>
      <w:r w:rsidR="00F1470B" w:rsidRPr="00F1470B">
        <w:t>]</w:t>
      </w:r>
      <w:r w:rsidR="00900F6C">
        <w:t xml:space="preserve">. Однако в дипломном проекте использовался </w:t>
      </w:r>
      <w:r w:rsidR="00900F6C">
        <w:rPr>
          <w:lang w:val="en-US"/>
        </w:rPr>
        <w:t>PHP</w:t>
      </w:r>
      <w:r w:rsidR="00900F6C" w:rsidRPr="00900F6C">
        <w:t xml:space="preserve"> </w:t>
      </w:r>
      <w:r w:rsidR="00900F6C">
        <w:t xml:space="preserve">не в чистом виде, а его </w:t>
      </w:r>
      <w:r w:rsidR="00900F6C">
        <w:rPr>
          <w:lang w:val="en-US"/>
        </w:rPr>
        <w:t>Framework</w:t>
      </w:r>
      <w:r w:rsidR="00900F6C" w:rsidRPr="00900F6C">
        <w:t>.</w:t>
      </w:r>
    </w:p>
    <w:p w:rsidR="000D3555" w:rsidRDefault="00900F6C" w:rsidP="000D3555">
      <w:r>
        <w:rPr>
          <w:lang w:val="en-US"/>
        </w:rPr>
        <w:t>Framework</w:t>
      </w:r>
      <w:r w:rsidR="00235DEB">
        <w:t xml:space="preserve"> </w:t>
      </w:r>
      <w:r w:rsidRPr="00900F6C">
        <w:t>(</w:t>
      </w:r>
      <w:r>
        <w:t>Каркас</w:t>
      </w:r>
      <w:r w:rsidRPr="00900F6C">
        <w:t>)</w:t>
      </w:r>
      <w:r>
        <w:t xml:space="preserve"> – программная платформа, которая определяет структуру программной системы.</w:t>
      </w:r>
      <w:r w:rsidR="000D3555" w:rsidRPr="00900F6C">
        <w:t xml:space="preserve"> </w:t>
      </w:r>
      <w:r>
        <w:t>Он помогает облегчить разработку и объединить разные компоненты большого программного кода.</w:t>
      </w:r>
    </w:p>
    <w:p w:rsidR="00900F6C" w:rsidRDefault="00900F6C" w:rsidP="000D3555">
      <w:r>
        <w:t xml:space="preserve">Используемый в разработке </w:t>
      </w:r>
      <w:proofErr w:type="spellStart"/>
      <w:r>
        <w:rPr>
          <w:lang w:val="en-US"/>
        </w:rPr>
        <w:t>Yii</w:t>
      </w:r>
      <w:proofErr w:type="spellEnd"/>
      <w:r w:rsidRPr="00900F6C">
        <w:t xml:space="preserve"> </w:t>
      </w:r>
      <w:r>
        <w:rPr>
          <w:lang w:val="en-US"/>
        </w:rPr>
        <w:t>Framework</w:t>
      </w:r>
      <w:r>
        <w:t xml:space="preserve"> существует с 2008 года. Данный Фреймворк очень активно развивается. Он имеет огромное количество возможностей: </w:t>
      </w:r>
    </w:p>
    <w:p w:rsidR="00900F6C" w:rsidRDefault="00A16A97" w:rsidP="007027B2">
      <w:pPr>
        <w:pStyle w:val="af2"/>
        <w:numPr>
          <w:ilvl w:val="0"/>
          <w:numId w:val="5"/>
        </w:numPr>
        <w:ind w:left="1134" w:hanging="283"/>
      </w:pPr>
      <w:proofErr w:type="gramStart"/>
      <w:r>
        <w:t>о</w:t>
      </w:r>
      <w:r w:rsidR="00900F6C">
        <w:t>чень</w:t>
      </w:r>
      <w:proofErr w:type="gramEnd"/>
      <w:r w:rsidR="00900F6C">
        <w:t xml:space="preserve"> высокая производительность по сравнению с большинством других </w:t>
      </w:r>
      <w:r w:rsidR="00900F6C">
        <w:rPr>
          <w:lang w:val="en-US"/>
        </w:rPr>
        <w:t>PHP</w:t>
      </w:r>
      <w:r w:rsidR="00900F6C">
        <w:t xml:space="preserve"> Фреймворков</w:t>
      </w:r>
      <w:r w:rsidR="00900F6C" w:rsidRPr="00900F6C">
        <w:t>;</w:t>
      </w:r>
    </w:p>
    <w:p w:rsidR="00900F6C" w:rsidRDefault="005127BF" w:rsidP="007027B2">
      <w:pPr>
        <w:pStyle w:val="af2"/>
        <w:numPr>
          <w:ilvl w:val="0"/>
          <w:numId w:val="5"/>
        </w:numPr>
        <w:ind w:left="1134" w:hanging="283"/>
      </w:pPr>
      <w:proofErr w:type="gramStart"/>
      <w:r>
        <w:t>использует</w:t>
      </w:r>
      <w:proofErr w:type="gramEnd"/>
      <w:r>
        <w:t xml:space="preserve"> парадигму </w:t>
      </w:r>
      <w:r>
        <w:rPr>
          <w:lang w:val="en-US"/>
        </w:rPr>
        <w:t>MVC;</w:t>
      </w:r>
    </w:p>
    <w:p w:rsidR="005127BF" w:rsidRPr="005127BF" w:rsidRDefault="005127BF" w:rsidP="007027B2">
      <w:pPr>
        <w:pStyle w:val="af2"/>
        <w:numPr>
          <w:ilvl w:val="0"/>
          <w:numId w:val="5"/>
        </w:numPr>
        <w:ind w:left="1134" w:hanging="283"/>
      </w:pPr>
      <w:proofErr w:type="gramStart"/>
      <w:r>
        <w:t>есть</w:t>
      </w:r>
      <w:proofErr w:type="gramEnd"/>
      <w:r>
        <w:t xml:space="preserve"> перехват и обработчик ошибок</w:t>
      </w:r>
      <w:r w:rsidRPr="005127BF">
        <w:t>;</w:t>
      </w:r>
    </w:p>
    <w:p w:rsidR="005127BF" w:rsidRPr="005127BF" w:rsidRDefault="005127BF" w:rsidP="007027B2">
      <w:pPr>
        <w:pStyle w:val="af2"/>
        <w:numPr>
          <w:ilvl w:val="0"/>
          <w:numId w:val="5"/>
        </w:numPr>
        <w:ind w:left="1134" w:hanging="283"/>
      </w:pPr>
      <w:proofErr w:type="gramStart"/>
      <w:r>
        <w:t>возможность</w:t>
      </w:r>
      <w:proofErr w:type="gramEnd"/>
      <w:r>
        <w:t xml:space="preserve"> использования технологии </w:t>
      </w:r>
      <w:r>
        <w:rPr>
          <w:lang w:val="en-US"/>
        </w:rPr>
        <w:t>AJAX</w:t>
      </w:r>
      <w:r w:rsidRPr="005127BF">
        <w:t xml:space="preserve"> </w:t>
      </w:r>
      <w:r>
        <w:t xml:space="preserve">и интеграция с </w:t>
      </w:r>
      <w:r>
        <w:rPr>
          <w:lang w:val="en-US"/>
        </w:rPr>
        <w:t>JQUERY</w:t>
      </w:r>
      <w:r w:rsidRPr="005127BF">
        <w:t>;</w:t>
      </w:r>
    </w:p>
    <w:p w:rsidR="005127BF" w:rsidRPr="005127BF" w:rsidRDefault="005127BF" w:rsidP="007027B2">
      <w:pPr>
        <w:pStyle w:val="af2"/>
        <w:numPr>
          <w:ilvl w:val="0"/>
          <w:numId w:val="5"/>
        </w:numPr>
        <w:ind w:left="1134" w:hanging="283"/>
      </w:pPr>
      <w:proofErr w:type="gramStart"/>
      <w:r>
        <w:t>использование</w:t>
      </w:r>
      <w:proofErr w:type="gramEnd"/>
      <w:r>
        <w:t xml:space="preserve"> </w:t>
      </w:r>
      <w:proofErr w:type="spellStart"/>
      <w:r>
        <w:t>валидатора</w:t>
      </w:r>
      <w:proofErr w:type="spellEnd"/>
      <w:r>
        <w:t xml:space="preserve"> форм</w:t>
      </w:r>
      <w:r>
        <w:rPr>
          <w:lang w:val="en-US"/>
        </w:rPr>
        <w:t>;</w:t>
      </w:r>
    </w:p>
    <w:p w:rsidR="005127BF" w:rsidRPr="005127BF" w:rsidRDefault="005127BF" w:rsidP="007027B2">
      <w:pPr>
        <w:pStyle w:val="af2"/>
        <w:numPr>
          <w:ilvl w:val="0"/>
          <w:numId w:val="5"/>
        </w:numPr>
        <w:ind w:left="1134" w:hanging="283"/>
      </w:pPr>
      <w:proofErr w:type="gramStart"/>
      <w:r>
        <w:t>использование</w:t>
      </w:r>
      <w:proofErr w:type="gramEnd"/>
      <w:r>
        <w:t xml:space="preserve"> интерфейсов </w:t>
      </w:r>
      <w:r>
        <w:rPr>
          <w:lang w:val="en-US"/>
        </w:rPr>
        <w:t>DAO</w:t>
      </w:r>
      <w:r w:rsidRPr="005127BF">
        <w:t xml:space="preserve"> </w:t>
      </w:r>
      <w:r>
        <w:t xml:space="preserve">и </w:t>
      </w:r>
      <w:proofErr w:type="spellStart"/>
      <w:r>
        <w:rPr>
          <w:lang w:val="en-US"/>
        </w:rPr>
        <w:t>ActiveRecord</w:t>
      </w:r>
      <w:proofErr w:type="spellEnd"/>
      <w:r w:rsidRPr="005127BF">
        <w:t xml:space="preserve"> </w:t>
      </w:r>
      <w:r>
        <w:t>для работы с базами данных</w:t>
      </w:r>
      <w:r w:rsidRPr="005127BF">
        <w:t>;</w:t>
      </w:r>
    </w:p>
    <w:p w:rsidR="005127BF" w:rsidRDefault="005127BF" w:rsidP="007027B2">
      <w:pPr>
        <w:pStyle w:val="af2"/>
        <w:numPr>
          <w:ilvl w:val="0"/>
          <w:numId w:val="5"/>
        </w:numPr>
        <w:ind w:left="1134" w:hanging="283"/>
      </w:pPr>
      <w:proofErr w:type="gramStart"/>
      <w:r>
        <w:t>автоматическое</w:t>
      </w:r>
      <w:proofErr w:type="gramEnd"/>
      <w:r>
        <w:t xml:space="preserve"> тестирование</w:t>
      </w:r>
      <w:r>
        <w:rPr>
          <w:lang w:val="en-US"/>
        </w:rPr>
        <w:t>.</w:t>
      </w:r>
    </w:p>
    <w:p w:rsidR="00900F6C" w:rsidRPr="005127BF" w:rsidRDefault="005127BF" w:rsidP="000D3555">
      <w:r>
        <w:t xml:space="preserve">По сравнению с одними из самых мощных Фреймворков </w:t>
      </w:r>
      <w:proofErr w:type="spellStart"/>
      <w:r>
        <w:rPr>
          <w:lang w:val="en-US"/>
        </w:rPr>
        <w:t>symfony</w:t>
      </w:r>
      <w:proofErr w:type="spellEnd"/>
      <w:r w:rsidRPr="005127BF">
        <w:t xml:space="preserve"> </w:t>
      </w:r>
      <w:r>
        <w:t xml:space="preserve">и </w:t>
      </w:r>
      <w:proofErr w:type="spellStart"/>
      <w:r>
        <w:rPr>
          <w:lang w:val="en-US"/>
        </w:rPr>
        <w:t>Zend</w:t>
      </w:r>
      <w:proofErr w:type="spellEnd"/>
      <w:r w:rsidRPr="005127BF">
        <w:t xml:space="preserve"> </w:t>
      </w:r>
      <w:r>
        <w:rPr>
          <w:lang w:val="en-US"/>
        </w:rPr>
        <w:t>Framework</w:t>
      </w:r>
      <w:r w:rsidRPr="005127BF">
        <w:t>,</w:t>
      </w:r>
      <w:r>
        <w:t xml:space="preserve"> число строк кода в </w:t>
      </w:r>
      <w:proofErr w:type="spellStart"/>
      <w:r>
        <w:rPr>
          <w:lang w:val="en-US"/>
        </w:rPr>
        <w:t>Yii</w:t>
      </w:r>
      <w:proofErr w:type="spellEnd"/>
      <w:r w:rsidR="00F1470B" w:rsidRPr="00F1470B">
        <w:t xml:space="preserve"> </w:t>
      </w:r>
      <w:r>
        <w:t xml:space="preserve">намного меньше, что является одной из составляющих </w:t>
      </w:r>
      <w:r w:rsidR="00BD4AF1">
        <w:t>быстродействия</w:t>
      </w:r>
      <w:r>
        <w:t>.</w:t>
      </w:r>
    </w:p>
    <w:p w:rsidR="00C7701C" w:rsidRDefault="00CC4B91" w:rsidP="00CC4B91">
      <w:pPr>
        <w:pStyle w:val="2"/>
        <w:spacing w:before="0" w:after="0"/>
        <w:rPr>
          <w:b w:val="0"/>
        </w:rPr>
      </w:pPr>
      <w:r>
        <w:rPr>
          <w:b w:val="0"/>
          <w:lang w:val="en-US"/>
        </w:rPr>
        <w:lastRenderedPageBreak/>
        <w:t>CSS</w:t>
      </w:r>
      <w:r w:rsidRPr="00CC4B91">
        <w:rPr>
          <w:b w:val="0"/>
        </w:rPr>
        <w:t xml:space="preserve"> </w:t>
      </w:r>
      <w:r>
        <w:t>–</w:t>
      </w:r>
      <w:r w:rsidRPr="00CC4B91">
        <w:t xml:space="preserve"> </w:t>
      </w:r>
      <w:r w:rsidRPr="00CC4B91">
        <w:rPr>
          <w:b w:val="0"/>
        </w:rPr>
        <w:t>тот язык</w:t>
      </w:r>
      <w:r>
        <w:rPr>
          <w:b w:val="0"/>
        </w:rPr>
        <w:t xml:space="preserve">, благодаря которому приложение имеет красивое отображение с хорошо подобранной цветовой гаммой. С его помощью задаются шрифты, отступы, </w:t>
      </w:r>
      <w:r w:rsidR="00966540">
        <w:rPr>
          <w:b w:val="0"/>
        </w:rPr>
        <w:t xml:space="preserve">расположение блоков. Основная цель </w:t>
      </w:r>
      <w:r w:rsidR="00966540">
        <w:rPr>
          <w:b w:val="0"/>
          <w:lang w:val="en-US"/>
        </w:rPr>
        <w:t>CSS</w:t>
      </w:r>
      <w:r w:rsidR="00F1470B">
        <w:rPr>
          <w:b w:val="0"/>
        </w:rPr>
        <w:t xml:space="preserve"> [</w:t>
      </w:r>
      <w:r w:rsidR="00CD7BB3" w:rsidRPr="00CD7BB3">
        <w:rPr>
          <w:b w:val="0"/>
        </w:rPr>
        <w:t>7</w:t>
      </w:r>
      <w:r w:rsidR="00E20CD8" w:rsidRPr="00E20CD8">
        <w:rPr>
          <w:b w:val="0"/>
        </w:rPr>
        <w:t>]</w:t>
      </w:r>
      <w:r w:rsidR="00966540" w:rsidRPr="00966540">
        <w:rPr>
          <w:b w:val="0"/>
        </w:rPr>
        <w:t xml:space="preserve"> </w:t>
      </w:r>
      <w:r w:rsidR="00966540">
        <w:rPr>
          <w:b w:val="0"/>
        </w:rPr>
        <w:t>это разделить описание логической структуры приложения от описания его внешнего вида.</w:t>
      </w:r>
    </w:p>
    <w:p w:rsidR="00966540" w:rsidRPr="001163E0" w:rsidRDefault="00966540" w:rsidP="00966540">
      <w:r>
        <w:rPr>
          <w:lang w:val="en-US"/>
        </w:rPr>
        <w:t>HTML</w:t>
      </w:r>
      <w:r w:rsidR="00235DEB">
        <w:t xml:space="preserve"> </w:t>
      </w:r>
      <w:r>
        <w:t>(</w:t>
      </w:r>
      <w:r>
        <w:rPr>
          <w:lang w:val="en-US"/>
        </w:rPr>
        <w:t>Hyper</w:t>
      </w:r>
      <w:r w:rsidRPr="00966540">
        <w:t xml:space="preserve"> </w:t>
      </w:r>
      <w:r>
        <w:rPr>
          <w:lang w:val="en-US"/>
        </w:rPr>
        <w:t>Text</w:t>
      </w:r>
      <w:r w:rsidRPr="00966540">
        <w:t xml:space="preserve"> </w:t>
      </w:r>
      <w:r>
        <w:rPr>
          <w:lang w:val="en-US"/>
        </w:rPr>
        <w:t>Markup</w:t>
      </w:r>
      <w:r w:rsidRPr="00966540">
        <w:t xml:space="preserve"> </w:t>
      </w:r>
      <w:r>
        <w:rPr>
          <w:lang w:val="en-US"/>
        </w:rPr>
        <w:t>Language</w:t>
      </w:r>
      <w:r>
        <w:t>)</w:t>
      </w:r>
      <w:r w:rsidRPr="00966540">
        <w:t xml:space="preserve"> </w:t>
      </w:r>
      <w:r>
        <w:t>–</w:t>
      </w:r>
      <w:r w:rsidRPr="00966540">
        <w:t xml:space="preserve"> </w:t>
      </w:r>
      <w:r>
        <w:t>гипертекстовый язык разметки.</w:t>
      </w:r>
      <w:r w:rsidRPr="00966540">
        <w:t xml:space="preserve"> </w:t>
      </w:r>
      <w:r>
        <w:t xml:space="preserve">Это стандартный язык разметки во всемирной паутине, поэтому при создании веб-приложения не обойтись без </w:t>
      </w:r>
      <w:r>
        <w:rPr>
          <w:lang w:val="en-US"/>
        </w:rPr>
        <w:t>HTML</w:t>
      </w:r>
      <w:r w:rsidRPr="00966540">
        <w:t>.</w:t>
      </w:r>
    </w:p>
    <w:p w:rsidR="00966540" w:rsidRPr="00966540" w:rsidRDefault="00966540" w:rsidP="00966540">
      <w:r>
        <w:t xml:space="preserve">Так как в программе использовалась база данных, то ее главной составляющей будет </w:t>
      </w:r>
      <w:proofErr w:type="gramStart"/>
      <w:r>
        <w:t>наличие  СУБД</w:t>
      </w:r>
      <w:proofErr w:type="gramEnd"/>
      <w:r>
        <w:t xml:space="preserve">. В качестве СУБД использовалась </w:t>
      </w:r>
      <w:r>
        <w:rPr>
          <w:lang w:val="en-US"/>
        </w:rPr>
        <w:t>MySQL</w:t>
      </w:r>
      <w:r w:rsidRPr="00966540">
        <w:t>.</w:t>
      </w:r>
    </w:p>
    <w:p w:rsidR="00966540" w:rsidRDefault="00966540" w:rsidP="00966540">
      <w:r>
        <w:rPr>
          <w:lang w:val="en-US"/>
        </w:rPr>
        <w:t>MySQL</w:t>
      </w:r>
      <w:r w:rsidRPr="00966540">
        <w:t xml:space="preserve"> </w:t>
      </w:r>
      <w:r>
        <w:t xml:space="preserve">– свободная реляционная система управления базами данных. Фирмой-разработчиком данной СУБД является корпорация </w:t>
      </w:r>
      <w:r>
        <w:rPr>
          <w:lang w:val="en-US"/>
        </w:rPr>
        <w:t>Oracle</w:t>
      </w:r>
      <w:r w:rsidRPr="00966540">
        <w:t>.</w:t>
      </w:r>
      <w:r>
        <w:t xml:space="preserve"> Для средних и малых приложения </w:t>
      </w:r>
      <w:r>
        <w:rPr>
          <w:lang w:val="en-US"/>
        </w:rPr>
        <w:t>MySQL</w:t>
      </w:r>
      <w:r w:rsidRPr="00966540">
        <w:t xml:space="preserve"> </w:t>
      </w:r>
      <w:r>
        <w:t>является идеальным вариантов, так как входит в стандартную сборку большинства существующих серверов.</w:t>
      </w:r>
    </w:p>
    <w:p w:rsidR="00966540" w:rsidRDefault="00966540" w:rsidP="00966540">
      <w:r>
        <w:rPr>
          <w:lang w:val="en-US"/>
        </w:rPr>
        <w:t>MySQL</w:t>
      </w:r>
      <w:r w:rsidRPr="00966540">
        <w:t xml:space="preserve"> </w:t>
      </w:r>
      <w:r>
        <w:t xml:space="preserve">является очень гибкой СУБД с возможностью поддержки большого количества таблиц. Пользователю предоставляется возможность выбрать как таблицы </w:t>
      </w:r>
      <w:proofErr w:type="spellStart"/>
      <w:r>
        <w:rPr>
          <w:lang w:val="en-US"/>
        </w:rPr>
        <w:t>MyISam</w:t>
      </w:r>
      <w:proofErr w:type="spellEnd"/>
      <w:r w:rsidRPr="00966540">
        <w:t xml:space="preserve">, </w:t>
      </w:r>
      <w:r>
        <w:t>которые поддерживают полнотекстовый поиск</w:t>
      </w:r>
      <w:r w:rsidRPr="00966540">
        <w:t xml:space="preserve">, </w:t>
      </w:r>
      <w:r>
        <w:t xml:space="preserve">так и </w:t>
      </w:r>
      <w:proofErr w:type="spellStart"/>
      <w:r>
        <w:rPr>
          <w:lang w:val="en-US"/>
        </w:rPr>
        <w:t>InnoDb</w:t>
      </w:r>
      <w:proofErr w:type="spellEnd"/>
      <w:r w:rsidRPr="00966540">
        <w:t xml:space="preserve">, </w:t>
      </w:r>
      <w:r>
        <w:t>которые поддерживают транзакции на уровне отдельных записей.</w:t>
      </w:r>
      <w:r w:rsidR="002206DD">
        <w:t xml:space="preserve"> Она имеет открытую архитектуру, поэтому развивается очень быстро.</w:t>
      </w:r>
    </w:p>
    <w:p w:rsidR="00395D43" w:rsidRDefault="00395D43" w:rsidP="00966540">
      <w:r>
        <w:rPr>
          <w:lang w:val="en-US"/>
        </w:rPr>
        <w:t>JavaScript</w:t>
      </w:r>
      <w:r w:rsidRPr="00395D43">
        <w:t xml:space="preserve"> </w:t>
      </w:r>
      <w:r>
        <w:t xml:space="preserve">– сценарный язык программирования. </w:t>
      </w:r>
      <w:proofErr w:type="gramStart"/>
      <w:r>
        <w:rPr>
          <w:lang w:val="en-US"/>
        </w:rPr>
        <w:t>JavaScript</w:t>
      </w:r>
      <w:r w:rsidRPr="00395D43">
        <w:t xml:space="preserve">  </w:t>
      </w:r>
      <w:r>
        <w:t>считается</w:t>
      </w:r>
      <w:proofErr w:type="gramEnd"/>
      <w:r>
        <w:t xml:space="preserve"> </w:t>
      </w:r>
      <w:proofErr w:type="spellStart"/>
      <w:r>
        <w:t>прототипно</w:t>
      </w:r>
      <w:proofErr w:type="spellEnd"/>
      <w:r>
        <w:t>-ориентированным. Используется чтобы придать</w:t>
      </w:r>
      <w:r w:rsidR="00F1470B">
        <w:t xml:space="preserve"> [</w:t>
      </w:r>
      <w:r w:rsidR="00F1470B" w:rsidRPr="006A7E89">
        <w:t>8</w:t>
      </w:r>
      <w:r w:rsidR="00E20CD8" w:rsidRPr="00E47785">
        <w:t>]</w:t>
      </w:r>
      <w:r>
        <w:t xml:space="preserve"> интерактивность приложениям. Имеет довольно хороший набор возможностей:</w:t>
      </w:r>
    </w:p>
    <w:p w:rsidR="00395D43" w:rsidRDefault="00EA6367" w:rsidP="007027B2">
      <w:pPr>
        <w:pStyle w:val="af2"/>
        <w:numPr>
          <w:ilvl w:val="0"/>
          <w:numId w:val="5"/>
        </w:numPr>
        <w:ind w:left="1134" w:hanging="283"/>
      </w:pPr>
      <w:proofErr w:type="gramStart"/>
      <w:r>
        <w:t>а</w:t>
      </w:r>
      <w:r w:rsidR="00395D43">
        <w:t>втоматическое</w:t>
      </w:r>
      <w:proofErr w:type="gramEnd"/>
      <w:r w:rsidR="00395D43">
        <w:t xml:space="preserve"> приведение типов</w:t>
      </w:r>
      <w:r w:rsidR="00395D43">
        <w:rPr>
          <w:lang w:val="en-US"/>
        </w:rPr>
        <w:t>;</w:t>
      </w:r>
    </w:p>
    <w:p w:rsidR="00395D43" w:rsidRPr="00395D43" w:rsidRDefault="00395D43" w:rsidP="007027B2">
      <w:pPr>
        <w:pStyle w:val="af2"/>
        <w:numPr>
          <w:ilvl w:val="0"/>
          <w:numId w:val="5"/>
        </w:numPr>
        <w:ind w:left="1134" w:hanging="283"/>
      </w:pPr>
      <w:proofErr w:type="gramStart"/>
      <w:r>
        <w:t>автоматическая</w:t>
      </w:r>
      <w:proofErr w:type="gramEnd"/>
      <w:r>
        <w:t xml:space="preserve"> сборка мусора</w:t>
      </w:r>
      <w:r>
        <w:rPr>
          <w:lang w:val="en-US"/>
        </w:rPr>
        <w:t>;</w:t>
      </w:r>
    </w:p>
    <w:p w:rsidR="00395D43" w:rsidRPr="005127BF" w:rsidRDefault="00395D43" w:rsidP="007027B2">
      <w:pPr>
        <w:pStyle w:val="af2"/>
        <w:numPr>
          <w:ilvl w:val="0"/>
          <w:numId w:val="5"/>
        </w:numPr>
        <w:ind w:left="1134" w:hanging="283"/>
      </w:pPr>
      <w:proofErr w:type="gramStart"/>
      <w:r>
        <w:t>анонимные</w:t>
      </w:r>
      <w:proofErr w:type="gramEnd"/>
      <w:r>
        <w:t xml:space="preserve"> функции.</w:t>
      </w:r>
    </w:p>
    <w:p w:rsidR="00395D43" w:rsidRDefault="00395D43" w:rsidP="00966540">
      <w:r>
        <w:t>Однако, как и у любого языка есть и свои недостатки:</w:t>
      </w:r>
    </w:p>
    <w:p w:rsidR="00395D43" w:rsidRDefault="00EA6367" w:rsidP="007027B2">
      <w:pPr>
        <w:pStyle w:val="af2"/>
        <w:numPr>
          <w:ilvl w:val="0"/>
          <w:numId w:val="5"/>
        </w:numPr>
        <w:ind w:left="1134" w:hanging="283"/>
      </w:pPr>
      <w:proofErr w:type="gramStart"/>
      <w:r>
        <w:t>н</w:t>
      </w:r>
      <w:r w:rsidR="00395D43">
        <w:t>е</w:t>
      </w:r>
      <w:proofErr w:type="gramEnd"/>
      <w:r w:rsidR="00395D43">
        <w:t xml:space="preserve"> предоставляет возможности управлять зависимостями и изоляцией областей видимости</w:t>
      </w:r>
      <w:r w:rsidR="00395D43" w:rsidRPr="00395D43">
        <w:t>;</w:t>
      </w:r>
    </w:p>
    <w:p w:rsidR="00395D43" w:rsidRPr="00395D43" w:rsidRDefault="00395D43" w:rsidP="007027B2">
      <w:pPr>
        <w:pStyle w:val="af2"/>
        <w:numPr>
          <w:ilvl w:val="0"/>
          <w:numId w:val="5"/>
        </w:numPr>
        <w:ind w:left="1134" w:hanging="283"/>
      </w:pPr>
      <w:proofErr w:type="gramStart"/>
      <w:r>
        <w:t>отсутствуют</w:t>
      </w:r>
      <w:proofErr w:type="gramEnd"/>
      <w:r>
        <w:t xml:space="preserve"> стандартные интерфейсы к базам данных.</w:t>
      </w:r>
    </w:p>
    <w:p w:rsidR="008A325E" w:rsidRDefault="008A325E" w:rsidP="007D2C69">
      <w:r>
        <w:rPr>
          <w:lang w:val="en-US"/>
        </w:rPr>
        <w:t>Ajax</w:t>
      </w:r>
      <w:r w:rsidRPr="008A325E">
        <w:t xml:space="preserve"> (</w:t>
      </w:r>
      <w:r w:rsidRPr="008A325E">
        <w:rPr>
          <w:lang w:val="en-US"/>
        </w:rPr>
        <w:t>Asynchronous</w:t>
      </w:r>
      <w:r w:rsidRPr="008A325E">
        <w:t xml:space="preserve"> </w:t>
      </w:r>
      <w:r w:rsidRPr="008A325E">
        <w:rPr>
          <w:lang w:val="en-US"/>
        </w:rPr>
        <w:t>JavaScript</w:t>
      </w:r>
      <w:r w:rsidRPr="008A325E">
        <w:t xml:space="preserve"> </w:t>
      </w:r>
      <w:r w:rsidRPr="008A325E">
        <w:rPr>
          <w:lang w:val="en-US"/>
        </w:rPr>
        <w:t>and</w:t>
      </w:r>
      <w:r w:rsidRPr="008A325E">
        <w:t xml:space="preserve"> </w:t>
      </w:r>
      <w:r w:rsidRPr="008A325E">
        <w:rPr>
          <w:lang w:val="en-US"/>
        </w:rPr>
        <w:t>XML</w:t>
      </w:r>
      <w:r w:rsidRPr="008A325E">
        <w:t xml:space="preserve">) – </w:t>
      </w:r>
      <w:r>
        <w:t xml:space="preserve">успешный подход для построения пользовательских интерфейсов. Суть этой технологии – фоновый обмен данными браузера с веб-сервером. Это ускоряет работу приложения, так как при обновлении данных не требуется перезагрузка страницы. Свою популярность </w:t>
      </w:r>
      <w:r>
        <w:rPr>
          <w:lang w:val="en-US"/>
        </w:rPr>
        <w:t>AJAX</w:t>
      </w:r>
      <w:r w:rsidRPr="008A325E">
        <w:t xml:space="preserve"> </w:t>
      </w:r>
      <w:r>
        <w:t xml:space="preserve">приобрел после того, как он был использован компанией </w:t>
      </w:r>
      <w:r>
        <w:rPr>
          <w:lang w:val="en-US"/>
        </w:rPr>
        <w:t>Google</w:t>
      </w:r>
      <w:r w:rsidRPr="008A325E">
        <w:t>.</w:t>
      </w:r>
      <w:r w:rsidR="007D2C69">
        <w:t xml:space="preserve"> Вместо того, чтобы загружать всю страницу, загружается только часть с внесенными изменениями, тем самым сокращается количество времени загрузки и расходуемого трафика. </w:t>
      </w:r>
    </w:p>
    <w:p w:rsidR="007D2C69" w:rsidRPr="007D2C69" w:rsidRDefault="007D2C69" w:rsidP="00395D43">
      <w:r>
        <w:rPr>
          <w:lang w:val="en-US"/>
        </w:rPr>
        <w:t>JQUERY</w:t>
      </w:r>
      <w:r w:rsidRPr="007D2C69">
        <w:t xml:space="preserve"> </w:t>
      </w:r>
      <w:r w:rsidRPr="008A325E">
        <w:t>–</w:t>
      </w:r>
      <w:r w:rsidRPr="007D2C69">
        <w:t xml:space="preserve"> </w:t>
      </w:r>
      <w:r>
        <w:t>библиотека уже рассмотренной</w:t>
      </w:r>
      <w:r w:rsidR="00E20CD8" w:rsidRPr="00E20CD8">
        <w:t xml:space="preserve"> [</w:t>
      </w:r>
      <w:r w:rsidR="00CD7BB3" w:rsidRPr="00CD7BB3">
        <w:t>9</w:t>
      </w:r>
      <w:r w:rsidR="00E20CD8" w:rsidRPr="00E20CD8">
        <w:t>]</w:t>
      </w:r>
      <w:r>
        <w:t xml:space="preserve"> ранее технологии </w:t>
      </w:r>
      <w:r>
        <w:rPr>
          <w:lang w:val="en-US"/>
        </w:rPr>
        <w:t>JavaScript</w:t>
      </w:r>
      <w:r>
        <w:t xml:space="preserve">. Эта библиотека позволяет нам получать доступ к </w:t>
      </w:r>
      <w:r>
        <w:rPr>
          <w:lang w:val="en-US"/>
        </w:rPr>
        <w:t>DOM</w:t>
      </w:r>
      <w:r w:rsidRPr="007D2C69">
        <w:t xml:space="preserve">, </w:t>
      </w:r>
      <w:r>
        <w:t xml:space="preserve">предоставляет </w:t>
      </w:r>
      <w:r>
        <w:rPr>
          <w:lang w:val="en-US"/>
        </w:rPr>
        <w:t>API</w:t>
      </w:r>
      <w:r w:rsidRPr="007D2C69">
        <w:t xml:space="preserve"> </w:t>
      </w:r>
      <w:r>
        <w:t xml:space="preserve">для работы с </w:t>
      </w:r>
      <w:r>
        <w:rPr>
          <w:lang w:val="en-US"/>
        </w:rPr>
        <w:t>AJAX</w:t>
      </w:r>
      <w:r w:rsidR="00CD7BB3" w:rsidRPr="00CD7BB3">
        <w:t xml:space="preserve"> [</w:t>
      </w:r>
      <w:r w:rsidR="00CD7BB3">
        <w:t>1</w:t>
      </w:r>
      <w:r w:rsidR="00CD7BB3" w:rsidRPr="00CD7BB3">
        <w:t>1]</w:t>
      </w:r>
      <w:r w:rsidRPr="007D2C69">
        <w:t>.</w:t>
      </w:r>
    </w:p>
    <w:p w:rsidR="009D5F8A" w:rsidRDefault="009D5F8A" w:rsidP="009D5F8A">
      <w:pPr>
        <w:pStyle w:val="2"/>
        <w:spacing w:before="0" w:after="780"/>
      </w:pPr>
      <w:r>
        <w:lastRenderedPageBreak/>
        <w:t>3</w:t>
      </w:r>
      <w:r w:rsidRPr="00EB1BDA">
        <w:t>.</w:t>
      </w:r>
      <w:r>
        <w:t>2</w:t>
      </w:r>
      <w:r w:rsidRPr="00EB1BDA">
        <w:t xml:space="preserve"> </w:t>
      </w:r>
      <w:r>
        <w:t>Реализация системы</w:t>
      </w:r>
    </w:p>
    <w:p w:rsidR="00C7701C" w:rsidRDefault="009D5F8A" w:rsidP="009D5F8A">
      <w:pPr>
        <w:pStyle w:val="2"/>
        <w:spacing w:before="0" w:after="0"/>
        <w:rPr>
          <w:b w:val="0"/>
        </w:rPr>
      </w:pPr>
      <w:r>
        <w:rPr>
          <w:b w:val="0"/>
        </w:rPr>
        <w:t>Реализацией системы можно считать совокупность информационных компонентов. Однако кроме этого необходимо реализовать структуру БД, структуру ПО системы, разработать документацию по эксплуатации для системы и осуществить проверку системы.</w:t>
      </w:r>
    </w:p>
    <w:p w:rsidR="009D5F8A" w:rsidRPr="009D5F8A" w:rsidRDefault="009D5F8A" w:rsidP="009D5F8A">
      <w:r>
        <w:t>В ходе разработки структуры БД были пройдены все этапы, созданы все необходимые таблицы, описанные в разделе 2.3.</w:t>
      </w:r>
    </w:p>
    <w:p w:rsidR="00C7701C" w:rsidRPr="009D5F8A" w:rsidRDefault="009D5F8A" w:rsidP="009D5F8A">
      <w:pPr>
        <w:pStyle w:val="2"/>
        <w:spacing w:before="0" w:after="0"/>
        <w:rPr>
          <w:b w:val="0"/>
        </w:rPr>
      </w:pPr>
      <w:r w:rsidRPr="009D5F8A">
        <w:rPr>
          <w:b w:val="0"/>
        </w:rPr>
        <w:t xml:space="preserve">Структура ПО была разработана и описана в </w:t>
      </w:r>
      <w:r w:rsidR="008C293A">
        <w:rPr>
          <w:b w:val="0"/>
        </w:rPr>
        <w:t>под</w:t>
      </w:r>
      <w:r w:rsidRPr="009D5F8A">
        <w:rPr>
          <w:b w:val="0"/>
        </w:rPr>
        <w:t>разделе 2.2.</w:t>
      </w:r>
      <w:r>
        <w:rPr>
          <w:b w:val="0"/>
        </w:rPr>
        <w:t xml:space="preserve"> В таблице 3.1 приведены компоненты разработанной системы.</w:t>
      </w:r>
    </w:p>
    <w:p w:rsidR="00C7701C" w:rsidRPr="009D5F8A" w:rsidRDefault="00C7701C" w:rsidP="009D5F8A">
      <w:pPr>
        <w:pStyle w:val="2"/>
        <w:spacing w:before="0" w:after="0"/>
        <w:rPr>
          <w:b w:val="0"/>
        </w:rPr>
      </w:pPr>
    </w:p>
    <w:p w:rsidR="00C7701C" w:rsidRPr="009D5F8A" w:rsidRDefault="009D5F8A" w:rsidP="009D5F8A">
      <w:pPr>
        <w:pStyle w:val="2"/>
        <w:spacing w:before="0" w:after="0"/>
        <w:jc w:val="center"/>
        <w:rPr>
          <w:b w:val="0"/>
        </w:rPr>
      </w:pPr>
      <w:r w:rsidRPr="009D5F8A">
        <w:rPr>
          <w:b w:val="0"/>
        </w:rPr>
        <w:t xml:space="preserve">Таблица </w:t>
      </w:r>
      <w:r>
        <w:rPr>
          <w:b w:val="0"/>
        </w:rPr>
        <w:t xml:space="preserve">3.1 </w:t>
      </w:r>
      <w:r w:rsidRPr="009D5F8A">
        <w:rPr>
          <w:b w:val="0"/>
        </w:rPr>
        <w:t xml:space="preserve">– </w:t>
      </w:r>
      <w:r w:rsidR="00612266">
        <w:rPr>
          <w:b w:val="0"/>
        </w:rPr>
        <w:t>Компоненты системы</w:t>
      </w:r>
    </w:p>
    <w:tbl>
      <w:tblPr>
        <w:tblStyle w:val="af3"/>
        <w:tblW w:w="0" w:type="auto"/>
        <w:jc w:val="center"/>
        <w:tblLook w:val="04A0" w:firstRow="1" w:lastRow="0" w:firstColumn="1" w:lastColumn="0" w:noHBand="0" w:noVBand="1"/>
      </w:tblPr>
      <w:tblGrid>
        <w:gridCol w:w="3227"/>
        <w:gridCol w:w="6910"/>
      </w:tblGrid>
      <w:tr w:rsidR="00612266" w:rsidRPr="00832DDD" w:rsidTr="004D3498">
        <w:trPr>
          <w:jc w:val="center"/>
        </w:trPr>
        <w:tc>
          <w:tcPr>
            <w:tcW w:w="3227" w:type="dxa"/>
            <w:vAlign w:val="center"/>
          </w:tcPr>
          <w:p w:rsidR="00612266" w:rsidRPr="00832DDD" w:rsidRDefault="00612266" w:rsidP="004D3498">
            <w:pPr>
              <w:ind w:firstLine="0"/>
              <w:jc w:val="center"/>
              <w:rPr>
                <w:b/>
                <w:sz w:val="24"/>
                <w:szCs w:val="24"/>
              </w:rPr>
            </w:pPr>
            <w:r w:rsidRPr="00832DDD">
              <w:rPr>
                <w:b/>
                <w:sz w:val="24"/>
                <w:szCs w:val="24"/>
              </w:rPr>
              <w:t>Название</w:t>
            </w:r>
          </w:p>
        </w:tc>
        <w:tc>
          <w:tcPr>
            <w:tcW w:w="6910" w:type="dxa"/>
            <w:vAlign w:val="center"/>
          </w:tcPr>
          <w:p w:rsidR="00612266" w:rsidRPr="00832DDD" w:rsidRDefault="00612266" w:rsidP="004D3498">
            <w:pPr>
              <w:ind w:firstLine="0"/>
              <w:jc w:val="center"/>
              <w:rPr>
                <w:b/>
                <w:sz w:val="24"/>
                <w:szCs w:val="24"/>
              </w:rPr>
            </w:pPr>
            <w:r w:rsidRPr="00832DDD">
              <w:rPr>
                <w:b/>
                <w:sz w:val="24"/>
                <w:szCs w:val="24"/>
              </w:rPr>
              <w:t>Описание</w:t>
            </w:r>
          </w:p>
        </w:tc>
      </w:tr>
      <w:tr w:rsidR="008C293A" w:rsidRPr="00832DDD" w:rsidTr="004D3498">
        <w:trPr>
          <w:jc w:val="center"/>
        </w:trPr>
        <w:tc>
          <w:tcPr>
            <w:tcW w:w="3227" w:type="dxa"/>
            <w:vAlign w:val="center"/>
          </w:tcPr>
          <w:p w:rsidR="008C293A" w:rsidRPr="008C293A" w:rsidRDefault="008C293A" w:rsidP="004D3498">
            <w:pPr>
              <w:ind w:firstLine="0"/>
              <w:jc w:val="center"/>
              <w:rPr>
                <w:sz w:val="24"/>
                <w:szCs w:val="24"/>
              </w:rPr>
            </w:pPr>
            <w:r w:rsidRPr="008C293A">
              <w:rPr>
                <w:sz w:val="24"/>
                <w:szCs w:val="24"/>
              </w:rPr>
              <w:t>1</w:t>
            </w:r>
          </w:p>
        </w:tc>
        <w:tc>
          <w:tcPr>
            <w:tcW w:w="6910" w:type="dxa"/>
            <w:vAlign w:val="center"/>
          </w:tcPr>
          <w:p w:rsidR="008C293A" w:rsidRPr="008C293A" w:rsidRDefault="008C293A" w:rsidP="004D3498">
            <w:pPr>
              <w:ind w:firstLine="0"/>
              <w:jc w:val="center"/>
              <w:rPr>
                <w:sz w:val="24"/>
                <w:szCs w:val="24"/>
              </w:rPr>
            </w:pPr>
            <w:r w:rsidRPr="008C293A">
              <w:rPr>
                <w:sz w:val="24"/>
                <w:szCs w:val="24"/>
              </w:rPr>
              <w:t>2</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sidRPr="00612266">
              <w:rPr>
                <w:sz w:val="24"/>
                <w:szCs w:val="24"/>
              </w:rPr>
              <w:t>/</w:t>
            </w:r>
            <w:r w:rsidRPr="00612266">
              <w:rPr>
                <w:sz w:val="24"/>
                <w:szCs w:val="24"/>
                <w:lang w:val="en-US"/>
              </w:rPr>
              <w:t>assets</w:t>
            </w:r>
          </w:p>
        </w:tc>
        <w:tc>
          <w:tcPr>
            <w:tcW w:w="6910" w:type="dxa"/>
          </w:tcPr>
          <w:p w:rsidR="00612266" w:rsidRPr="00612266" w:rsidRDefault="00612266" w:rsidP="00AE1BC4">
            <w:pPr>
              <w:ind w:firstLine="0"/>
              <w:jc w:val="left"/>
              <w:rPr>
                <w:sz w:val="24"/>
                <w:szCs w:val="24"/>
              </w:rPr>
            </w:pPr>
            <w:r>
              <w:rPr>
                <w:sz w:val="24"/>
                <w:szCs w:val="24"/>
              </w:rPr>
              <w:t>Содержит файлы, генерируемые Фреймворком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proofErr w:type="spellStart"/>
            <w:r>
              <w:rPr>
                <w:sz w:val="24"/>
                <w:szCs w:val="24"/>
                <w:lang w:val="en-US"/>
              </w:rPr>
              <w:t>css</w:t>
            </w:r>
            <w:proofErr w:type="spellEnd"/>
          </w:p>
        </w:tc>
        <w:tc>
          <w:tcPr>
            <w:tcW w:w="6910" w:type="dxa"/>
          </w:tcPr>
          <w:p w:rsidR="00612266" w:rsidRDefault="00612266" w:rsidP="00AE1BC4">
            <w:pPr>
              <w:ind w:firstLine="0"/>
              <w:jc w:val="left"/>
              <w:rPr>
                <w:sz w:val="24"/>
                <w:szCs w:val="24"/>
              </w:rPr>
            </w:pPr>
            <w:r>
              <w:rPr>
                <w:sz w:val="24"/>
                <w:szCs w:val="24"/>
              </w:rPr>
              <w:t>Содержит каскадные таблицы стилей</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images</w:t>
            </w:r>
          </w:p>
        </w:tc>
        <w:tc>
          <w:tcPr>
            <w:tcW w:w="6910" w:type="dxa"/>
          </w:tcPr>
          <w:p w:rsidR="00612266" w:rsidRDefault="00612266" w:rsidP="00AE1BC4">
            <w:pPr>
              <w:ind w:firstLine="0"/>
              <w:jc w:val="left"/>
              <w:rPr>
                <w:sz w:val="24"/>
                <w:szCs w:val="24"/>
              </w:rPr>
            </w:pPr>
            <w:r>
              <w:rPr>
                <w:sz w:val="24"/>
                <w:szCs w:val="24"/>
              </w:rPr>
              <w:t>Содержит изображения, используемые в проекте</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themes</w:t>
            </w:r>
          </w:p>
        </w:tc>
        <w:tc>
          <w:tcPr>
            <w:tcW w:w="6910" w:type="dxa"/>
          </w:tcPr>
          <w:p w:rsidR="00612266" w:rsidRDefault="00612266" w:rsidP="00AE1BC4">
            <w:pPr>
              <w:ind w:firstLine="0"/>
              <w:jc w:val="left"/>
              <w:rPr>
                <w:sz w:val="24"/>
                <w:szCs w:val="24"/>
              </w:rPr>
            </w:pPr>
            <w:r>
              <w:rPr>
                <w:sz w:val="24"/>
                <w:szCs w:val="24"/>
              </w:rPr>
              <w:t>Основные темы Фреймворка</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p>
        </w:tc>
        <w:tc>
          <w:tcPr>
            <w:tcW w:w="6910" w:type="dxa"/>
          </w:tcPr>
          <w:p w:rsidR="00612266" w:rsidRDefault="00612266" w:rsidP="00AE1BC4">
            <w:pPr>
              <w:ind w:firstLine="0"/>
              <w:jc w:val="left"/>
              <w:rPr>
                <w:sz w:val="24"/>
                <w:szCs w:val="24"/>
              </w:rPr>
            </w:pPr>
            <w:r>
              <w:rPr>
                <w:sz w:val="24"/>
                <w:szCs w:val="24"/>
              </w:rPr>
              <w:t>Основная папка с приложением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commands</w:t>
            </w:r>
          </w:p>
        </w:tc>
        <w:tc>
          <w:tcPr>
            <w:tcW w:w="6910" w:type="dxa"/>
          </w:tcPr>
          <w:p w:rsidR="00612266" w:rsidRPr="00612266" w:rsidRDefault="00612266" w:rsidP="00AE1BC4">
            <w:pPr>
              <w:ind w:firstLine="0"/>
              <w:jc w:val="left"/>
              <w:rPr>
                <w:sz w:val="24"/>
                <w:szCs w:val="24"/>
              </w:rPr>
            </w:pPr>
            <w:r>
              <w:rPr>
                <w:sz w:val="24"/>
                <w:szCs w:val="24"/>
              </w:rPr>
              <w:t>Приложения для управления Фреймворком через консоль</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components</w:t>
            </w:r>
          </w:p>
        </w:tc>
        <w:tc>
          <w:tcPr>
            <w:tcW w:w="6910" w:type="dxa"/>
          </w:tcPr>
          <w:p w:rsidR="00612266" w:rsidRDefault="00612266" w:rsidP="00AE1BC4">
            <w:pPr>
              <w:ind w:firstLine="0"/>
              <w:jc w:val="left"/>
              <w:rPr>
                <w:sz w:val="24"/>
                <w:szCs w:val="24"/>
              </w:rPr>
            </w:pPr>
            <w:r>
              <w:rPr>
                <w:sz w:val="24"/>
                <w:szCs w:val="24"/>
              </w:rPr>
              <w:t>Основные компоненты приложения</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proofErr w:type="spellStart"/>
            <w:r>
              <w:rPr>
                <w:sz w:val="24"/>
                <w:szCs w:val="24"/>
                <w:lang w:val="en-US"/>
              </w:rPr>
              <w:t>config</w:t>
            </w:r>
            <w:proofErr w:type="spellEnd"/>
          </w:p>
        </w:tc>
        <w:tc>
          <w:tcPr>
            <w:tcW w:w="6910" w:type="dxa"/>
          </w:tcPr>
          <w:p w:rsidR="00612266" w:rsidRDefault="00612266" w:rsidP="00AE1BC4">
            <w:pPr>
              <w:ind w:firstLine="0"/>
              <w:jc w:val="left"/>
              <w:rPr>
                <w:sz w:val="24"/>
                <w:szCs w:val="24"/>
              </w:rPr>
            </w:pPr>
            <w:r>
              <w:rPr>
                <w:sz w:val="24"/>
                <w:szCs w:val="24"/>
              </w:rPr>
              <w:t>Конфигурационные файлы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controllers</w:t>
            </w:r>
          </w:p>
        </w:tc>
        <w:tc>
          <w:tcPr>
            <w:tcW w:w="6910" w:type="dxa"/>
          </w:tcPr>
          <w:p w:rsidR="00612266" w:rsidRDefault="00612266" w:rsidP="00AE1BC4">
            <w:pPr>
              <w:ind w:firstLine="0"/>
              <w:jc w:val="left"/>
              <w:rPr>
                <w:sz w:val="24"/>
                <w:szCs w:val="24"/>
              </w:rPr>
            </w:pPr>
            <w:r>
              <w:rPr>
                <w:sz w:val="24"/>
                <w:szCs w:val="24"/>
              </w:rPr>
              <w:t>Содержит все контроллеры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data</w:t>
            </w:r>
          </w:p>
        </w:tc>
        <w:tc>
          <w:tcPr>
            <w:tcW w:w="6910" w:type="dxa"/>
          </w:tcPr>
          <w:p w:rsidR="00612266" w:rsidRPr="00612266" w:rsidRDefault="00612266" w:rsidP="00AE1BC4">
            <w:pPr>
              <w:ind w:firstLine="0"/>
              <w:jc w:val="left"/>
              <w:rPr>
                <w:sz w:val="24"/>
                <w:szCs w:val="24"/>
              </w:rPr>
            </w:pPr>
            <w:r>
              <w:rPr>
                <w:sz w:val="24"/>
                <w:szCs w:val="24"/>
              </w:rPr>
              <w:t xml:space="preserve">Файлы для взаимодействия с </w:t>
            </w:r>
            <w:r>
              <w:rPr>
                <w:sz w:val="24"/>
                <w:szCs w:val="24"/>
                <w:lang w:val="en-US"/>
              </w:rPr>
              <w:t>SQLite</w:t>
            </w:r>
            <w:r w:rsidRPr="00612266">
              <w:rPr>
                <w:sz w:val="24"/>
                <w:szCs w:val="24"/>
              </w:rPr>
              <w:t xml:space="preserve"> </w:t>
            </w:r>
            <w:r>
              <w:rPr>
                <w:sz w:val="24"/>
                <w:szCs w:val="24"/>
              </w:rPr>
              <w:t>базой данных</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proofErr w:type="spellStart"/>
            <w:r>
              <w:rPr>
                <w:sz w:val="24"/>
                <w:szCs w:val="24"/>
                <w:lang w:val="en-US"/>
              </w:rPr>
              <w:t>etensions</w:t>
            </w:r>
            <w:proofErr w:type="spellEnd"/>
          </w:p>
        </w:tc>
        <w:tc>
          <w:tcPr>
            <w:tcW w:w="6910" w:type="dxa"/>
          </w:tcPr>
          <w:p w:rsidR="00612266" w:rsidRDefault="00612266" w:rsidP="00AE1BC4">
            <w:pPr>
              <w:ind w:firstLine="0"/>
              <w:jc w:val="left"/>
              <w:rPr>
                <w:sz w:val="24"/>
                <w:szCs w:val="24"/>
              </w:rPr>
            </w:pPr>
            <w:r>
              <w:rPr>
                <w:sz w:val="24"/>
                <w:szCs w:val="24"/>
              </w:rPr>
              <w:t>Расширения для Фреймворка</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messages</w:t>
            </w:r>
          </w:p>
        </w:tc>
        <w:tc>
          <w:tcPr>
            <w:tcW w:w="6910" w:type="dxa"/>
          </w:tcPr>
          <w:p w:rsidR="00612266" w:rsidRDefault="00612266" w:rsidP="00AE1BC4">
            <w:pPr>
              <w:ind w:firstLine="0"/>
              <w:jc w:val="left"/>
              <w:rPr>
                <w:sz w:val="24"/>
                <w:szCs w:val="24"/>
              </w:rPr>
            </w:pPr>
            <w:r>
              <w:rPr>
                <w:sz w:val="24"/>
                <w:szCs w:val="24"/>
              </w:rPr>
              <w:t xml:space="preserve">Файлы для осуществления </w:t>
            </w:r>
            <w:proofErr w:type="spellStart"/>
            <w:r>
              <w:rPr>
                <w:sz w:val="24"/>
                <w:szCs w:val="24"/>
              </w:rPr>
              <w:t>мультиязычности</w:t>
            </w:r>
            <w:proofErr w:type="spellEnd"/>
            <w:r>
              <w:rPr>
                <w:sz w:val="24"/>
                <w:szCs w:val="24"/>
              </w:rPr>
              <w:t xml:space="preserve"> приложения</w:t>
            </w:r>
          </w:p>
        </w:tc>
      </w:tr>
      <w:tr w:rsidR="00612266" w:rsidRPr="00612266" w:rsidTr="00AE1BC4">
        <w:trPr>
          <w:jc w:val="center"/>
        </w:trPr>
        <w:tc>
          <w:tcPr>
            <w:tcW w:w="3227" w:type="dxa"/>
          </w:tcPr>
          <w:p w:rsidR="00612266"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migrations</w:t>
            </w:r>
          </w:p>
        </w:tc>
        <w:tc>
          <w:tcPr>
            <w:tcW w:w="6910" w:type="dxa"/>
          </w:tcPr>
          <w:p w:rsidR="00612266" w:rsidRDefault="00AE1BC4" w:rsidP="00AE1BC4">
            <w:pPr>
              <w:ind w:firstLine="0"/>
              <w:jc w:val="left"/>
              <w:rPr>
                <w:sz w:val="24"/>
                <w:szCs w:val="24"/>
              </w:rPr>
            </w:pPr>
            <w:r>
              <w:rPr>
                <w:sz w:val="24"/>
                <w:szCs w:val="24"/>
              </w:rPr>
              <w:t>Предоставляет возможность миграции</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models</w:t>
            </w:r>
          </w:p>
        </w:tc>
        <w:tc>
          <w:tcPr>
            <w:tcW w:w="6910" w:type="dxa"/>
          </w:tcPr>
          <w:p w:rsidR="00AE1BC4" w:rsidRDefault="00AE1BC4" w:rsidP="00AE1BC4">
            <w:pPr>
              <w:ind w:firstLine="0"/>
              <w:jc w:val="left"/>
              <w:rPr>
                <w:sz w:val="24"/>
                <w:szCs w:val="24"/>
              </w:rPr>
            </w:pPr>
            <w:r>
              <w:rPr>
                <w:sz w:val="24"/>
                <w:szCs w:val="24"/>
              </w:rPr>
              <w:t>Содержит модели приложения</w:t>
            </w:r>
          </w:p>
        </w:tc>
      </w:tr>
      <w:tr w:rsidR="00AE1BC4" w:rsidRPr="00612266" w:rsidTr="00AE1BC4">
        <w:trPr>
          <w:jc w:val="center"/>
        </w:trPr>
        <w:tc>
          <w:tcPr>
            <w:tcW w:w="3227" w:type="dxa"/>
          </w:tcPr>
          <w:p w:rsidR="00AE1BC4"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runtime</w:t>
            </w:r>
          </w:p>
        </w:tc>
        <w:tc>
          <w:tcPr>
            <w:tcW w:w="6910" w:type="dxa"/>
          </w:tcPr>
          <w:p w:rsidR="00AE1BC4" w:rsidRDefault="00AE1BC4" w:rsidP="00AE1BC4">
            <w:pPr>
              <w:ind w:firstLine="0"/>
              <w:jc w:val="left"/>
              <w:rPr>
                <w:sz w:val="24"/>
                <w:szCs w:val="24"/>
              </w:rPr>
            </w:pPr>
            <w:r>
              <w:rPr>
                <w:sz w:val="24"/>
                <w:szCs w:val="24"/>
              </w:rPr>
              <w:t>Содержит временные файлы, создаваемые Фреймворком</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tests</w:t>
            </w:r>
          </w:p>
        </w:tc>
        <w:tc>
          <w:tcPr>
            <w:tcW w:w="6910" w:type="dxa"/>
          </w:tcPr>
          <w:p w:rsidR="00AE1BC4" w:rsidRDefault="00AE1BC4" w:rsidP="00AE1BC4">
            <w:pPr>
              <w:ind w:firstLine="0"/>
              <w:jc w:val="left"/>
              <w:rPr>
                <w:sz w:val="24"/>
                <w:szCs w:val="24"/>
              </w:rPr>
            </w:pPr>
            <w:r>
              <w:rPr>
                <w:sz w:val="24"/>
                <w:szCs w:val="24"/>
              </w:rPr>
              <w:t>Содержит файлы для тестирования приложения</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views</w:t>
            </w:r>
          </w:p>
        </w:tc>
        <w:tc>
          <w:tcPr>
            <w:tcW w:w="6910" w:type="dxa"/>
          </w:tcPr>
          <w:p w:rsidR="00AE1BC4" w:rsidRDefault="00AE1BC4" w:rsidP="00AE1BC4">
            <w:pPr>
              <w:ind w:firstLine="0"/>
              <w:jc w:val="left"/>
              <w:rPr>
                <w:sz w:val="24"/>
                <w:szCs w:val="24"/>
              </w:rPr>
            </w:pPr>
            <w:r>
              <w:rPr>
                <w:sz w:val="24"/>
                <w:szCs w:val="24"/>
              </w:rPr>
              <w:t>Содержит все представления приложения</w:t>
            </w:r>
          </w:p>
        </w:tc>
      </w:tr>
    </w:tbl>
    <w:p w:rsidR="00C7701C" w:rsidRPr="00612266" w:rsidRDefault="00C7701C" w:rsidP="00612266">
      <w:pPr>
        <w:pStyle w:val="2"/>
        <w:spacing w:before="0" w:after="0"/>
        <w:ind w:firstLine="0"/>
        <w:rPr>
          <w:b w:val="0"/>
        </w:rPr>
      </w:pPr>
    </w:p>
    <w:p w:rsidR="0017369F" w:rsidRDefault="0017369F" w:rsidP="008C5BB0">
      <w:pPr>
        <w:pStyle w:val="2"/>
        <w:spacing w:before="0" w:after="0"/>
        <w:rPr>
          <w:b w:val="0"/>
        </w:rPr>
      </w:pPr>
      <w:r>
        <w:rPr>
          <w:b w:val="0"/>
        </w:rPr>
        <w:t xml:space="preserve">Из вышеперечисленных файлов и каталогов и складывается полная система. </w:t>
      </w:r>
    </w:p>
    <w:p w:rsidR="008C5BB0" w:rsidRPr="006A7E89" w:rsidRDefault="008C5BB0" w:rsidP="008C5BB0">
      <w:pPr>
        <w:pStyle w:val="2"/>
        <w:spacing w:before="0" w:after="0"/>
        <w:rPr>
          <w:b w:val="0"/>
        </w:rPr>
      </w:pPr>
      <w:r>
        <w:rPr>
          <w:b w:val="0"/>
        </w:rPr>
        <w:t xml:space="preserve">Документация по эксплуатации была разработана в соответствии с постановкой задачи и состоит из нескольких документов. </w:t>
      </w:r>
      <w:r w:rsidR="008D0646">
        <w:rPr>
          <w:b w:val="0"/>
        </w:rPr>
        <w:t>Текст программы приведен в документе «Приложение Б. Текст программы»</w:t>
      </w:r>
      <w:r w:rsidR="00D038CB" w:rsidRPr="006A7E89">
        <w:rPr>
          <w:b w:val="0"/>
        </w:rPr>
        <w:t xml:space="preserve"> [</w:t>
      </w:r>
      <w:r w:rsidR="00D038CB">
        <w:rPr>
          <w:b w:val="0"/>
        </w:rPr>
        <w:t>2</w:t>
      </w:r>
      <w:r w:rsidR="008D0646" w:rsidRPr="006A7E89">
        <w:rPr>
          <w:b w:val="0"/>
        </w:rPr>
        <w:t>].</w:t>
      </w:r>
    </w:p>
    <w:p w:rsidR="008C5BB0" w:rsidRPr="008C5BB0" w:rsidRDefault="008C5BB0" w:rsidP="008C5BB0">
      <w:r>
        <w:t>Результаты испытаний системы приведены в разделе 3.3.</w:t>
      </w:r>
    </w:p>
    <w:p w:rsidR="008C5BB0" w:rsidRDefault="008C5BB0" w:rsidP="008C5BB0">
      <w:pPr>
        <w:pStyle w:val="2"/>
        <w:spacing w:before="0" w:after="780"/>
      </w:pPr>
      <w:r>
        <w:lastRenderedPageBreak/>
        <w:t>3</w:t>
      </w:r>
      <w:r w:rsidRPr="00EB1BDA">
        <w:t>.</w:t>
      </w:r>
      <w:r>
        <w:t>3</w:t>
      </w:r>
      <w:r w:rsidRPr="00EB1BDA">
        <w:t xml:space="preserve"> </w:t>
      </w:r>
      <w:r>
        <w:t>Результаты испытаний</w:t>
      </w:r>
    </w:p>
    <w:p w:rsidR="00C7701C" w:rsidRPr="00612266" w:rsidRDefault="00737B12" w:rsidP="009D5F8A">
      <w:pPr>
        <w:pStyle w:val="2"/>
        <w:spacing w:before="0" w:after="0"/>
        <w:rPr>
          <w:b w:val="0"/>
        </w:rPr>
      </w:pPr>
      <w:r>
        <w:rPr>
          <w:b w:val="0"/>
        </w:rPr>
        <w:t>Целью данного раздела является проверка работоспособности функций системы, описанных в постановке задачи. А так же проверке характеристик системы.</w:t>
      </w:r>
    </w:p>
    <w:p w:rsidR="00C7701C" w:rsidRPr="0038792F" w:rsidRDefault="00033F01" w:rsidP="009D5F8A">
      <w:pPr>
        <w:pStyle w:val="2"/>
        <w:spacing w:before="0" w:after="0"/>
        <w:rPr>
          <w:b w:val="0"/>
        </w:rPr>
      </w:pPr>
      <w:r>
        <w:rPr>
          <w:b w:val="0"/>
        </w:rPr>
        <w:t>Подробная проверка</w:t>
      </w:r>
      <w:r w:rsidR="000E5173">
        <w:rPr>
          <w:b w:val="0"/>
        </w:rPr>
        <w:t xml:space="preserve"> результатов</w:t>
      </w:r>
      <w:r>
        <w:rPr>
          <w:b w:val="0"/>
        </w:rPr>
        <w:t xml:space="preserve"> описана</w:t>
      </w:r>
      <w:r w:rsidR="0038792F">
        <w:rPr>
          <w:b w:val="0"/>
        </w:rPr>
        <w:t xml:space="preserve"> в документе Приложение </w:t>
      </w:r>
      <w:r w:rsidR="001565F9">
        <w:rPr>
          <w:b w:val="0"/>
        </w:rPr>
        <w:t>А</w:t>
      </w:r>
      <w:r w:rsidR="0038792F">
        <w:rPr>
          <w:b w:val="0"/>
        </w:rPr>
        <w:t xml:space="preserve"> – «</w:t>
      </w:r>
      <w:r w:rsidR="001565F9">
        <w:rPr>
          <w:b w:val="0"/>
        </w:rPr>
        <w:t>Программа и м</w:t>
      </w:r>
      <w:r>
        <w:rPr>
          <w:b w:val="0"/>
        </w:rPr>
        <w:t>етодика испытаний</w:t>
      </w:r>
      <w:r w:rsidR="0038792F">
        <w:rPr>
          <w:b w:val="0"/>
        </w:rPr>
        <w:t>»</w:t>
      </w:r>
      <w:r w:rsidR="00E20CD8" w:rsidRPr="00E20CD8">
        <w:rPr>
          <w:b w:val="0"/>
        </w:rPr>
        <w:t xml:space="preserve"> [</w:t>
      </w:r>
      <w:r w:rsidR="00674662">
        <w:rPr>
          <w:b w:val="0"/>
        </w:rPr>
        <w:t>3</w:t>
      </w:r>
      <w:r w:rsidR="00E20CD8" w:rsidRPr="00E20CD8">
        <w:rPr>
          <w:b w:val="0"/>
        </w:rPr>
        <w:t>]</w:t>
      </w:r>
      <w:r w:rsidR="0038792F">
        <w:rPr>
          <w:b w:val="0"/>
        </w:rPr>
        <w:t>.</w:t>
      </w:r>
    </w:p>
    <w:p w:rsidR="0038792F" w:rsidRPr="0038792F" w:rsidRDefault="0038792F" w:rsidP="0038792F">
      <w:r>
        <w:t>Производилась проверка следующих функций:</w:t>
      </w:r>
    </w:p>
    <w:p w:rsidR="0038792F" w:rsidRPr="0038792F" w:rsidRDefault="00F905A7" w:rsidP="007027B2">
      <w:pPr>
        <w:pStyle w:val="af2"/>
        <w:numPr>
          <w:ilvl w:val="0"/>
          <w:numId w:val="5"/>
        </w:numPr>
        <w:ind w:left="1570" w:hanging="357"/>
      </w:pPr>
      <w:proofErr w:type="gramStart"/>
      <w:r>
        <w:t>д</w:t>
      </w:r>
      <w:r w:rsidR="0038792F">
        <w:t>обавление</w:t>
      </w:r>
      <w:proofErr w:type="gramEnd"/>
      <w:r w:rsidR="0038792F">
        <w:t xml:space="preserve"> принтеров на склад</w:t>
      </w:r>
      <w:r w:rsidR="0038792F">
        <w:rPr>
          <w:lang w:val="en-US"/>
        </w:rPr>
        <w:t>;</w:t>
      </w:r>
    </w:p>
    <w:p w:rsidR="0038792F" w:rsidRPr="0038792F" w:rsidRDefault="0038792F" w:rsidP="007027B2">
      <w:pPr>
        <w:pStyle w:val="af2"/>
        <w:numPr>
          <w:ilvl w:val="0"/>
          <w:numId w:val="5"/>
        </w:numPr>
        <w:ind w:left="1570" w:hanging="357"/>
      </w:pPr>
      <w:proofErr w:type="gramStart"/>
      <w:r>
        <w:t>добавление</w:t>
      </w:r>
      <w:proofErr w:type="gramEnd"/>
      <w:r>
        <w:t xml:space="preserve"> расходных материалов на склад</w:t>
      </w:r>
      <w:r w:rsidRPr="0038792F">
        <w:t>;</w:t>
      </w:r>
    </w:p>
    <w:p w:rsidR="0038792F" w:rsidRDefault="0038792F" w:rsidP="007027B2">
      <w:pPr>
        <w:pStyle w:val="af2"/>
        <w:numPr>
          <w:ilvl w:val="0"/>
          <w:numId w:val="5"/>
        </w:numPr>
        <w:ind w:left="1570" w:hanging="357"/>
      </w:pPr>
      <w:proofErr w:type="gramStart"/>
      <w:r>
        <w:t>добавление</w:t>
      </w:r>
      <w:proofErr w:type="gramEnd"/>
      <w:r>
        <w:t xml:space="preserve"> процессоров на склад;</w:t>
      </w:r>
    </w:p>
    <w:p w:rsidR="0038792F" w:rsidRDefault="0038792F" w:rsidP="007027B2">
      <w:pPr>
        <w:pStyle w:val="af2"/>
        <w:numPr>
          <w:ilvl w:val="0"/>
          <w:numId w:val="5"/>
        </w:numPr>
        <w:ind w:left="1570" w:hanging="357"/>
      </w:pPr>
      <w:proofErr w:type="gramStart"/>
      <w:r>
        <w:t>добавление</w:t>
      </w:r>
      <w:proofErr w:type="gramEnd"/>
      <w:r>
        <w:t xml:space="preserve"> </w:t>
      </w:r>
      <w:r>
        <w:rPr>
          <w:lang w:val="en-US"/>
        </w:rPr>
        <w:t>HDD</w:t>
      </w:r>
      <w:r w:rsidRPr="0038792F">
        <w:t xml:space="preserve"> </w:t>
      </w:r>
      <w:r>
        <w:t>устройств на склад;</w:t>
      </w:r>
    </w:p>
    <w:p w:rsidR="0038792F" w:rsidRDefault="0038792F" w:rsidP="007027B2">
      <w:pPr>
        <w:pStyle w:val="af2"/>
        <w:numPr>
          <w:ilvl w:val="0"/>
          <w:numId w:val="5"/>
        </w:numPr>
        <w:ind w:left="1570" w:hanging="357"/>
      </w:pPr>
      <w:proofErr w:type="gramStart"/>
      <w:r>
        <w:t>добавление</w:t>
      </w:r>
      <w:proofErr w:type="gramEnd"/>
      <w:r>
        <w:t xml:space="preserve"> </w:t>
      </w:r>
      <w:r>
        <w:rPr>
          <w:lang w:val="en-US"/>
        </w:rPr>
        <w:t>RAM</w:t>
      </w:r>
      <w:r w:rsidRPr="0038792F">
        <w:t xml:space="preserve"> </w:t>
      </w:r>
      <w:r>
        <w:t>устройств на склад;</w:t>
      </w:r>
    </w:p>
    <w:p w:rsidR="00033F01" w:rsidRDefault="00033F01" w:rsidP="007027B2">
      <w:pPr>
        <w:pStyle w:val="af2"/>
        <w:numPr>
          <w:ilvl w:val="0"/>
          <w:numId w:val="5"/>
        </w:numPr>
        <w:ind w:left="1570" w:hanging="357"/>
      </w:pPr>
      <w:proofErr w:type="gramStart"/>
      <w:r>
        <w:t>списание</w:t>
      </w:r>
      <w:proofErr w:type="gramEnd"/>
      <w:r>
        <w:t xml:space="preserve"> устройств со склада</w:t>
      </w:r>
      <w:r>
        <w:rPr>
          <w:lang w:val="en-US"/>
        </w:rPr>
        <w:t>;</w:t>
      </w:r>
    </w:p>
    <w:p w:rsidR="00033F01" w:rsidRPr="00033F01" w:rsidRDefault="00033F01" w:rsidP="007027B2">
      <w:pPr>
        <w:pStyle w:val="af2"/>
        <w:numPr>
          <w:ilvl w:val="0"/>
          <w:numId w:val="5"/>
        </w:numPr>
        <w:ind w:left="1570" w:hanging="357"/>
      </w:pPr>
      <w:proofErr w:type="gramStart"/>
      <w:r>
        <w:t>поиск</w:t>
      </w:r>
      <w:proofErr w:type="gramEnd"/>
      <w:r>
        <w:t xml:space="preserve"> устройств по складу</w:t>
      </w:r>
      <w:r>
        <w:rPr>
          <w:lang w:val="en-US"/>
        </w:rPr>
        <w:t>;</w:t>
      </w:r>
    </w:p>
    <w:p w:rsidR="00033F01" w:rsidRPr="00033F01" w:rsidRDefault="00033F01" w:rsidP="007027B2">
      <w:pPr>
        <w:pStyle w:val="af2"/>
        <w:numPr>
          <w:ilvl w:val="0"/>
          <w:numId w:val="5"/>
        </w:numPr>
        <w:ind w:left="1570" w:hanging="357"/>
      </w:pPr>
      <w:proofErr w:type="gramStart"/>
      <w:r>
        <w:t>редактирование</w:t>
      </w:r>
      <w:proofErr w:type="gramEnd"/>
      <w:r>
        <w:t xml:space="preserve"> информации об устройстве</w:t>
      </w:r>
      <w:r>
        <w:rPr>
          <w:lang w:val="en-US"/>
        </w:rPr>
        <w:t>;</w:t>
      </w:r>
    </w:p>
    <w:p w:rsidR="00033F01" w:rsidRPr="00033F01" w:rsidRDefault="00033F01" w:rsidP="007027B2">
      <w:pPr>
        <w:pStyle w:val="af2"/>
        <w:numPr>
          <w:ilvl w:val="0"/>
          <w:numId w:val="5"/>
        </w:numPr>
        <w:ind w:left="1570" w:hanging="357"/>
      </w:pPr>
      <w:proofErr w:type="gramStart"/>
      <w:r>
        <w:t>отправка</w:t>
      </w:r>
      <w:proofErr w:type="gramEnd"/>
      <w:r>
        <w:t xml:space="preserve"> устройств в подразделение</w:t>
      </w:r>
      <w:r>
        <w:rPr>
          <w:lang w:val="en-US"/>
        </w:rPr>
        <w:t>;</w:t>
      </w:r>
    </w:p>
    <w:p w:rsidR="00033F01" w:rsidRPr="00033F01" w:rsidRDefault="00033F01" w:rsidP="007027B2">
      <w:pPr>
        <w:pStyle w:val="af2"/>
        <w:numPr>
          <w:ilvl w:val="0"/>
          <w:numId w:val="5"/>
        </w:numPr>
        <w:ind w:left="1570" w:hanging="357"/>
      </w:pPr>
      <w:proofErr w:type="gramStart"/>
      <w:r>
        <w:t>поиск</w:t>
      </w:r>
      <w:proofErr w:type="gramEnd"/>
      <w:r>
        <w:t xml:space="preserve"> устройств по подразделениям</w:t>
      </w:r>
      <w:r>
        <w:rPr>
          <w:lang w:val="en-US"/>
        </w:rPr>
        <w:t>;</w:t>
      </w:r>
    </w:p>
    <w:p w:rsidR="00033F01" w:rsidRPr="007124DF" w:rsidRDefault="00033F01" w:rsidP="007027B2">
      <w:pPr>
        <w:pStyle w:val="af2"/>
        <w:numPr>
          <w:ilvl w:val="0"/>
          <w:numId w:val="5"/>
        </w:numPr>
        <w:ind w:left="1570" w:hanging="357"/>
      </w:pPr>
      <w:proofErr w:type="gramStart"/>
      <w:r>
        <w:t>возврат</w:t>
      </w:r>
      <w:proofErr w:type="gramEnd"/>
      <w:r>
        <w:t xml:space="preserve"> устройства на склад ГУ из подразделения</w:t>
      </w:r>
      <w:r w:rsidRPr="00033F01">
        <w:t>;</w:t>
      </w:r>
    </w:p>
    <w:p w:rsidR="007124DF" w:rsidRPr="007124DF" w:rsidRDefault="007124DF" w:rsidP="007027B2">
      <w:pPr>
        <w:pStyle w:val="af2"/>
        <w:numPr>
          <w:ilvl w:val="0"/>
          <w:numId w:val="5"/>
        </w:numPr>
        <w:ind w:left="1570" w:hanging="357"/>
      </w:pPr>
      <w:proofErr w:type="gramStart"/>
      <w:r>
        <w:t>формирование</w:t>
      </w:r>
      <w:proofErr w:type="gramEnd"/>
      <w:r>
        <w:t xml:space="preserve"> отчетного документа по количеству устройств</w:t>
      </w:r>
      <w:r w:rsidRPr="007124DF">
        <w:t>;</w:t>
      </w:r>
    </w:p>
    <w:p w:rsidR="007124DF" w:rsidRPr="003E2273" w:rsidRDefault="007124DF" w:rsidP="007027B2">
      <w:pPr>
        <w:pStyle w:val="af2"/>
        <w:numPr>
          <w:ilvl w:val="0"/>
          <w:numId w:val="5"/>
        </w:numPr>
        <w:ind w:left="1570" w:hanging="357"/>
      </w:pPr>
      <w:proofErr w:type="gramStart"/>
      <w:r>
        <w:t>формирование</w:t>
      </w:r>
      <w:proofErr w:type="gramEnd"/>
      <w:r>
        <w:t xml:space="preserve"> отчетного документа по подразделениям</w:t>
      </w:r>
      <w:r w:rsidRPr="007124DF">
        <w:t>;</w:t>
      </w:r>
    </w:p>
    <w:p w:rsidR="003E2273" w:rsidRDefault="003E2273" w:rsidP="003E2273">
      <w:r>
        <w:t>Во время проведения тестирования пользовательский ПК обладал следующими характеристиками:</w:t>
      </w:r>
    </w:p>
    <w:p w:rsidR="003E2273" w:rsidRDefault="00F905A7" w:rsidP="007027B2">
      <w:pPr>
        <w:pStyle w:val="af2"/>
        <w:numPr>
          <w:ilvl w:val="0"/>
          <w:numId w:val="5"/>
        </w:numPr>
        <w:ind w:left="1570" w:hanging="357"/>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Celeron</w:t>
      </w:r>
      <w:r w:rsidR="003E2273" w:rsidRPr="003E2273">
        <w:rPr>
          <w:lang w:val="en-US"/>
        </w:rPr>
        <w:t xml:space="preserve"> </w:t>
      </w:r>
      <w:r w:rsidR="003E2273">
        <w:rPr>
          <w:lang w:val="en-US"/>
        </w:rPr>
        <w:t>CPU</w:t>
      </w:r>
      <w:r w:rsidR="003E2273" w:rsidRPr="003E2273">
        <w:rPr>
          <w:lang w:val="en-US"/>
        </w:rPr>
        <w:t>1005</w:t>
      </w:r>
      <w:r w:rsidR="003E2273">
        <w:rPr>
          <w:lang w:val="en-US"/>
        </w:rPr>
        <w:t>M</w:t>
      </w:r>
      <w:r w:rsidR="003E2273" w:rsidRPr="003E2273">
        <w:rPr>
          <w:lang w:val="en-US"/>
        </w:rPr>
        <w:t xml:space="preserve"> @1.90</w:t>
      </w:r>
      <w:r w:rsidR="003E2273">
        <w:rPr>
          <w:lang w:val="en-US"/>
        </w:rPr>
        <w:t>Hz</w:t>
      </w:r>
      <w:r w:rsidR="003E2273" w:rsidRPr="003E2273">
        <w:rPr>
          <w:lang w:val="en-US"/>
        </w:rPr>
        <w:t xml:space="preserve"> 1.</w:t>
      </w:r>
      <w:r w:rsidR="003E2273">
        <w:rPr>
          <w:lang w:val="en-US"/>
        </w:rPr>
        <w:t>90 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4ГБ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3E2273" w:rsidP="007027B2">
      <w:pPr>
        <w:pStyle w:val="af2"/>
        <w:numPr>
          <w:ilvl w:val="0"/>
          <w:numId w:val="5"/>
        </w:numPr>
        <w:ind w:left="1570" w:hanging="357"/>
        <w:rPr>
          <w:lang w:val="en-US"/>
        </w:rPr>
      </w:pPr>
      <w:proofErr w:type="gramStart"/>
      <w:r>
        <w:t>монитор</w:t>
      </w:r>
      <w:proofErr w:type="gramEnd"/>
      <w:r>
        <w:t xml:space="preserve"> – 17</w:t>
      </w:r>
      <w:r>
        <w:rPr>
          <w:lang w:val="en-US"/>
        </w:rPr>
        <w:t>’’;</w:t>
      </w:r>
    </w:p>
    <w:p w:rsidR="003E2273" w:rsidRDefault="003E2273" w:rsidP="007027B2">
      <w:pPr>
        <w:pStyle w:val="af2"/>
        <w:numPr>
          <w:ilvl w:val="0"/>
          <w:numId w:val="5"/>
        </w:numPr>
        <w:ind w:left="1570" w:hanging="357"/>
        <w:rPr>
          <w:lang w:val="en-US"/>
        </w:rPr>
      </w:pPr>
      <w:r>
        <w:rPr>
          <w:lang w:val="en-US"/>
        </w:rPr>
        <w:t>HDD – 500GB;</w:t>
      </w:r>
    </w:p>
    <w:p w:rsidR="003E2273" w:rsidRDefault="000E5173" w:rsidP="007027B2">
      <w:pPr>
        <w:pStyle w:val="af2"/>
        <w:numPr>
          <w:ilvl w:val="0"/>
          <w:numId w:val="5"/>
        </w:numPr>
        <w:ind w:left="1570" w:hanging="357"/>
        <w:rPr>
          <w:lang w:val="en-US"/>
        </w:rPr>
      </w:pPr>
      <w:proofErr w:type="gramStart"/>
      <w:r>
        <w:t>клавиатура</w:t>
      </w:r>
      <w:proofErr w:type="gramEnd"/>
      <w:r>
        <w:t>, мышь</w:t>
      </w:r>
      <w:r>
        <w:rPr>
          <w:lang w:val="en-US"/>
        </w:rPr>
        <w:t>;</w:t>
      </w:r>
    </w:p>
    <w:p w:rsidR="003E2273" w:rsidRPr="000E5173" w:rsidRDefault="000E5173" w:rsidP="003E2273">
      <w:r>
        <w:t xml:space="preserve">Был установлен локальный сервер </w:t>
      </w:r>
      <w:r>
        <w:rPr>
          <w:lang w:val="en-US"/>
        </w:rPr>
        <w:t>Apache</w:t>
      </w:r>
      <w:r w:rsidRPr="000E5173">
        <w:t xml:space="preserve">, </w:t>
      </w:r>
      <w:r>
        <w:t>создана БД. Только после выполнения всех вышеперечисленных действий ПО было готово к тестированию.</w:t>
      </w:r>
    </w:p>
    <w:p w:rsidR="003E2273" w:rsidRPr="000E5173" w:rsidRDefault="000E5173" w:rsidP="003E2273">
      <w:r>
        <w:t>Тестирование показало, что все поставленные задачи были выполнены и функционируют полноценно.</w:t>
      </w:r>
    </w:p>
    <w:p w:rsidR="0038792F" w:rsidRPr="000E5173" w:rsidRDefault="0038792F" w:rsidP="0038792F">
      <w:pPr>
        <w:pStyle w:val="af2"/>
        <w:ind w:left="1570" w:firstLine="0"/>
      </w:pPr>
    </w:p>
    <w:p w:rsidR="00737EA1" w:rsidRPr="000E5173" w:rsidRDefault="00737EA1" w:rsidP="009D5F8A"/>
    <w:p w:rsidR="00737EA1" w:rsidRPr="000E5173" w:rsidRDefault="00737EA1" w:rsidP="00737EA1"/>
    <w:p w:rsidR="00CC4B91" w:rsidRPr="000E5173" w:rsidRDefault="000E5173" w:rsidP="00E02E38">
      <w:pPr>
        <w:pStyle w:val="2"/>
        <w:spacing w:before="780" w:after="780"/>
      </w:pPr>
      <w:r w:rsidRPr="009B1F57">
        <w:lastRenderedPageBreak/>
        <w:t>4 ТЕХНИКО-ЭКОНОМИЧЕСКОЕ ОБОСНОВАНИЕ</w:t>
      </w:r>
    </w:p>
    <w:p w:rsidR="004A172D" w:rsidRDefault="004A172D" w:rsidP="004A172D">
      <w:pPr>
        <w:pStyle w:val="afffc"/>
        <w:spacing w:after="780" w:line="288" w:lineRule="auto"/>
        <w:ind w:left="0" w:firstLine="850"/>
        <w:outlineLvl w:val="1"/>
        <w:rPr>
          <w:b/>
          <w:sz w:val="26"/>
          <w:szCs w:val="26"/>
        </w:rPr>
      </w:pPr>
      <w:bookmarkStart w:id="12" w:name="_Toc417578866"/>
      <w:r>
        <w:rPr>
          <w:b/>
          <w:sz w:val="26"/>
          <w:szCs w:val="26"/>
        </w:rPr>
        <w:t>4.1 Исходные данные для расчета экономического эффекта</w:t>
      </w:r>
      <w:bookmarkEnd w:id="12"/>
    </w:p>
    <w:p w:rsidR="004A172D" w:rsidRPr="004A172D" w:rsidRDefault="004A172D" w:rsidP="004A172D">
      <w:pPr>
        <w:pStyle w:val="afffc"/>
        <w:spacing w:line="288" w:lineRule="auto"/>
        <w:ind w:left="0" w:firstLine="851"/>
        <w:outlineLvl w:val="1"/>
        <w:rPr>
          <w:sz w:val="26"/>
          <w:szCs w:val="26"/>
        </w:rPr>
      </w:pPr>
      <w:r w:rsidRPr="004A172D">
        <w:rPr>
          <w:sz w:val="26"/>
          <w:szCs w:val="26"/>
        </w:rPr>
        <w:t>В данном дипломном проекте разрабатывается программное обеспечение (ПО), которое представляет собой разработку ПО для учета ПЭВМ и оргтехники для ГУ Минфина РБ по Брестской области. ПО позволяет: вести учет ПЭВМ, оргтехники на складе, на объектах, отслеживать состояние расходных материалов.</w:t>
      </w:r>
    </w:p>
    <w:p w:rsidR="004A172D" w:rsidRPr="004A172D" w:rsidRDefault="004A172D" w:rsidP="004A172D">
      <w:pPr>
        <w:pStyle w:val="afffc"/>
        <w:spacing w:line="288" w:lineRule="auto"/>
        <w:ind w:left="0" w:firstLine="851"/>
        <w:outlineLvl w:val="1"/>
        <w:rPr>
          <w:sz w:val="26"/>
          <w:szCs w:val="26"/>
        </w:rPr>
      </w:pPr>
      <w:r w:rsidRPr="004A172D">
        <w:rPr>
          <w:sz w:val="26"/>
          <w:szCs w:val="26"/>
        </w:rPr>
        <w:t>Разработка программного средства предусматривает проведение всех стадий проектирования (техническое задание, эскизный проект, технический проект, рабочий проект), относится ко второй группе сложности.</w:t>
      </w:r>
    </w:p>
    <w:p w:rsidR="00CC4B91" w:rsidRPr="004A172D" w:rsidRDefault="004A172D" w:rsidP="004A172D">
      <w:pPr>
        <w:pStyle w:val="2"/>
        <w:spacing w:before="0" w:after="0"/>
        <w:rPr>
          <w:b w:val="0"/>
        </w:rPr>
      </w:pPr>
      <w:r w:rsidRPr="004A172D">
        <w:rPr>
          <w:b w:val="0"/>
        </w:rPr>
        <w:t>Последовательность расчетов:</w:t>
      </w:r>
    </w:p>
    <w:p w:rsidR="004A172D" w:rsidRDefault="008D0646" w:rsidP="007027B2">
      <w:pPr>
        <w:pStyle w:val="af2"/>
        <w:numPr>
          <w:ilvl w:val="0"/>
          <w:numId w:val="10"/>
        </w:numPr>
        <w:ind w:left="1134" w:hanging="283"/>
      </w:pPr>
      <w:proofErr w:type="gramStart"/>
      <w:r>
        <w:t>р</w:t>
      </w:r>
      <w:r w:rsidR="00532C1D" w:rsidRPr="00532C1D">
        <w:t>асчет</w:t>
      </w:r>
      <w:proofErr w:type="gramEnd"/>
      <w:r w:rsidR="00532C1D" w:rsidRPr="00532C1D">
        <w:t xml:space="preserve"> объема функций программного модуля</w:t>
      </w:r>
      <w:r>
        <w:t>;</w:t>
      </w:r>
    </w:p>
    <w:p w:rsidR="00532C1D" w:rsidRDefault="008D0646" w:rsidP="007027B2">
      <w:pPr>
        <w:pStyle w:val="af2"/>
        <w:numPr>
          <w:ilvl w:val="0"/>
          <w:numId w:val="10"/>
        </w:numPr>
        <w:ind w:left="1134" w:hanging="283"/>
      </w:pPr>
      <w:proofErr w:type="gramStart"/>
      <w:r>
        <w:t>р</w:t>
      </w:r>
      <w:r w:rsidR="00532C1D" w:rsidRPr="00532C1D">
        <w:t>асчет</w:t>
      </w:r>
      <w:proofErr w:type="gramEnd"/>
      <w:r w:rsidR="00532C1D" w:rsidRPr="00532C1D">
        <w:t xml:space="preserve"> полной себестоимости программного продукта</w:t>
      </w:r>
      <w:r>
        <w:t>;</w:t>
      </w:r>
    </w:p>
    <w:p w:rsidR="00532C1D" w:rsidRDefault="008D0646" w:rsidP="007027B2">
      <w:pPr>
        <w:pStyle w:val="af2"/>
        <w:numPr>
          <w:ilvl w:val="0"/>
          <w:numId w:val="10"/>
        </w:numPr>
        <w:ind w:left="1134" w:hanging="283"/>
      </w:pPr>
      <w:proofErr w:type="gramStart"/>
      <w:r>
        <w:t>р</w:t>
      </w:r>
      <w:r w:rsidR="00532C1D" w:rsidRPr="00532C1D">
        <w:t>асчет</w:t>
      </w:r>
      <w:proofErr w:type="gramEnd"/>
      <w:r w:rsidR="00532C1D" w:rsidRPr="00532C1D">
        <w:t xml:space="preserve"> отпускной цены и чистой прибыли.</w:t>
      </w:r>
    </w:p>
    <w:p w:rsidR="00532C1D" w:rsidRPr="00532C1D" w:rsidRDefault="00532C1D" w:rsidP="00532C1D">
      <w:pPr>
        <w:pStyle w:val="afffc"/>
        <w:spacing w:before="780" w:after="780" w:line="288" w:lineRule="auto"/>
        <w:ind w:left="0" w:firstLine="851"/>
        <w:outlineLvl w:val="1"/>
        <w:rPr>
          <w:b/>
          <w:sz w:val="26"/>
          <w:szCs w:val="26"/>
        </w:rPr>
      </w:pPr>
      <w:bookmarkStart w:id="13" w:name="_Toc417578867"/>
      <w:r>
        <w:rPr>
          <w:b/>
          <w:sz w:val="26"/>
          <w:szCs w:val="26"/>
        </w:rPr>
        <w:t>4.2 Расчет объема функций программного модуля</w:t>
      </w:r>
      <w:bookmarkEnd w:id="13"/>
    </w:p>
    <w:p w:rsidR="00532C1D" w:rsidRPr="00532C1D" w:rsidRDefault="00532C1D" w:rsidP="00532C1D">
      <w:pPr>
        <w:pStyle w:val="2"/>
        <w:spacing w:before="0" w:after="0"/>
        <w:rPr>
          <w:b w:val="0"/>
        </w:rPr>
      </w:pPr>
      <w:r w:rsidRPr="00532C1D">
        <w:rPr>
          <w:b w:val="0"/>
        </w:rPr>
        <w:t>Наименование проекта – «Разработка ПО для учета ПЭВМ и оргтехники для ГУ Минфина РБ по Брестской области».</w:t>
      </w:r>
    </w:p>
    <w:p w:rsidR="00532C1D" w:rsidRPr="00532C1D" w:rsidRDefault="00532C1D" w:rsidP="00532C1D">
      <w:pPr>
        <w:pStyle w:val="2"/>
        <w:spacing w:before="0" w:after="0"/>
        <w:rPr>
          <w:b w:val="0"/>
        </w:rPr>
      </w:pPr>
      <w:r w:rsidRPr="00532C1D">
        <w:rPr>
          <w:b w:val="0"/>
        </w:rPr>
        <w:t xml:space="preserve">Среда разработки ПО – PHP </w:t>
      </w:r>
      <w:proofErr w:type="spellStart"/>
      <w:r w:rsidRPr="00532C1D">
        <w:rPr>
          <w:b w:val="0"/>
        </w:rPr>
        <w:t>Framework</w:t>
      </w:r>
      <w:proofErr w:type="spellEnd"/>
      <w:r w:rsidRPr="00532C1D">
        <w:rPr>
          <w:b w:val="0"/>
        </w:rPr>
        <w:t xml:space="preserve"> </w:t>
      </w:r>
      <w:proofErr w:type="spellStart"/>
      <w:r w:rsidRPr="00532C1D">
        <w:rPr>
          <w:b w:val="0"/>
        </w:rPr>
        <w:t>Yii</w:t>
      </w:r>
      <w:proofErr w:type="spellEnd"/>
      <w:r w:rsidRPr="00532C1D">
        <w:rPr>
          <w:b w:val="0"/>
        </w:rPr>
        <w:t xml:space="preserve">, </w:t>
      </w:r>
      <w:proofErr w:type="spellStart"/>
      <w:r w:rsidRPr="00532C1D">
        <w:rPr>
          <w:b w:val="0"/>
        </w:rPr>
        <w:t>Javascript</w:t>
      </w:r>
      <w:proofErr w:type="spellEnd"/>
      <w:r w:rsidRPr="00532C1D">
        <w:rPr>
          <w:b w:val="0"/>
        </w:rPr>
        <w:t xml:space="preserve">, CSS, </w:t>
      </w:r>
      <w:proofErr w:type="gramStart"/>
      <w:r w:rsidRPr="00532C1D">
        <w:rPr>
          <w:b w:val="0"/>
        </w:rPr>
        <w:t>HTML(</w:t>
      </w:r>
      <w:proofErr w:type="spellStart"/>
      <w:proofErr w:type="gramEnd"/>
      <w:r w:rsidRPr="00532C1D">
        <w:rPr>
          <w:b w:val="0"/>
        </w:rPr>
        <w:t>Sublime</w:t>
      </w:r>
      <w:proofErr w:type="spellEnd"/>
      <w:r w:rsidRPr="00532C1D">
        <w:rPr>
          <w:b w:val="0"/>
        </w:rPr>
        <w:t xml:space="preserve"> </w:t>
      </w:r>
      <w:proofErr w:type="spellStart"/>
      <w:r w:rsidRPr="00532C1D">
        <w:rPr>
          <w:b w:val="0"/>
        </w:rPr>
        <w:t>Text</w:t>
      </w:r>
      <w:proofErr w:type="spellEnd"/>
      <w:r w:rsidRPr="00532C1D">
        <w:rPr>
          <w:b w:val="0"/>
        </w:rPr>
        <w:t>).</w:t>
      </w:r>
    </w:p>
    <w:p w:rsidR="00532C1D" w:rsidRPr="00532C1D" w:rsidRDefault="00532C1D" w:rsidP="00532C1D">
      <w:pPr>
        <w:pStyle w:val="2"/>
        <w:spacing w:before="0" w:after="0"/>
        <w:rPr>
          <w:b w:val="0"/>
          <w:i/>
        </w:rPr>
      </w:pPr>
      <w:r w:rsidRPr="00532C1D">
        <w:rPr>
          <w:b w:val="0"/>
          <w:i/>
        </w:rPr>
        <w:t>Определение общего объема ПО.</w:t>
      </w:r>
    </w:p>
    <w:p w:rsidR="00CC4B91" w:rsidRDefault="00532C1D" w:rsidP="00532C1D">
      <w:pPr>
        <w:pStyle w:val="2"/>
        <w:spacing w:before="0" w:after="0"/>
        <w:rPr>
          <w:b w:val="0"/>
        </w:rPr>
      </w:pPr>
      <w:r w:rsidRPr="00532C1D">
        <w:rPr>
          <w:b w:val="0"/>
        </w:rPr>
        <w:t>Общий объем ПО (</w:t>
      </w:r>
      <w:proofErr w:type="spellStart"/>
      <w:r w:rsidRPr="00532C1D">
        <w:rPr>
          <w:b w:val="0"/>
          <w:i/>
        </w:rPr>
        <w:t>Vо</w:t>
      </w:r>
      <w:proofErr w:type="spellEnd"/>
      <w:r w:rsidRPr="00532C1D">
        <w:rPr>
          <w:b w:val="0"/>
        </w:rPr>
        <w:t>) определяется исходя из количества и объема функций, реализуемых программой, по формуле (4.1):</w:t>
      </w:r>
    </w:p>
    <w:p w:rsidR="000851F5" w:rsidRPr="000851F5" w:rsidRDefault="000851F5" w:rsidP="000851F5"/>
    <w:p w:rsidR="00532C1D" w:rsidRDefault="00532C1D" w:rsidP="0039615B">
      <w:pPr>
        <w:pStyle w:val="affff6"/>
        <w:tabs>
          <w:tab w:val="clear" w:pos="4820"/>
          <w:tab w:val="clear" w:pos="10206"/>
          <w:tab w:val="right" w:pos="9072"/>
        </w:tabs>
        <w:ind w:right="707"/>
      </w:pPr>
      <w:r>
        <w:rPr>
          <w:position w:val="-28"/>
        </w:rPr>
        <w:object w:dxaOrig="1020"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33.8pt" o:ole="">
            <v:imagedata r:id="rId14" o:title=""/>
          </v:shape>
          <o:OLEObject Type="Embed" ProgID="Equation.3" ShapeID="_x0000_i1025" DrawAspect="Content" ObjectID="_1557774584" r:id="rId15"/>
        </w:object>
      </w:r>
      <w:r>
        <w:t>,</w:t>
      </w:r>
      <w:r>
        <w:tab/>
        <w:t>(4.1)</w:t>
      </w:r>
    </w:p>
    <w:p w:rsidR="000851F5" w:rsidRDefault="000851F5" w:rsidP="000851F5">
      <w:pPr>
        <w:pStyle w:val="affff6"/>
        <w:tabs>
          <w:tab w:val="clear" w:pos="4820"/>
          <w:tab w:val="left" w:pos="6096"/>
        </w:tabs>
        <w:spacing w:line="240" w:lineRule="auto"/>
        <w:ind w:left="425" w:right="284"/>
        <w:jc w:val="right"/>
      </w:pPr>
    </w:p>
    <w:p w:rsidR="00532C1D" w:rsidRPr="00532C1D" w:rsidRDefault="00532C1D" w:rsidP="00532C1D">
      <w:pPr>
        <w:rPr>
          <w:rFonts w:eastAsia="Times New Roman"/>
          <w:bCs/>
          <w:iCs/>
          <w:szCs w:val="28"/>
        </w:rPr>
      </w:pPr>
      <w:r>
        <w:rPr>
          <w:rFonts w:eastAsia="Times New Roman"/>
          <w:bCs/>
          <w:iCs/>
          <w:szCs w:val="28"/>
        </w:rPr>
        <w:t xml:space="preserve">где </w:t>
      </w:r>
      <w:r w:rsidRPr="00532C1D">
        <w:rPr>
          <w:rFonts w:eastAsia="Times New Roman"/>
          <w:bCs/>
          <w:i/>
          <w:iCs/>
          <w:szCs w:val="28"/>
        </w:rPr>
        <w:t>Vо</w:t>
      </w:r>
      <w:r>
        <w:rPr>
          <w:rFonts w:eastAsia="Times New Roman"/>
          <w:bCs/>
          <w:iCs/>
          <w:szCs w:val="28"/>
        </w:rPr>
        <w:t xml:space="preserve"> – общий объем ПО</w:t>
      </w:r>
      <w:r w:rsidRPr="00532C1D">
        <w:rPr>
          <w:rFonts w:eastAsia="Times New Roman"/>
          <w:bCs/>
          <w:iCs/>
          <w:szCs w:val="28"/>
        </w:rPr>
        <w:t xml:space="preserve">, </w:t>
      </w:r>
      <w:r w:rsidRPr="00532C1D">
        <w:rPr>
          <w:rFonts w:eastAsia="Times New Roman"/>
          <w:bCs/>
          <w:i/>
          <w:iCs/>
          <w:szCs w:val="28"/>
        </w:rPr>
        <w:t>Vi</w:t>
      </w:r>
      <w:r>
        <w:rPr>
          <w:rFonts w:eastAsia="Times New Roman"/>
          <w:bCs/>
          <w:iCs/>
          <w:szCs w:val="28"/>
        </w:rPr>
        <w:t xml:space="preserve"> – объем отдельной функции ПО</w:t>
      </w:r>
      <w:r w:rsidRPr="00532C1D">
        <w:rPr>
          <w:rFonts w:eastAsia="Times New Roman"/>
          <w:bCs/>
          <w:iCs/>
          <w:szCs w:val="28"/>
        </w:rPr>
        <w:t xml:space="preserve">, </w:t>
      </w:r>
      <w:r w:rsidRPr="00532C1D">
        <w:rPr>
          <w:rFonts w:eastAsia="Times New Roman"/>
          <w:bCs/>
          <w:i/>
          <w:iCs/>
          <w:szCs w:val="28"/>
        </w:rPr>
        <w:t>n</w:t>
      </w:r>
      <w:r w:rsidRPr="00532C1D">
        <w:rPr>
          <w:rFonts w:eastAsia="Times New Roman"/>
          <w:bCs/>
          <w:iCs/>
          <w:szCs w:val="28"/>
        </w:rPr>
        <w:t xml:space="preserve"> – общее число функций.</w:t>
      </w:r>
    </w:p>
    <w:p w:rsidR="00532C1D" w:rsidRPr="00532C1D" w:rsidRDefault="00532C1D" w:rsidP="00532C1D">
      <w:pPr>
        <w:rPr>
          <w:rFonts w:eastAsia="Times New Roman"/>
          <w:bCs/>
          <w:iCs/>
          <w:szCs w:val="28"/>
        </w:rPr>
      </w:pPr>
      <w:r w:rsidRPr="00532C1D">
        <w:rPr>
          <w:rFonts w:eastAsia="Times New Roman"/>
          <w:bCs/>
          <w:iCs/>
          <w:szCs w:val="28"/>
        </w:rPr>
        <w:t xml:space="preserve"> Расчет общего объема ПО (количества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точный объем функций, тогда данный </w:t>
      </w:r>
      <w:r w:rsidRPr="00532C1D">
        <w:rPr>
          <w:rFonts w:eastAsia="Times New Roman"/>
          <w:bCs/>
          <w:iCs/>
          <w:szCs w:val="28"/>
        </w:rPr>
        <w:lastRenderedPageBreak/>
        <w:t>объем может быть получен на основании ориентировочной оценки имеющихся фактических данных по аналогичным проектам, выполненным ранее, или путем применения нормативов по каталогу функций.</w:t>
      </w:r>
    </w:p>
    <w:p w:rsidR="00532C1D" w:rsidRPr="00532C1D" w:rsidRDefault="00532C1D" w:rsidP="00532C1D">
      <w:pPr>
        <w:rPr>
          <w:rFonts w:eastAsia="Times New Roman"/>
          <w:bCs/>
          <w:i/>
          <w:iCs/>
          <w:szCs w:val="28"/>
        </w:rPr>
      </w:pPr>
      <w:r w:rsidRPr="00532C1D">
        <w:rPr>
          <w:rFonts w:eastAsia="Times New Roman"/>
          <w:bCs/>
          <w:i/>
          <w:iCs/>
          <w:szCs w:val="28"/>
        </w:rPr>
        <w:t>Определение уточненного объема ПО.</w:t>
      </w:r>
    </w:p>
    <w:p w:rsidR="00532C1D" w:rsidRPr="00532C1D" w:rsidRDefault="00532C1D" w:rsidP="00532C1D">
      <w:pPr>
        <w:rPr>
          <w:rFonts w:eastAsia="Times New Roman"/>
          <w:bCs/>
          <w:iCs/>
          <w:szCs w:val="28"/>
        </w:rPr>
      </w:pPr>
      <w:r w:rsidRPr="00532C1D">
        <w:rPr>
          <w:rFonts w:eastAsia="Times New Roman"/>
          <w:bCs/>
          <w:iCs/>
          <w:szCs w:val="28"/>
        </w:rPr>
        <w:t>На основании информации о функциях разрабатываемого ПО по каталогу функций определяется объем функций и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4A172D" w:rsidRDefault="00532C1D" w:rsidP="00532C1D">
      <w:pPr>
        <w:rPr>
          <w:rFonts w:eastAsia="Times New Roman"/>
          <w:bCs/>
          <w:iCs/>
          <w:szCs w:val="28"/>
        </w:rPr>
      </w:pPr>
      <w:r w:rsidRPr="00532C1D">
        <w:rPr>
          <w:rFonts w:eastAsia="Times New Roman"/>
          <w:bCs/>
          <w:iCs/>
          <w:szCs w:val="28"/>
        </w:rPr>
        <w:t>Уточненный объем ПО (</w:t>
      </w:r>
      <w:r w:rsidRPr="00532C1D">
        <w:rPr>
          <w:rFonts w:eastAsia="Times New Roman"/>
          <w:bCs/>
          <w:i/>
          <w:iCs/>
          <w:szCs w:val="28"/>
        </w:rPr>
        <w:t>Vу</w:t>
      </w:r>
      <w:r w:rsidRPr="00532C1D">
        <w:rPr>
          <w:rFonts w:eastAsia="Times New Roman"/>
          <w:bCs/>
          <w:iCs/>
          <w:szCs w:val="28"/>
        </w:rPr>
        <w:t>) определяется по формуле (4.2):</w:t>
      </w:r>
    </w:p>
    <w:p w:rsidR="00E4651D" w:rsidRDefault="00E4651D" w:rsidP="00532C1D"/>
    <w:p w:rsidR="00532C1D" w:rsidRDefault="00532C1D" w:rsidP="00ED0153">
      <w:pPr>
        <w:pStyle w:val="affff6"/>
        <w:tabs>
          <w:tab w:val="clear" w:pos="4820"/>
          <w:tab w:val="clear" w:pos="10206"/>
        </w:tabs>
        <w:ind w:right="565"/>
      </w:pPr>
      <w:r w:rsidRPr="00C4525E">
        <w:rPr>
          <w:position w:val="-28"/>
        </w:rPr>
        <w:object w:dxaOrig="1100" w:dyaOrig="680">
          <v:shape id="_x0000_i1026" type="#_x0000_t75" style="width:55.7pt;height:33.8pt" o:ole="">
            <v:imagedata r:id="rId16" o:title=""/>
          </v:shape>
          <o:OLEObject Type="Embed" ProgID="Equation.3" ShapeID="_x0000_i1026" DrawAspect="Content" ObjectID="_1557774585" r:id="rId17"/>
        </w:object>
      </w:r>
      <w:r>
        <w:t>,</w:t>
      </w:r>
      <w:r>
        <w:tab/>
      </w:r>
      <w:r>
        <w:tab/>
      </w:r>
      <w:r>
        <w:tab/>
      </w:r>
      <w:r>
        <w:tab/>
      </w:r>
      <w:r>
        <w:tab/>
      </w:r>
      <w:r>
        <w:tab/>
      </w:r>
      <w:r w:rsidR="00ED0153">
        <w:t xml:space="preserve">          </w:t>
      </w:r>
      <w:r w:rsidR="002B50C4">
        <w:t xml:space="preserve">                            </w:t>
      </w:r>
      <w:r>
        <w:t>(4.2)</w:t>
      </w:r>
    </w:p>
    <w:p w:rsidR="00E4651D" w:rsidRDefault="00E4651D" w:rsidP="00E4651D">
      <w:pPr>
        <w:pStyle w:val="affff6"/>
        <w:tabs>
          <w:tab w:val="clear" w:pos="4820"/>
          <w:tab w:val="clear" w:pos="10206"/>
        </w:tabs>
        <w:ind w:left="425" w:right="284"/>
        <w:jc w:val="right"/>
      </w:pPr>
    </w:p>
    <w:p w:rsidR="004A172D" w:rsidRPr="00532C1D" w:rsidRDefault="00532C1D" w:rsidP="004A172D">
      <w:r w:rsidRPr="00532C1D">
        <w:t xml:space="preserve">где </w:t>
      </w:r>
      <w:r w:rsidRPr="00532C1D">
        <w:rPr>
          <w:i/>
        </w:rPr>
        <w:t>Vуi</w:t>
      </w:r>
      <w:r w:rsidRPr="00532C1D">
        <w:t xml:space="preserve"> – уточненный объем отдельной ф</w:t>
      </w:r>
      <w:r>
        <w:t>ункции в строках исходного кода</w:t>
      </w:r>
      <w:r w:rsidRPr="00532C1D">
        <w:t xml:space="preserve">, </w:t>
      </w:r>
      <w:r>
        <w:t>приведенный в таблице 4.1.</w:t>
      </w:r>
    </w:p>
    <w:p w:rsidR="004A172D" w:rsidRPr="004A172D" w:rsidRDefault="004A172D" w:rsidP="004A172D"/>
    <w:p w:rsidR="00CC4B91" w:rsidRPr="004A172D" w:rsidRDefault="00532C1D" w:rsidP="00532C1D">
      <w:pPr>
        <w:pStyle w:val="2"/>
        <w:spacing w:before="0" w:after="0"/>
        <w:jc w:val="center"/>
        <w:rPr>
          <w:b w:val="0"/>
        </w:rPr>
      </w:pPr>
      <w:r w:rsidRPr="00532C1D">
        <w:rPr>
          <w:b w:val="0"/>
        </w:rPr>
        <w:t>Таблица 4.1 – Перечень и объем функций программного обеспечения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875"/>
        <w:gridCol w:w="2320"/>
        <w:gridCol w:w="2221"/>
      </w:tblGrid>
      <w:tr w:rsidR="00532C1D" w:rsidRPr="006B63D8" w:rsidTr="004D3498">
        <w:trPr>
          <w:trHeight w:val="668"/>
        </w:trPr>
        <w:tc>
          <w:tcPr>
            <w:tcW w:w="1167" w:type="dxa"/>
            <w:vMerge w:val="restart"/>
            <w:shd w:val="clear" w:color="auto" w:fill="auto"/>
            <w:vAlign w:val="center"/>
          </w:tcPr>
          <w:p w:rsidR="00532C1D" w:rsidRPr="006B63D8" w:rsidRDefault="00532C1D" w:rsidP="00532C1D">
            <w:pPr>
              <w:ind w:left="34" w:right="-45" w:firstLine="0"/>
              <w:jc w:val="center"/>
            </w:pPr>
            <w:r w:rsidRPr="006B63D8">
              <w:t>Код функции</w:t>
            </w:r>
          </w:p>
        </w:tc>
        <w:tc>
          <w:tcPr>
            <w:tcW w:w="3969" w:type="dxa"/>
            <w:vMerge w:val="restart"/>
            <w:shd w:val="clear" w:color="auto" w:fill="auto"/>
            <w:vAlign w:val="center"/>
          </w:tcPr>
          <w:p w:rsidR="00532C1D" w:rsidRPr="006B63D8" w:rsidRDefault="00532C1D" w:rsidP="00532C1D">
            <w:pPr>
              <w:ind w:right="-45" w:firstLine="0"/>
              <w:jc w:val="center"/>
            </w:pPr>
            <w:r w:rsidRPr="006B63D8">
              <w:t>Н</w:t>
            </w:r>
            <w:r>
              <w:t>аименование (содержание) функци</w:t>
            </w:r>
            <w:r w:rsidR="00AF2671">
              <w:t>и</w:t>
            </w:r>
          </w:p>
        </w:tc>
        <w:tc>
          <w:tcPr>
            <w:tcW w:w="4677" w:type="dxa"/>
            <w:gridSpan w:val="2"/>
            <w:shd w:val="clear" w:color="auto" w:fill="auto"/>
            <w:vAlign w:val="center"/>
          </w:tcPr>
          <w:p w:rsidR="00532C1D" w:rsidRPr="006B63D8" w:rsidRDefault="00532C1D" w:rsidP="004D3498">
            <w:pPr>
              <w:ind w:left="34" w:right="-45"/>
              <w:jc w:val="center"/>
            </w:pPr>
            <w:r w:rsidRPr="006B63D8">
              <w:t>Объем функции строк исходного кода (</w:t>
            </w:r>
            <w:r w:rsidRPr="006B63D8">
              <w:rPr>
                <w:lang w:val="en-US"/>
              </w:rPr>
              <w:t>LOC</w:t>
            </w:r>
            <w:r w:rsidRPr="006B63D8">
              <w:t>)</w:t>
            </w:r>
          </w:p>
        </w:tc>
      </w:tr>
      <w:tr w:rsidR="00532C1D" w:rsidRPr="006B63D8" w:rsidTr="004D3498">
        <w:trPr>
          <w:trHeight w:val="145"/>
        </w:trPr>
        <w:tc>
          <w:tcPr>
            <w:tcW w:w="1167" w:type="dxa"/>
            <w:vMerge/>
            <w:shd w:val="clear" w:color="auto" w:fill="auto"/>
            <w:vAlign w:val="center"/>
          </w:tcPr>
          <w:p w:rsidR="00532C1D" w:rsidRPr="006B63D8" w:rsidRDefault="00532C1D" w:rsidP="004D3498">
            <w:pPr>
              <w:ind w:left="34" w:right="-45"/>
              <w:jc w:val="center"/>
            </w:pPr>
          </w:p>
        </w:tc>
        <w:tc>
          <w:tcPr>
            <w:tcW w:w="3969" w:type="dxa"/>
            <w:vMerge/>
            <w:shd w:val="clear" w:color="auto" w:fill="auto"/>
            <w:vAlign w:val="center"/>
          </w:tcPr>
          <w:p w:rsidR="00532C1D" w:rsidRPr="006B63D8" w:rsidRDefault="00532C1D" w:rsidP="004D3498">
            <w:pPr>
              <w:ind w:left="34" w:right="-45"/>
              <w:jc w:val="center"/>
            </w:pPr>
          </w:p>
        </w:tc>
        <w:tc>
          <w:tcPr>
            <w:tcW w:w="2409" w:type="dxa"/>
            <w:shd w:val="clear" w:color="auto" w:fill="auto"/>
            <w:vAlign w:val="center"/>
          </w:tcPr>
          <w:p w:rsidR="00532C1D" w:rsidRPr="006B63D8" w:rsidRDefault="00532C1D" w:rsidP="00532C1D">
            <w:pPr>
              <w:ind w:left="34" w:right="-45" w:firstLine="0"/>
              <w:jc w:val="center"/>
            </w:pPr>
            <w:r w:rsidRPr="006B63D8">
              <w:t xml:space="preserve">По каталогу </w:t>
            </w:r>
            <w:r w:rsidRPr="006B63D8">
              <w:rPr>
                <w:i/>
                <w:lang w:val="en-US"/>
              </w:rPr>
              <w:t>V</w:t>
            </w:r>
            <w:r w:rsidRPr="006B63D8">
              <w:rPr>
                <w:i/>
                <w:vertAlign w:val="subscript"/>
                <w:lang w:val="en-US"/>
              </w:rPr>
              <w:t>i</w:t>
            </w:r>
          </w:p>
        </w:tc>
        <w:tc>
          <w:tcPr>
            <w:tcW w:w="2268" w:type="dxa"/>
            <w:shd w:val="clear" w:color="auto" w:fill="auto"/>
            <w:vAlign w:val="center"/>
          </w:tcPr>
          <w:p w:rsidR="00532C1D" w:rsidRPr="006B63D8" w:rsidRDefault="00532C1D" w:rsidP="00532C1D">
            <w:pPr>
              <w:ind w:left="34" w:right="-45" w:firstLine="0"/>
              <w:jc w:val="center"/>
              <w:rPr>
                <w:lang w:val="en-US"/>
              </w:rPr>
            </w:pPr>
            <w:r w:rsidRPr="006B63D8">
              <w:t xml:space="preserve">Уточненный </w:t>
            </w:r>
            <w:r w:rsidRPr="006B63D8">
              <w:rPr>
                <w:i/>
                <w:lang w:val="en-US"/>
              </w:rPr>
              <w:t>V</w:t>
            </w:r>
            <w:r w:rsidRPr="006B63D8">
              <w:rPr>
                <w:i/>
                <w:vertAlign w:val="subscript"/>
              </w:rPr>
              <w:t>у</w:t>
            </w:r>
            <w:r w:rsidRPr="006B63D8">
              <w:rPr>
                <w:i/>
                <w:vertAlign w:val="subscript"/>
                <w:lang w:val="en-US"/>
              </w:rPr>
              <w:t>i</w:t>
            </w:r>
          </w:p>
        </w:tc>
      </w:tr>
      <w:tr w:rsidR="000B3C72" w:rsidRPr="006B63D8" w:rsidTr="004D3498">
        <w:trPr>
          <w:trHeight w:val="145"/>
        </w:trPr>
        <w:tc>
          <w:tcPr>
            <w:tcW w:w="1167" w:type="dxa"/>
            <w:shd w:val="clear" w:color="auto" w:fill="auto"/>
            <w:vAlign w:val="center"/>
          </w:tcPr>
          <w:p w:rsidR="000B3C72" w:rsidRPr="006B63D8" w:rsidRDefault="000B3C72" w:rsidP="000B3C72">
            <w:pPr>
              <w:ind w:right="-45" w:firstLine="0"/>
              <w:jc w:val="center"/>
            </w:pPr>
            <w:r>
              <w:t>1</w:t>
            </w:r>
          </w:p>
        </w:tc>
        <w:tc>
          <w:tcPr>
            <w:tcW w:w="3969" w:type="dxa"/>
            <w:shd w:val="clear" w:color="auto" w:fill="auto"/>
            <w:vAlign w:val="center"/>
          </w:tcPr>
          <w:p w:rsidR="000B3C72" w:rsidRPr="006B63D8" w:rsidRDefault="000B3C72" w:rsidP="000B3C72">
            <w:pPr>
              <w:ind w:right="-45" w:firstLine="0"/>
              <w:jc w:val="center"/>
            </w:pPr>
            <w:r>
              <w:t>2</w:t>
            </w:r>
          </w:p>
        </w:tc>
        <w:tc>
          <w:tcPr>
            <w:tcW w:w="2409" w:type="dxa"/>
            <w:shd w:val="clear" w:color="auto" w:fill="auto"/>
            <w:vAlign w:val="center"/>
          </w:tcPr>
          <w:p w:rsidR="000B3C72" w:rsidRPr="006B63D8" w:rsidRDefault="000B3C72" w:rsidP="000B3C72">
            <w:pPr>
              <w:ind w:right="-45"/>
            </w:pPr>
            <w:r>
              <w:t>3</w:t>
            </w:r>
          </w:p>
        </w:tc>
        <w:tc>
          <w:tcPr>
            <w:tcW w:w="2268" w:type="dxa"/>
            <w:shd w:val="clear" w:color="auto" w:fill="auto"/>
            <w:vAlign w:val="center"/>
          </w:tcPr>
          <w:p w:rsidR="000B3C72" w:rsidRPr="006B63D8" w:rsidRDefault="000B3C72" w:rsidP="000B3C72">
            <w:pPr>
              <w:ind w:right="-45"/>
            </w:pPr>
            <w:r>
              <w:t>4</w:t>
            </w:r>
          </w:p>
        </w:tc>
      </w:tr>
      <w:tr w:rsidR="00532C1D" w:rsidRPr="006B63D8" w:rsidTr="00532C1D">
        <w:trPr>
          <w:trHeight w:val="334"/>
        </w:trPr>
        <w:tc>
          <w:tcPr>
            <w:tcW w:w="1167" w:type="dxa"/>
            <w:shd w:val="clear" w:color="auto" w:fill="auto"/>
            <w:vAlign w:val="center"/>
          </w:tcPr>
          <w:p w:rsidR="00532C1D" w:rsidRPr="00ED1A61" w:rsidRDefault="00532C1D" w:rsidP="00532C1D">
            <w:pPr>
              <w:ind w:left="34" w:right="-45" w:firstLine="0"/>
              <w:jc w:val="center"/>
              <w:rPr>
                <w:lang w:val="en-US"/>
              </w:rPr>
            </w:pPr>
            <w:r w:rsidRPr="006B63D8">
              <w:t>10</w:t>
            </w:r>
            <w:r>
              <w:rPr>
                <w:lang w:val="en-US"/>
              </w:rPr>
              <w:t>1</w:t>
            </w:r>
          </w:p>
        </w:tc>
        <w:tc>
          <w:tcPr>
            <w:tcW w:w="3969" w:type="dxa"/>
            <w:shd w:val="clear" w:color="auto" w:fill="auto"/>
          </w:tcPr>
          <w:p w:rsidR="00532C1D" w:rsidRPr="00ED1A61" w:rsidRDefault="00532C1D" w:rsidP="00532C1D">
            <w:pPr>
              <w:ind w:right="-45" w:firstLine="0"/>
              <w:jc w:val="left"/>
            </w:pPr>
            <w:r>
              <w:t>Организация ввода информации</w:t>
            </w:r>
          </w:p>
        </w:tc>
        <w:tc>
          <w:tcPr>
            <w:tcW w:w="2409" w:type="dxa"/>
            <w:shd w:val="clear" w:color="auto" w:fill="auto"/>
            <w:vAlign w:val="center"/>
          </w:tcPr>
          <w:p w:rsidR="00532C1D" w:rsidRPr="006B63D8" w:rsidRDefault="00532C1D" w:rsidP="00532C1D">
            <w:pPr>
              <w:ind w:right="-45" w:firstLine="0"/>
              <w:jc w:val="center"/>
            </w:pPr>
            <w:r>
              <w:t>130</w:t>
            </w:r>
          </w:p>
        </w:tc>
        <w:tc>
          <w:tcPr>
            <w:tcW w:w="2268" w:type="dxa"/>
            <w:shd w:val="clear" w:color="auto" w:fill="auto"/>
            <w:vAlign w:val="center"/>
          </w:tcPr>
          <w:p w:rsidR="00532C1D" w:rsidRPr="006B63D8" w:rsidRDefault="00532C1D" w:rsidP="00532C1D">
            <w:pPr>
              <w:ind w:right="-45" w:firstLine="0"/>
              <w:jc w:val="center"/>
            </w:pPr>
            <w:r w:rsidRPr="006B63D8">
              <w:t>1</w:t>
            </w:r>
            <w:r>
              <w:t>10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109</w:t>
            </w:r>
          </w:p>
        </w:tc>
        <w:tc>
          <w:tcPr>
            <w:tcW w:w="3969" w:type="dxa"/>
            <w:shd w:val="clear" w:color="auto" w:fill="auto"/>
          </w:tcPr>
          <w:p w:rsidR="00532C1D" w:rsidRPr="006B63D8" w:rsidRDefault="00532C1D" w:rsidP="00532C1D">
            <w:pPr>
              <w:ind w:left="34" w:right="-45" w:firstLine="0"/>
              <w:jc w:val="left"/>
            </w:pPr>
            <w:r>
              <w:t>Управление вводом/выводом</w:t>
            </w:r>
          </w:p>
        </w:tc>
        <w:tc>
          <w:tcPr>
            <w:tcW w:w="2409" w:type="dxa"/>
            <w:shd w:val="clear" w:color="auto" w:fill="auto"/>
            <w:vAlign w:val="center"/>
          </w:tcPr>
          <w:p w:rsidR="00532C1D" w:rsidRPr="006B63D8" w:rsidRDefault="00532C1D" w:rsidP="00532C1D">
            <w:pPr>
              <w:ind w:right="-45" w:firstLine="0"/>
              <w:jc w:val="center"/>
            </w:pPr>
            <w:r>
              <w:t>1970</w:t>
            </w:r>
          </w:p>
        </w:tc>
        <w:tc>
          <w:tcPr>
            <w:tcW w:w="2268" w:type="dxa"/>
            <w:shd w:val="clear" w:color="auto" w:fill="auto"/>
            <w:vAlign w:val="center"/>
          </w:tcPr>
          <w:p w:rsidR="00532C1D" w:rsidRPr="006B63D8" w:rsidRDefault="00532C1D" w:rsidP="00532C1D">
            <w:pPr>
              <w:ind w:right="-45" w:firstLine="0"/>
              <w:jc w:val="center"/>
            </w:pPr>
            <w:r>
              <w:t>1410</w:t>
            </w:r>
          </w:p>
        </w:tc>
      </w:tr>
      <w:tr w:rsidR="00532C1D" w:rsidRPr="006B63D8" w:rsidTr="00532C1D">
        <w:trPr>
          <w:trHeight w:val="301"/>
        </w:trPr>
        <w:tc>
          <w:tcPr>
            <w:tcW w:w="1167" w:type="dxa"/>
            <w:shd w:val="clear" w:color="auto" w:fill="auto"/>
            <w:vAlign w:val="center"/>
          </w:tcPr>
          <w:p w:rsidR="00532C1D" w:rsidRPr="006B63D8" w:rsidRDefault="00532C1D" w:rsidP="00532C1D">
            <w:pPr>
              <w:ind w:left="34" w:right="-45" w:firstLine="0"/>
              <w:jc w:val="center"/>
            </w:pPr>
            <w:r>
              <w:t>203</w:t>
            </w:r>
          </w:p>
        </w:tc>
        <w:tc>
          <w:tcPr>
            <w:tcW w:w="3969" w:type="dxa"/>
            <w:shd w:val="clear" w:color="auto" w:fill="auto"/>
          </w:tcPr>
          <w:p w:rsidR="00532C1D" w:rsidRPr="006B63D8" w:rsidRDefault="00532C1D" w:rsidP="00532C1D">
            <w:pPr>
              <w:ind w:left="34" w:right="-45" w:firstLine="0"/>
              <w:jc w:val="left"/>
            </w:pPr>
            <w:r>
              <w:t>Обработка наборов и записей базы данных</w:t>
            </w:r>
          </w:p>
        </w:tc>
        <w:tc>
          <w:tcPr>
            <w:tcW w:w="2409" w:type="dxa"/>
            <w:shd w:val="clear" w:color="auto" w:fill="auto"/>
            <w:vAlign w:val="center"/>
          </w:tcPr>
          <w:p w:rsidR="00532C1D" w:rsidRPr="006B63D8" w:rsidRDefault="00532C1D" w:rsidP="00532C1D">
            <w:pPr>
              <w:ind w:right="-45" w:firstLine="0"/>
              <w:jc w:val="center"/>
            </w:pPr>
            <w:r>
              <w:t>2370</w:t>
            </w:r>
          </w:p>
        </w:tc>
        <w:tc>
          <w:tcPr>
            <w:tcW w:w="2268" w:type="dxa"/>
            <w:shd w:val="clear" w:color="auto" w:fill="auto"/>
            <w:vAlign w:val="center"/>
          </w:tcPr>
          <w:p w:rsidR="00532C1D" w:rsidRPr="006B63D8" w:rsidRDefault="00532C1D" w:rsidP="00532C1D">
            <w:pPr>
              <w:ind w:right="-45" w:firstLine="0"/>
              <w:jc w:val="center"/>
            </w:pPr>
            <w:r>
              <w:t>2050</w:t>
            </w:r>
          </w:p>
        </w:tc>
      </w:tr>
      <w:tr w:rsidR="00532C1D" w:rsidRPr="006B63D8" w:rsidTr="00532C1D">
        <w:trPr>
          <w:trHeight w:val="319"/>
        </w:trPr>
        <w:tc>
          <w:tcPr>
            <w:tcW w:w="1167" w:type="dxa"/>
            <w:shd w:val="clear" w:color="auto" w:fill="auto"/>
            <w:vAlign w:val="center"/>
          </w:tcPr>
          <w:p w:rsidR="00532C1D" w:rsidRPr="006B63D8" w:rsidRDefault="00532C1D" w:rsidP="00532C1D">
            <w:pPr>
              <w:ind w:left="34" w:right="-45" w:firstLine="0"/>
              <w:jc w:val="center"/>
            </w:pPr>
            <w:r>
              <w:t>207</w:t>
            </w:r>
          </w:p>
        </w:tc>
        <w:tc>
          <w:tcPr>
            <w:tcW w:w="3969" w:type="dxa"/>
            <w:shd w:val="clear" w:color="auto" w:fill="auto"/>
          </w:tcPr>
          <w:p w:rsidR="00532C1D" w:rsidRPr="006B63D8" w:rsidRDefault="00532C1D" w:rsidP="00532C1D">
            <w:pPr>
              <w:ind w:left="34" w:right="-45" w:firstLine="0"/>
              <w:jc w:val="left"/>
            </w:pPr>
            <w:r>
              <w:t>Организация поиска и поиск в базе данных</w:t>
            </w:r>
          </w:p>
        </w:tc>
        <w:tc>
          <w:tcPr>
            <w:tcW w:w="2409" w:type="dxa"/>
            <w:shd w:val="clear" w:color="auto" w:fill="auto"/>
            <w:vAlign w:val="center"/>
          </w:tcPr>
          <w:p w:rsidR="00532C1D" w:rsidRPr="006B63D8" w:rsidRDefault="00532C1D" w:rsidP="00532C1D">
            <w:pPr>
              <w:ind w:right="-45" w:firstLine="0"/>
              <w:jc w:val="center"/>
            </w:pPr>
            <w:r>
              <w:t>4720</w:t>
            </w:r>
          </w:p>
        </w:tc>
        <w:tc>
          <w:tcPr>
            <w:tcW w:w="2268" w:type="dxa"/>
            <w:shd w:val="clear" w:color="auto" w:fill="auto"/>
            <w:vAlign w:val="center"/>
          </w:tcPr>
          <w:p w:rsidR="00532C1D" w:rsidRPr="006B63D8" w:rsidRDefault="00532C1D" w:rsidP="00532C1D">
            <w:pPr>
              <w:ind w:right="-45" w:firstLine="0"/>
              <w:jc w:val="center"/>
            </w:pPr>
            <w:r>
              <w:t>1800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802</w:t>
            </w:r>
          </w:p>
        </w:tc>
        <w:tc>
          <w:tcPr>
            <w:tcW w:w="3969" w:type="dxa"/>
            <w:shd w:val="clear" w:color="auto" w:fill="auto"/>
          </w:tcPr>
          <w:p w:rsidR="00532C1D" w:rsidRPr="006B63D8" w:rsidRDefault="00532C1D" w:rsidP="00532C1D">
            <w:pPr>
              <w:ind w:left="34" w:right="-45" w:firstLine="0"/>
              <w:jc w:val="left"/>
            </w:pPr>
            <w:r>
              <w:t>Многокритериальный поиск контента портала</w:t>
            </w:r>
          </w:p>
        </w:tc>
        <w:tc>
          <w:tcPr>
            <w:tcW w:w="2409" w:type="dxa"/>
            <w:shd w:val="clear" w:color="auto" w:fill="auto"/>
            <w:vAlign w:val="center"/>
          </w:tcPr>
          <w:p w:rsidR="00532C1D" w:rsidRPr="006B63D8" w:rsidRDefault="00532C1D" w:rsidP="00532C1D">
            <w:pPr>
              <w:ind w:right="-45" w:firstLine="0"/>
              <w:jc w:val="center"/>
            </w:pPr>
            <w:r>
              <w:t>85</w:t>
            </w:r>
          </w:p>
        </w:tc>
        <w:tc>
          <w:tcPr>
            <w:tcW w:w="2268" w:type="dxa"/>
            <w:shd w:val="clear" w:color="auto" w:fill="auto"/>
            <w:vAlign w:val="center"/>
          </w:tcPr>
          <w:p w:rsidR="00532C1D" w:rsidRPr="006B63D8" w:rsidRDefault="00532C1D" w:rsidP="00532C1D">
            <w:pPr>
              <w:ind w:right="-45" w:firstLine="0"/>
              <w:jc w:val="center"/>
            </w:pPr>
            <w:r>
              <w:t>70</w:t>
            </w:r>
          </w:p>
        </w:tc>
      </w:tr>
      <w:tr w:rsidR="00532C1D" w:rsidRPr="006B63D8" w:rsidTr="00532C1D">
        <w:trPr>
          <w:trHeight w:val="334"/>
        </w:trPr>
        <w:tc>
          <w:tcPr>
            <w:tcW w:w="1167" w:type="dxa"/>
            <w:shd w:val="clear" w:color="auto" w:fill="auto"/>
            <w:vAlign w:val="center"/>
          </w:tcPr>
          <w:p w:rsidR="00532C1D" w:rsidRPr="006B63D8" w:rsidRDefault="00532C1D" w:rsidP="00532C1D">
            <w:pPr>
              <w:ind w:left="34" w:right="-45" w:firstLine="0"/>
              <w:jc w:val="center"/>
            </w:pPr>
            <w:r>
              <w:t>811</w:t>
            </w:r>
          </w:p>
        </w:tc>
        <w:tc>
          <w:tcPr>
            <w:tcW w:w="3969" w:type="dxa"/>
            <w:shd w:val="clear" w:color="auto" w:fill="auto"/>
          </w:tcPr>
          <w:p w:rsidR="00532C1D" w:rsidRPr="006B63D8" w:rsidRDefault="00532C1D" w:rsidP="00532C1D">
            <w:pPr>
              <w:ind w:left="34" w:right="-45" w:firstLine="0"/>
              <w:jc w:val="left"/>
            </w:pPr>
            <w:r>
              <w:t>Администрирование и обновление сайта</w:t>
            </w:r>
          </w:p>
        </w:tc>
        <w:tc>
          <w:tcPr>
            <w:tcW w:w="2409" w:type="dxa"/>
            <w:shd w:val="clear" w:color="auto" w:fill="auto"/>
            <w:vAlign w:val="center"/>
          </w:tcPr>
          <w:p w:rsidR="00532C1D" w:rsidRPr="006B63D8" w:rsidRDefault="00532C1D" w:rsidP="00532C1D">
            <w:pPr>
              <w:ind w:right="-45" w:firstLine="0"/>
              <w:jc w:val="center"/>
            </w:pPr>
            <w:r>
              <w:t>90</w:t>
            </w:r>
          </w:p>
        </w:tc>
        <w:tc>
          <w:tcPr>
            <w:tcW w:w="2268" w:type="dxa"/>
            <w:shd w:val="clear" w:color="auto" w:fill="auto"/>
            <w:vAlign w:val="center"/>
          </w:tcPr>
          <w:p w:rsidR="00532C1D" w:rsidRPr="006B63D8" w:rsidRDefault="00532C1D" w:rsidP="00532C1D">
            <w:pPr>
              <w:ind w:right="-45" w:firstLine="0"/>
              <w:jc w:val="center"/>
            </w:pPr>
            <w:r>
              <w:t>100</w:t>
            </w:r>
          </w:p>
        </w:tc>
      </w:tr>
      <w:tr w:rsidR="00532C1D" w:rsidRPr="006B63D8" w:rsidTr="00532C1D">
        <w:trPr>
          <w:trHeight w:val="334"/>
        </w:trPr>
        <w:tc>
          <w:tcPr>
            <w:tcW w:w="1167" w:type="dxa"/>
            <w:shd w:val="clear" w:color="auto" w:fill="auto"/>
            <w:vAlign w:val="center"/>
          </w:tcPr>
          <w:p w:rsidR="00532C1D" w:rsidRPr="006B63D8" w:rsidRDefault="00532C1D" w:rsidP="004D3498">
            <w:pPr>
              <w:ind w:left="34" w:right="-45"/>
              <w:jc w:val="center"/>
            </w:pPr>
          </w:p>
        </w:tc>
        <w:tc>
          <w:tcPr>
            <w:tcW w:w="3969" w:type="dxa"/>
            <w:shd w:val="clear" w:color="auto" w:fill="auto"/>
          </w:tcPr>
          <w:p w:rsidR="00532C1D" w:rsidRPr="006B63D8" w:rsidRDefault="00532C1D" w:rsidP="00532C1D">
            <w:pPr>
              <w:ind w:right="-45" w:firstLine="0"/>
              <w:jc w:val="left"/>
            </w:pPr>
            <w:r w:rsidRPr="006B63D8">
              <w:t>ИТОГО</w:t>
            </w:r>
          </w:p>
        </w:tc>
        <w:tc>
          <w:tcPr>
            <w:tcW w:w="2409" w:type="dxa"/>
            <w:shd w:val="clear" w:color="auto" w:fill="auto"/>
            <w:vAlign w:val="center"/>
          </w:tcPr>
          <w:p w:rsidR="00532C1D" w:rsidRPr="00945029" w:rsidRDefault="00532C1D" w:rsidP="00532C1D">
            <w:pPr>
              <w:ind w:right="-45" w:firstLine="0"/>
              <w:jc w:val="center"/>
            </w:pPr>
            <w:r>
              <w:t>9365</w:t>
            </w:r>
          </w:p>
        </w:tc>
        <w:tc>
          <w:tcPr>
            <w:tcW w:w="2268" w:type="dxa"/>
            <w:shd w:val="clear" w:color="auto" w:fill="auto"/>
            <w:vAlign w:val="center"/>
          </w:tcPr>
          <w:p w:rsidR="00532C1D" w:rsidRPr="006B63D8" w:rsidRDefault="00532C1D" w:rsidP="00532C1D">
            <w:pPr>
              <w:ind w:right="-45" w:firstLine="0"/>
              <w:jc w:val="center"/>
            </w:pPr>
            <w:r>
              <w:t>5540</w:t>
            </w:r>
          </w:p>
        </w:tc>
      </w:tr>
      <w:bookmarkEnd w:id="11"/>
    </w:tbl>
    <w:p w:rsidR="00532C1D" w:rsidRDefault="00532C1D" w:rsidP="00532C1D">
      <w:pPr>
        <w:rPr>
          <w:rFonts w:eastAsia="Times New Roman"/>
          <w:bCs/>
          <w:iCs/>
          <w:szCs w:val="28"/>
        </w:rPr>
      </w:pPr>
    </w:p>
    <w:p w:rsidR="00532C1D" w:rsidRDefault="00532C1D" w:rsidP="00532C1D">
      <w:pPr>
        <w:rPr>
          <w:rFonts w:eastAsia="Times New Roman"/>
          <w:bCs/>
          <w:iCs/>
          <w:szCs w:val="28"/>
        </w:rPr>
      </w:pPr>
      <w:r w:rsidRPr="00532C1D">
        <w:rPr>
          <w:rFonts w:eastAsia="Times New Roman"/>
          <w:bCs/>
          <w:iCs/>
          <w:szCs w:val="28"/>
        </w:rPr>
        <w:t>На основании информации о функциях разрабатываемого программного обес-печения объемы некоторых функций были уменьшены и уточненный объем ПО (</w:t>
      </w:r>
      <w:r w:rsidRPr="00532C1D">
        <w:rPr>
          <w:rFonts w:eastAsia="Times New Roman"/>
          <w:bCs/>
          <w:i/>
          <w:iCs/>
          <w:szCs w:val="28"/>
        </w:rPr>
        <w:t>Vy</w:t>
      </w:r>
      <w:r w:rsidRPr="00532C1D">
        <w:rPr>
          <w:rFonts w:eastAsia="Times New Roman"/>
          <w:bCs/>
          <w:iCs/>
          <w:szCs w:val="28"/>
        </w:rPr>
        <w:t>) составил 5540 строк исходного кода (LOC) вместо 9365.</w:t>
      </w:r>
    </w:p>
    <w:p w:rsidR="00534F3D" w:rsidRDefault="00534F3D" w:rsidP="00532C1D">
      <w:pPr>
        <w:rPr>
          <w:rFonts w:eastAsia="Times New Roman"/>
          <w:bCs/>
          <w:iCs/>
          <w:szCs w:val="28"/>
        </w:rPr>
      </w:pPr>
      <w:r>
        <w:rPr>
          <w:rFonts w:eastAsia="Times New Roman"/>
          <w:bCs/>
          <w:iCs/>
          <w:szCs w:val="28"/>
        </w:rPr>
        <w:t xml:space="preserve">Разница в количестве строк исходного кода непосредственно связана с использованием Фреймворка и некоторой оптимизацией кода. Использование библиотек </w:t>
      </w:r>
      <w:r>
        <w:rPr>
          <w:rFonts w:eastAsia="Times New Roman"/>
          <w:bCs/>
          <w:iCs/>
          <w:szCs w:val="28"/>
        </w:rPr>
        <w:lastRenderedPageBreak/>
        <w:t>позволяет существенно уменьшить количество строк исходного кода и увеличить быстродействие программного обеспечения.</w:t>
      </w:r>
    </w:p>
    <w:p w:rsidR="00532C1D" w:rsidRDefault="00532C1D" w:rsidP="008E7CD1">
      <w:pPr>
        <w:spacing w:before="780" w:after="780"/>
        <w:rPr>
          <w:rFonts w:eastAsia="Times New Roman"/>
          <w:bCs/>
          <w:iCs/>
          <w:szCs w:val="28"/>
        </w:rPr>
      </w:pPr>
      <w:bookmarkStart w:id="14" w:name="_Toc417578868"/>
      <w:r w:rsidRPr="003F1F0A">
        <w:rPr>
          <w:b/>
        </w:rPr>
        <w:t xml:space="preserve">4.3 </w:t>
      </w:r>
      <w:r w:rsidRPr="007710FF">
        <w:rPr>
          <w:b/>
        </w:rPr>
        <w:t>Расчет полной себестоимости программного продукта</w:t>
      </w:r>
      <w:bookmarkEnd w:id="14"/>
    </w:p>
    <w:p w:rsidR="00532C1D" w:rsidRDefault="00532C1D" w:rsidP="00532C1D">
      <w:pPr>
        <w:rPr>
          <w:rFonts w:eastAsia="Times New Roman"/>
          <w:bCs/>
          <w:iCs/>
          <w:szCs w:val="28"/>
        </w:rPr>
      </w:pPr>
      <w:r w:rsidRPr="00532C1D">
        <w:rPr>
          <w:rFonts w:eastAsia="Times New Roman"/>
          <w:bCs/>
          <w:iCs/>
          <w:szCs w:val="28"/>
        </w:rPr>
        <w:t>Стоимостная оценка ПО у разработчика предполагает составление сметы за-трат, которая включает следующие статьи расходов:</w:t>
      </w:r>
    </w:p>
    <w:p w:rsidR="00532C1D" w:rsidRDefault="00ED1A0A" w:rsidP="007027B2">
      <w:pPr>
        <w:pStyle w:val="af2"/>
        <w:numPr>
          <w:ilvl w:val="0"/>
          <w:numId w:val="5"/>
        </w:numPr>
        <w:ind w:left="1134" w:hanging="283"/>
      </w:pPr>
      <w:r>
        <w:t>з</w:t>
      </w:r>
      <w:r w:rsidR="00532C1D">
        <w:t>аработную плату исполнителей (основную – ЗПо и дополнительную – ЗПд);</w:t>
      </w:r>
    </w:p>
    <w:p w:rsidR="00532C1D" w:rsidRDefault="00532C1D" w:rsidP="007027B2">
      <w:pPr>
        <w:pStyle w:val="af2"/>
        <w:numPr>
          <w:ilvl w:val="0"/>
          <w:numId w:val="5"/>
        </w:numPr>
        <w:ind w:left="1134" w:hanging="283"/>
      </w:pPr>
      <w:r>
        <w:t>отчисления на социальные нужды (Рсоц);</w:t>
      </w:r>
    </w:p>
    <w:p w:rsidR="00532C1D" w:rsidRDefault="00532C1D" w:rsidP="007027B2">
      <w:pPr>
        <w:pStyle w:val="af2"/>
        <w:numPr>
          <w:ilvl w:val="0"/>
          <w:numId w:val="5"/>
        </w:numPr>
        <w:ind w:left="1134" w:hanging="283"/>
      </w:pPr>
      <w:r>
        <w:t>материальные и комплектующие изделия (Рм);</w:t>
      </w:r>
    </w:p>
    <w:p w:rsidR="00532C1D" w:rsidRDefault="00532C1D" w:rsidP="007027B2">
      <w:pPr>
        <w:pStyle w:val="af2"/>
        <w:numPr>
          <w:ilvl w:val="0"/>
          <w:numId w:val="5"/>
        </w:numPr>
        <w:ind w:left="1134" w:hanging="283"/>
      </w:pPr>
      <w:r>
        <w:t>спецоборудование (Рс);</w:t>
      </w:r>
    </w:p>
    <w:p w:rsidR="00532C1D" w:rsidRDefault="00532C1D" w:rsidP="007027B2">
      <w:pPr>
        <w:pStyle w:val="af2"/>
        <w:numPr>
          <w:ilvl w:val="0"/>
          <w:numId w:val="5"/>
        </w:numPr>
        <w:ind w:left="1134" w:hanging="283"/>
      </w:pPr>
      <w:r>
        <w:t>машинное время (Рмв);</w:t>
      </w:r>
    </w:p>
    <w:p w:rsidR="00532C1D" w:rsidRDefault="00532C1D" w:rsidP="007027B2">
      <w:pPr>
        <w:pStyle w:val="af2"/>
        <w:numPr>
          <w:ilvl w:val="0"/>
          <w:numId w:val="5"/>
        </w:numPr>
        <w:ind w:left="1134" w:hanging="283"/>
      </w:pPr>
      <w:r>
        <w:t>расходы на научные командировки (Рнк);</w:t>
      </w:r>
    </w:p>
    <w:p w:rsidR="00532C1D" w:rsidRDefault="00532C1D" w:rsidP="007027B2">
      <w:pPr>
        <w:pStyle w:val="af2"/>
        <w:numPr>
          <w:ilvl w:val="0"/>
          <w:numId w:val="5"/>
        </w:numPr>
        <w:ind w:left="1134" w:hanging="283"/>
      </w:pPr>
      <w:r>
        <w:t>прочие прямые расходы (Рпр);</w:t>
      </w:r>
    </w:p>
    <w:p w:rsidR="00532C1D" w:rsidRDefault="00532C1D" w:rsidP="007027B2">
      <w:pPr>
        <w:pStyle w:val="af2"/>
        <w:numPr>
          <w:ilvl w:val="0"/>
          <w:numId w:val="5"/>
        </w:numPr>
        <w:ind w:left="1134" w:hanging="283"/>
      </w:pPr>
      <w:r>
        <w:t>накладные расходы (Рнр);</w:t>
      </w:r>
    </w:p>
    <w:p w:rsidR="00532C1D" w:rsidRDefault="00532C1D" w:rsidP="007027B2">
      <w:pPr>
        <w:pStyle w:val="af2"/>
        <w:numPr>
          <w:ilvl w:val="0"/>
          <w:numId w:val="5"/>
        </w:numPr>
        <w:ind w:left="1134" w:hanging="283"/>
      </w:pPr>
      <w:r>
        <w:t>затраты на освоение и сопровождение ПО (Ро и Рсо).</w:t>
      </w:r>
    </w:p>
    <w:p w:rsidR="00532C1D" w:rsidRPr="00E20CD8" w:rsidRDefault="00532C1D" w:rsidP="00532C1D">
      <w:r>
        <w:t>Полная себестоимость (СП) разработки программного продукта (ПП) рассчиты-вается как сумма</w:t>
      </w:r>
      <w:r w:rsidR="006A7E89">
        <w:t xml:space="preserve"> [</w:t>
      </w:r>
      <w:r w:rsidR="006A7E89" w:rsidRPr="006A7E89">
        <w:t>6</w:t>
      </w:r>
      <w:r w:rsidR="00E20CD8" w:rsidRPr="00E20CD8">
        <w:t>]</w:t>
      </w:r>
      <w:r>
        <w:t xml:space="preserve"> расходов по всем статьям с учетом рыночной стоимости аналогичных продуктов.</w:t>
      </w:r>
    </w:p>
    <w:p w:rsidR="00532C1D" w:rsidRDefault="00532C1D" w:rsidP="00532C1D">
      <w:r>
        <w:t>Основной статьей расходов на создание ПП является заработная плата проекта (основная и дополнительная) разработчиков (исполнителей) (ЗПо + ЗПд), в число кото-рых принято включать инженеров-программистов, руководителей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w:t>
      </w:r>
    </w:p>
    <w:p w:rsidR="00532C1D" w:rsidRPr="00033F01" w:rsidRDefault="00532C1D" w:rsidP="00532C1D">
      <w:r>
        <w:t>Расчет заработной платы разработчиков ПП начинается с определения:</w:t>
      </w:r>
    </w:p>
    <w:p w:rsidR="00026041" w:rsidRDefault="007B7413" w:rsidP="007027B2">
      <w:pPr>
        <w:pStyle w:val="af2"/>
        <w:numPr>
          <w:ilvl w:val="0"/>
          <w:numId w:val="5"/>
        </w:numPr>
        <w:ind w:left="1134" w:hanging="283"/>
      </w:pPr>
      <w:r>
        <w:t>п</w:t>
      </w:r>
      <w:r w:rsidR="00026041">
        <w:t>родолжительности времени разработки Фрв, которое устанавливается студентом экспертных путем с учетом сложности, новизны ПП и фактически затраченного времени. В данном дипломном проекте Фрв = 1</w:t>
      </w:r>
      <w:r w:rsidR="00872581">
        <w:t xml:space="preserve"> месяц</w:t>
      </w:r>
      <w:r>
        <w:t>;</w:t>
      </w:r>
    </w:p>
    <w:p w:rsidR="00026041" w:rsidRDefault="007B7413" w:rsidP="007027B2">
      <w:pPr>
        <w:pStyle w:val="af2"/>
        <w:numPr>
          <w:ilvl w:val="0"/>
          <w:numId w:val="5"/>
        </w:numPr>
        <w:ind w:left="1134" w:hanging="283"/>
      </w:pPr>
      <w:r>
        <w:t>к</w:t>
      </w:r>
      <w:r w:rsidR="00026041">
        <w:t xml:space="preserve">оличества разработчиков ПП. В данном дипломном проекте будет </w:t>
      </w:r>
      <w:r w:rsidR="001C7544">
        <w:t xml:space="preserve">один разработчик </w:t>
      </w:r>
      <w:r w:rsidR="00026041">
        <w:t>– инженер-программист 1 категории</w:t>
      </w:r>
      <w:r w:rsidR="001C7544" w:rsidRPr="001C7544">
        <w:t>.</w:t>
      </w:r>
    </w:p>
    <w:p w:rsidR="00026041" w:rsidRPr="00026041" w:rsidRDefault="00026041" w:rsidP="00026041">
      <w:pPr>
        <w:rPr>
          <w:rFonts w:eastAsia="Times New Roman"/>
          <w:bCs/>
          <w:iCs/>
          <w:szCs w:val="28"/>
        </w:rPr>
      </w:pPr>
      <w:r w:rsidRPr="00026041">
        <w:rPr>
          <w:rFonts w:eastAsia="Times New Roman"/>
          <w:bCs/>
          <w:iCs/>
          <w:szCs w:val="28"/>
        </w:rPr>
        <w:t>Заработная плата разработчиков определяется как сумма основной и дополни-тельной заработной платы всех исполнителей.</w:t>
      </w:r>
    </w:p>
    <w:p w:rsidR="00532C1D" w:rsidRDefault="00026041" w:rsidP="00026041">
      <w:pPr>
        <w:rPr>
          <w:rFonts w:eastAsia="Times New Roman"/>
          <w:bCs/>
          <w:iCs/>
          <w:szCs w:val="28"/>
        </w:rPr>
      </w:pPr>
      <w:r w:rsidRPr="00026041">
        <w:rPr>
          <w:rFonts w:eastAsia="Times New Roman"/>
          <w:bCs/>
          <w:iCs/>
          <w:szCs w:val="28"/>
        </w:rPr>
        <w:t>Основная заработная плата каждого исполнителя определяется по формуле:</w:t>
      </w:r>
    </w:p>
    <w:p w:rsidR="00187847" w:rsidRDefault="00187847" w:rsidP="00026041">
      <w:pPr>
        <w:rPr>
          <w:rFonts w:eastAsia="Times New Roman"/>
          <w:bCs/>
          <w:iCs/>
          <w:szCs w:val="28"/>
        </w:rPr>
      </w:pPr>
    </w:p>
    <w:p w:rsidR="00026041" w:rsidRDefault="00026041" w:rsidP="007B7413">
      <w:pPr>
        <w:pStyle w:val="affff5"/>
        <w:tabs>
          <w:tab w:val="clear" w:pos="9639"/>
        </w:tabs>
        <w:spacing w:before="0" w:after="0" w:line="288" w:lineRule="auto"/>
        <w:ind w:right="140"/>
        <w:contextualSpacing w:val="0"/>
      </w:pPr>
      <w:r>
        <w:t>ЗП</w:t>
      </w:r>
      <w:r>
        <w:rPr>
          <w:vertAlign w:val="subscript"/>
        </w:rPr>
        <w:t>о</w:t>
      </w:r>
      <w:r>
        <w:t xml:space="preserve"> = Т</w:t>
      </w:r>
      <w:r>
        <w:rPr>
          <w:vertAlign w:val="subscript"/>
        </w:rPr>
        <w:t>ст1 р</w:t>
      </w:r>
      <w:r>
        <w:t xml:space="preserve"> * Т</w:t>
      </w:r>
      <w:r>
        <w:rPr>
          <w:vertAlign w:val="subscript"/>
        </w:rPr>
        <w:t>к</w:t>
      </w:r>
      <w:r>
        <w:t xml:space="preserve"> / 22 * Ф</w:t>
      </w:r>
      <w:r>
        <w:rPr>
          <w:vertAlign w:val="subscript"/>
        </w:rPr>
        <w:t>рв</w:t>
      </w:r>
      <w:r>
        <w:t xml:space="preserve"> * К</w:t>
      </w:r>
      <w:r>
        <w:rPr>
          <w:vertAlign w:val="subscript"/>
        </w:rPr>
        <w:t>пр</w:t>
      </w:r>
      <w:r>
        <w:t>,</w:t>
      </w:r>
      <w:r>
        <w:tab/>
      </w:r>
      <w:r>
        <w:tab/>
      </w:r>
      <w:r>
        <w:tab/>
      </w:r>
      <w:r>
        <w:tab/>
      </w:r>
      <w:r>
        <w:tab/>
      </w:r>
      <w:r w:rsidR="007B7413">
        <w:t xml:space="preserve">                     </w:t>
      </w:r>
      <w:r>
        <w:t>(4.3)</w:t>
      </w:r>
    </w:p>
    <w:p w:rsidR="00026041" w:rsidRPr="00026041" w:rsidRDefault="00026041" w:rsidP="00026041">
      <w:pPr>
        <w:rPr>
          <w:rFonts w:eastAsia="Times New Roman"/>
          <w:bCs/>
          <w:iCs/>
          <w:szCs w:val="28"/>
        </w:rPr>
      </w:pPr>
      <w:r w:rsidRPr="00026041">
        <w:rPr>
          <w:rFonts w:eastAsia="Times New Roman"/>
          <w:bCs/>
          <w:iCs/>
          <w:szCs w:val="28"/>
        </w:rPr>
        <w:lastRenderedPageBreak/>
        <w:t xml:space="preserve">где Тст1 р </w:t>
      </w:r>
      <w:r w:rsidR="00BB193E" w:rsidRPr="00026041">
        <w:rPr>
          <w:rFonts w:eastAsia="Times New Roman"/>
          <w:bCs/>
          <w:iCs/>
          <w:szCs w:val="28"/>
        </w:rPr>
        <w:t>-</w:t>
      </w:r>
      <w:r w:rsidRPr="00026041">
        <w:rPr>
          <w:rFonts w:eastAsia="Times New Roman"/>
          <w:bCs/>
          <w:iCs/>
          <w:szCs w:val="28"/>
        </w:rPr>
        <w:t xml:space="preserve"> месячная тарифная ставка 1 разряда рабочего (с 1 марта 2015 года - 292 000 белорусских рублей);</w:t>
      </w:r>
    </w:p>
    <w:p w:rsidR="00026041" w:rsidRPr="00026041" w:rsidRDefault="00BB193E" w:rsidP="00AC7505">
      <w:pPr>
        <w:ind w:firstLine="1276"/>
        <w:rPr>
          <w:rFonts w:eastAsia="Times New Roman"/>
          <w:bCs/>
          <w:iCs/>
          <w:szCs w:val="28"/>
        </w:rPr>
      </w:pPr>
      <w:r>
        <w:rPr>
          <w:rFonts w:eastAsia="Times New Roman"/>
          <w:bCs/>
          <w:iCs/>
          <w:szCs w:val="28"/>
        </w:rPr>
        <w:t xml:space="preserve">Тк </w:t>
      </w:r>
      <w:r w:rsidR="00026041" w:rsidRPr="00026041">
        <w:rPr>
          <w:rFonts w:eastAsia="Times New Roman"/>
          <w:bCs/>
          <w:iCs/>
          <w:szCs w:val="28"/>
        </w:rPr>
        <w:t>- тарифный коэффициент согласно разряду исполнителя;</w:t>
      </w:r>
    </w:p>
    <w:p w:rsidR="00026041" w:rsidRPr="00026041" w:rsidRDefault="00026041" w:rsidP="00AC7505">
      <w:pPr>
        <w:ind w:firstLine="1276"/>
        <w:rPr>
          <w:rFonts w:eastAsia="Times New Roman"/>
          <w:bCs/>
          <w:iCs/>
          <w:szCs w:val="28"/>
        </w:rPr>
      </w:pPr>
      <w:r w:rsidRPr="00026041">
        <w:rPr>
          <w:rFonts w:eastAsia="Times New Roman"/>
          <w:bCs/>
          <w:iCs/>
          <w:szCs w:val="28"/>
        </w:rPr>
        <w:t xml:space="preserve">22 </w:t>
      </w:r>
      <w:r w:rsidR="00BB193E" w:rsidRPr="00026041">
        <w:rPr>
          <w:rFonts w:eastAsia="Times New Roman"/>
          <w:bCs/>
          <w:iCs/>
          <w:szCs w:val="28"/>
        </w:rPr>
        <w:t>-</w:t>
      </w:r>
      <w:r w:rsidRPr="00026041">
        <w:rPr>
          <w:rFonts w:eastAsia="Times New Roman"/>
          <w:bCs/>
          <w:iCs/>
          <w:szCs w:val="28"/>
        </w:rPr>
        <w:t xml:space="preserve"> среднее к</w:t>
      </w:r>
      <w:r w:rsidR="00A15D9B">
        <w:rPr>
          <w:rFonts w:eastAsia="Times New Roman"/>
          <w:bCs/>
          <w:iCs/>
          <w:szCs w:val="28"/>
        </w:rPr>
        <w:t>оличество рабочих дней в месяце;</w:t>
      </w:r>
    </w:p>
    <w:p w:rsidR="00026041" w:rsidRPr="00026041" w:rsidRDefault="00BB193E" w:rsidP="00AC7505">
      <w:pPr>
        <w:ind w:firstLine="1276"/>
        <w:rPr>
          <w:rFonts w:eastAsia="Times New Roman"/>
          <w:bCs/>
          <w:iCs/>
          <w:szCs w:val="28"/>
        </w:rPr>
      </w:pPr>
      <w:r>
        <w:rPr>
          <w:rFonts w:eastAsia="Times New Roman"/>
          <w:bCs/>
          <w:iCs/>
          <w:szCs w:val="28"/>
        </w:rPr>
        <w:t xml:space="preserve">Фрв </w:t>
      </w:r>
      <w:r w:rsidR="00026041" w:rsidRPr="00026041">
        <w:rPr>
          <w:rFonts w:eastAsia="Times New Roman"/>
          <w:bCs/>
          <w:iCs/>
          <w:szCs w:val="28"/>
        </w:rPr>
        <w:t>- фонд рабочего времени исполнителя (продолжительность разработки ПП, дни);</w:t>
      </w:r>
    </w:p>
    <w:p w:rsidR="00026041" w:rsidRPr="00026041" w:rsidRDefault="0077714B" w:rsidP="00AC7505">
      <w:pPr>
        <w:ind w:firstLine="1276"/>
        <w:rPr>
          <w:rFonts w:eastAsia="Times New Roman"/>
          <w:bCs/>
          <w:iCs/>
          <w:szCs w:val="28"/>
        </w:rPr>
      </w:pPr>
      <w:r>
        <w:rPr>
          <w:rFonts w:eastAsia="Times New Roman"/>
          <w:bCs/>
          <w:iCs/>
          <w:szCs w:val="28"/>
        </w:rPr>
        <w:t xml:space="preserve">Кпр </w:t>
      </w:r>
      <w:r w:rsidR="00026041" w:rsidRPr="00026041">
        <w:rPr>
          <w:rFonts w:eastAsia="Times New Roman"/>
          <w:bCs/>
          <w:iCs/>
          <w:szCs w:val="28"/>
        </w:rPr>
        <w:t>- коэффициент премий, Кпр = 1,4.</w:t>
      </w:r>
    </w:p>
    <w:p w:rsidR="00026041" w:rsidRPr="00026041" w:rsidRDefault="00026041" w:rsidP="00026041">
      <w:pPr>
        <w:rPr>
          <w:rFonts w:eastAsia="Times New Roman"/>
          <w:bCs/>
          <w:iCs/>
          <w:szCs w:val="28"/>
        </w:rPr>
      </w:pPr>
      <w:r w:rsidRPr="00026041">
        <w:rPr>
          <w:rFonts w:eastAsia="Times New Roman"/>
          <w:bCs/>
          <w:iCs/>
          <w:szCs w:val="28"/>
        </w:rPr>
        <w:t xml:space="preserve">Тарифный коэффициент инженера-программиста 1 категории согласно 13 раз-ряду Тк  = 3,04. Продолжительность разработки ПП – </w:t>
      </w:r>
      <w:r w:rsidR="00872581">
        <w:rPr>
          <w:rFonts w:eastAsia="Times New Roman"/>
          <w:bCs/>
          <w:iCs/>
          <w:szCs w:val="28"/>
        </w:rPr>
        <w:t>22 дня.</w:t>
      </w:r>
    </w:p>
    <w:p w:rsidR="00532C1D" w:rsidRDefault="00026041" w:rsidP="00026041">
      <w:pPr>
        <w:rPr>
          <w:rFonts w:eastAsia="Times New Roman"/>
          <w:bCs/>
          <w:iCs/>
          <w:szCs w:val="28"/>
        </w:rPr>
      </w:pPr>
      <w:r w:rsidRPr="00026041">
        <w:rPr>
          <w:rFonts w:eastAsia="Times New Roman"/>
          <w:bCs/>
          <w:iCs/>
          <w:szCs w:val="28"/>
        </w:rPr>
        <w:t>Дополнительная заработная плата исполнителя (Н доп.зп) – 20%. Рассчитыва-ется от основной заработной платы по формуле:</w:t>
      </w:r>
    </w:p>
    <w:p w:rsidR="00757404" w:rsidRDefault="00757404" w:rsidP="00026041">
      <w:pPr>
        <w:rPr>
          <w:rFonts w:eastAsia="Times New Roman"/>
          <w:bCs/>
          <w:iCs/>
          <w:szCs w:val="28"/>
        </w:rPr>
      </w:pPr>
    </w:p>
    <w:p w:rsidR="00532C1D" w:rsidRDefault="004D3498" w:rsidP="00A15D9B">
      <w:pPr>
        <w:ind w:right="284"/>
      </w:pPr>
      <w:r>
        <w:t>ЗП</w:t>
      </w:r>
      <w:r>
        <w:rPr>
          <w:vertAlign w:val="subscript"/>
        </w:rPr>
        <w:t>д</w:t>
      </w:r>
      <w:r>
        <w:t xml:space="preserve"> = ЗП</w:t>
      </w:r>
      <w:r>
        <w:rPr>
          <w:vertAlign w:val="subscript"/>
        </w:rPr>
        <w:t xml:space="preserve">о </w:t>
      </w:r>
      <w:r>
        <w:t xml:space="preserve">* Н </w:t>
      </w:r>
      <w:r>
        <w:rPr>
          <w:vertAlign w:val="subscript"/>
        </w:rPr>
        <w:t xml:space="preserve">доп.зп </w:t>
      </w:r>
      <w:r>
        <w:t xml:space="preserve"> / 100</w:t>
      </w:r>
      <w:r w:rsidR="00CF0D6E">
        <w:t>,</w:t>
      </w:r>
      <w:r w:rsidR="00CF0D6E">
        <w:tab/>
      </w:r>
      <w:r w:rsidR="00CF0D6E">
        <w:tab/>
      </w:r>
      <w:r w:rsidR="00CF0D6E">
        <w:tab/>
        <w:t xml:space="preserve">               </w:t>
      </w:r>
      <w:r w:rsidR="00A15D9B">
        <w:t xml:space="preserve">                      </w:t>
      </w:r>
      <w:r>
        <w:t xml:space="preserve"> (4.4)</w:t>
      </w:r>
    </w:p>
    <w:p w:rsidR="00757404" w:rsidRDefault="00757404" w:rsidP="00757404">
      <w:pPr>
        <w:ind w:right="284"/>
        <w:jc w:val="right"/>
        <w:rPr>
          <w:rFonts w:eastAsia="Times New Roman"/>
          <w:bCs/>
          <w:iCs/>
          <w:szCs w:val="28"/>
        </w:rPr>
      </w:pPr>
    </w:p>
    <w:p w:rsidR="00532C1D" w:rsidRDefault="004D3498" w:rsidP="00532C1D">
      <w:pPr>
        <w:rPr>
          <w:rFonts w:eastAsia="Times New Roman"/>
          <w:bCs/>
          <w:iCs/>
          <w:szCs w:val="28"/>
        </w:rPr>
      </w:pPr>
      <w:r w:rsidRPr="004D3498">
        <w:rPr>
          <w:rFonts w:eastAsia="Times New Roman"/>
          <w:bCs/>
          <w:iCs/>
          <w:szCs w:val="28"/>
        </w:rPr>
        <w:t>Результаты вычислений внесем в таблицу 4.2.</w:t>
      </w:r>
    </w:p>
    <w:p w:rsidR="00532C1D" w:rsidRDefault="00532C1D" w:rsidP="00532C1D">
      <w:pPr>
        <w:rPr>
          <w:rFonts w:eastAsia="Times New Roman"/>
          <w:bCs/>
          <w:iCs/>
          <w:szCs w:val="28"/>
        </w:rPr>
      </w:pPr>
    </w:p>
    <w:p w:rsidR="004D3498" w:rsidRPr="000E499A" w:rsidRDefault="004D3498" w:rsidP="004D3498">
      <w:pPr>
        <w:pStyle w:val="affff5"/>
        <w:tabs>
          <w:tab w:val="clear" w:pos="9639"/>
        </w:tabs>
        <w:spacing w:before="0" w:after="0" w:line="288" w:lineRule="auto"/>
        <w:ind w:left="425" w:right="284"/>
        <w:contextualSpacing w:val="0"/>
        <w:jc w:val="center"/>
        <w:rPr>
          <w:vertAlign w:val="subscript"/>
        </w:rPr>
      </w:pPr>
      <w:r>
        <w:t>Таблица 4.2 – Расчет заработной платы</w:t>
      </w:r>
    </w:p>
    <w:tbl>
      <w:tblPr>
        <w:tblW w:w="10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591"/>
        <w:gridCol w:w="843"/>
        <w:gridCol w:w="606"/>
        <w:gridCol w:w="827"/>
        <w:gridCol w:w="606"/>
        <w:gridCol w:w="1429"/>
        <w:gridCol w:w="1559"/>
        <w:gridCol w:w="1887"/>
      </w:tblGrid>
      <w:tr w:rsidR="00EC325E" w:rsidTr="0077714B">
        <w:trPr>
          <w:trHeight w:val="675"/>
          <w:jc w:val="center"/>
        </w:trPr>
        <w:tc>
          <w:tcPr>
            <w:tcW w:w="1665" w:type="dxa"/>
            <w:vMerge w:val="restart"/>
            <w:shd w:val="clear" w:color="auto" w:fill="auto"/>
            <w:vAlign w:val="center"/>
          </w:tcPr>
          <w:p w:rsidR="004D3498" w:rsidRPr="0077714B" w:rsidRDefault="004D3498" w:rsidP="004D3498">
            <w:pPr>
              <w:ind w:firstLine="0"/>
              <w:jc w:val="center"/>
              <w:rPr>
                <w:bCs/>
              </w:rPr>
            </w:pPr>
            <w:r w:rsidRPr="0077714B">
              <w:rPr>
                <w:bCs/>
              </w:rPr>
              <w:t>Категории работников</w:t>
            </w:r>
          </w:p>
        </w:tc>
        <w:tc>
          <w:tcPr>
            <w:tcW w:w="591"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Разряд</w:t>
            </w:r>
          </w:p>
        </w:tc>
        <w:tc>
          <w:tcPr>
            <w:tcW w:w="843"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Тарифный коэффициент (К</w:t>
            </w:r>
            <w:r w:rsidRPr="0077714B">
              <w:rPr>
                <w:bCs/>
                <w:vertAlign w:val="subscript"/>
              </w:rPr>
              <w:t>т</w:t>
            </w:r>
            <w:r w:rsidRPr="0077714B">
              <w:rPr>
                <w:bCs/>
              </w:rPr>
              <w:t>)</w:t>
            </w:r>
          </w:p>
        </w:tc>
        <w:tc>
          <w:tcPr>
            <w:tcW w:w="606"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Ф</w:t>
            </w:r>
            <w:r w:rsidRPr="0077714B">
              <w:rPr>
                <w:bCs/>
                <w:vertAlign w:val="subscript"/>
              </w:rPr>
              <w:t>эф</w:t>
            </w:r>
            <w:r w:rsidRPr="0077714B">
              <w:rPr>
                <w:bCs/>
              </w:rPr>
              <w:t>, дн.</w:t>
            </w:r>
          </w:p>
        </w:tc>
        <w:tc>
          <w:tcPr>
            <w:tcW w:w="827" w:type="dxa"/>
            <w:vMerge w:val="restart"/>
            <w:shd w:val="clear" w:color="auto" w:fill="auto"/>
            <w:textDirection w:val="btLr"/>
            <w:vAlign w:val="bottom"/>
          </w:tcPr>
          <w:p w:rsidR="004D3498" w:rsidRPr="0077714B" w:rsidRDefault="004D3498" w:rsidP="00EC325E">
            <w:pPr>
              <w:ind w:firstLine="0"/>
              <w:jc w:val="center"/>
              <w:rPr>
                <w:bCs/>
              </w:rPr>
            </w:pPr>
            <w:r w:rsidRPr="0077714B">
              <w:rPr>
                <w:bCs/>
              </w:rPr>
              <w:t>Коэффициент премирования (К</w:t>
            </w:r>
            <w:r w:rsidRPr="0077714B">
              <w:rPr>
                <w:bCs/>
                <w:vertAlign w:val="subscript"/>
              </w:rPr>
              <w:t>пр</w:t>
            </w:r>
            <w:r w:rsidRPr="0077714B">
              <w:rPr>
                <w:bCs/>
              </w:rPr>
              <w:t>)</w:t>
            </w:r>
          </w:p>
        </w:tc>
        <w:tc>
          <w:tcPr>
            <w:tcW w:w="606" w:type="dxa"/>
            <w:vMerge w:val="restart"/>
            <w:shd w:val="clear" w:color="auto" w:fill="auto"/>
            <w:textDirection w:val="btLr"/>
            <w:vAlign w:val="bottom"/>
          </w:tcPr>
          <w:p w:rsidR="004D3498" w:rsidRPr="0077714B" w:rsidRDefault="004D3498" w:rsidP="004D3498">
            <w:pPr>
              <w:ind w:firstLine="0"/>
              <w:jc w:val="center"/>
              <w:rPr>
                <w:bCs/>
              </w:rPr>
            </w:pPr>
            <w:r w:rsidRPr="0077714B">
              <w:rPr>
                <w:bCs/>
              </w:rPr>
              <w:t>Н</w:t>
            </w:r>
            <w:r w:rsidRPr="0077714B">
              <w:rPr>
                <w:bCs/>
                <w:vertAlign w:val="subscript"/>
              </w:rPr>
              <w:t>д</w:t>
            </w:r>
            <w:r w:rsidRPr="0077714B">
              <w:rPr>
                <w:bCs/>
              </w:rPr>
              <w:t>, %</w:t>
            </w:r>
          </w:p>
        </w:tc>
        <w:tc>
          <w:tcPr>
            <w:tcW w:w="4875" w:type="dxa"/>
            <w:gridSpan w:val="3"/>
            <w:shd w:val="clear" w:color="auto" w:fill="auto"/>
            <w:vAlign w:val="center"/>
          </w:tcPr>
          <w:p w:rsidR="004D3498" w:rsidRPr="0077714B" w:rsidRDefault="004D3498" w:rsidP="004D3498">
            <w:pPr>
              <w:ind w:firstLine="0"/>
              <w:jc w:val="center"/>
              <w:rPr>
                <w:bCs/>
              </w:rPr>
            </w:pPr>
            <w:r w:rsidRPr="0077714B">
              <w:rPr>
                <w:bCs/>
              </w:rPr>
              <w:t>Зарплата, бел. Руб.</w:t>
            </w:r>
          </w:p>
        </w:tc>
      </w:tr>
      <w:tr w:rsidR="00EC325E" w:rsidTr="0077714B">
        <w:trPr>
          <w:cantSplit/>
          <w:trHeight w:val="2320"/>
          <w:jc w:val="center"/>
        </w:trPr>
        <w:tc>
          <w:tcPr>
            <w:tcW w:w="1665" w:type="dxa"/>
            <w:vMerge/>
            <w:vAlign w:val="center"/>
          </w:tcPr>
          <w:p w:rsidR="004D3498" w:rsidRPr="0077714B" w:rsidRDefault="004D3498" w:rsidP="004D3498">
            <w:pPr>
              <w:rPr>
                <w:bCs/>
              </w:rPr>
            </w:pPr>
          </w:p>
        </w:tc>
        <w:tc>
          <w:tcPr>
            <w:tcW w:w="591" w:type="dxa"/>
            <w:vMerge/>
            <w:vAlign w:val="center"/>
          </w:tcPr>
          <w:p w:rsidR="004D3498" w:rsidRPr="0077714B" w:rsidRDefault="004D3498" w:rsidP="004D3498">
            <w:pPr>
              <w:rPr>
                <w:bCs/>
              </w:rPr>
            </w:pPr>
          </w:p>
        </w:tc>
        <w:tc>
          <w:tcPr>
            <w:tcW w:w="843" w:type="dxa"/>
            <w:vMerge/>
            <w:vAlign w:val="center"/>
          </w:tcPr>
          <w:p w:rsidR="004D3498" w:rsidRPr="0077714B" w:rsidRDefault="004D3498" w:rsidP="004D3498">
            <w:pPr>
              <w:rPr>
                <w:bCs/>
              </w:rPr>
            </w:pPr>
          </w:p>
        </w:tc>
        <w:tc>
          <w:tcPr>
            <w:tcW w:w="606" w:type="dxa"/>
            <w:vMerge/>
            <w:vAlign w:val="center"/>
          </w:tcPr>
          <w:p w:rsidR="004D3498" w:rsidRPr="0077714B" w:rsidRDefault="004D3498" w:rsidP="004D3498">
            <w:pPr>
              <w:rPr>
                <w:bCs/>
              </w:rPr>
            </w:pPr>
          </w:p>
        </w:tc>
        <w:tc>
          <w:tcPr>
            <w:tcW w:w="827" w:type="dxa"/>
            <w:vMerge/>
            <w:vAlign w:val="center"/>
          </w:tcPr>
          <w:p w:rsidR="004D3498" w:rsidRPr="0077714B" w:rsidRDefault="004D3498" w:rsidP="004D3498">
            <w:pPr>
              <w:rPr>
                <w:bCs/>
              </w:rPr>
            </w:pPr>
          </w:p>
        </w:tc>
        <w:tc>
          <w:tcPr>
            <w:tcW w:w="606" w:type="dxa"/>
            <w:vMerge/>
            <w:vAlign w:val="center"/>
          </w:tcPr>
          <w:p w:rsidR="004D3498" w:rsidRPr="0077714B" w:rsidRDefault="004D3498" w:rsidP="004D3498">
            <w:pPr>
              <w:rPr>
                <w:bCs/>
              </w:rPr>
            </w:pPr>
          </w:p>
        </w:tc>
        <w:tc>
          <w:tcPr>
            <w:tcW w:w="1429" w:type="dxa"/>
            <w:shd w:val="clear" w:color="auto" w:fill="auto"/>
            <w:textDirection w:val="btLr"/>
            <w:vAlign w:val="center"/>
          </w:tcPr>
          <w:p w:rsidR="004D3498" w:rsidRPr="0077714B" w:rsidRDefault="004D3498" w:rsidP="00694077">
            <w:pPr>
              <w:ind w:left="113" w:right="113" w:firstLine="0"/>
              <w:jc w:val="center"/>
              <w:rPr>
                <w:bCs/>
              </w:rPr>
            </w:pPr>
            <w:r w:rsidRPr="0077714B">
              <w:rPr>
                <w:bCs/>
              </w:rPr>
              <w:t>Основная</w:t>
            </w:r>
          </w:p>
        </w:tc>
        <w:tc>
          <w:tcPr>
            <w:tcW w:w="1559" w:type="dxa"/>
            <w:shd w:val="clear" w:color="auto" w:fill="auto"/>
            <w:textDirection w:val="btLr"/>
            <w:vAlign w:val="center"/>
          </w:tcPr>
          <w:p w:rsidR="004D3498" w:rsidRPr="0077714B" w:rsidRDefault="00EC325E" w:rsidP="00EC325E">
            <w:pPr>
              <w:ind w:left="113" w:right="113" w:firstLine="0"/>
              <w:jc w:val="center"/>
              <w:rPr>
                <w:bCs/>
              </w:rPr>
            </w:pPr>
            <w:r w:rsidRPr="0077714B">
              <w:rPr>
                <w:bCs/>
              </w:rPr>
              <w:t>Допол</w:t>
            </w:r>
            <w:r w:rsidR="004D3498" w:rsidRPr="0077714B">
              <w:rPr>
                <w:bCs/>
              </w:rPr>
              <w:t>нительная</w:t>
            </w:r>
          </w:p>
        </w:tc>
        <w:tc>
          <w:tcPr>
            <w:tcW w:w="1887" w:type="dxa"/>
            <w:shd w:val="clear" w:color="auto" w:fill="auto"/>
            <w:vAlign w:val="center"/>
          </w:tcPr>
          <w:p w:rsidR="004D3498" w:rsidRPr="0077714B" w:rsidRDefault="004D3498" w:rsidP="004D3498">
            <w:pPr>
              <w:ind w:firstLine="0"/>
              <w:jc w:val="center"/>
              <w:rPr>
                <w:bCs/>
              </w:rPr>
            </w:pPr>
            <w:r w:rsidRPr="0077714B">
              <w:rPr>
                <w:bCs/>
              </w:rPr>
              <w:t>Всего</w:t>
            </w:r>
          </w:p>
        </w:tc>
      </w:tr>
      <w:tr w:rsidR="00EC325E" w:rsidTr="0077714B">
        <w:trPr>
          <w:trHeight w:val="345"/>
          <w:jc w:val="center"/>
        </w:trPr>
        <w:tc>
          <w:tcPr>
            <w:tcW w:w="1665" w:type="dxa"/>
            <w:shd w:val="clear" w:color="auto" w:fill="auto"/>
          </w:tcPr>
          <w:p w:rsidR="004D3498" w:rsidRPr="0077714B" w:rsidRDefault="004D3498" w:rsidP="004D3498">
            <w:pPr>
              <w:ind w:firstLine="0"/>
              <w:jc w:val="center"/>
            </w:pPr>
            <w:r w:rsidRPr="0077714B">
              <w:t>1</w:t>
            </w:r>
          </w:p>
        </w:tc>
        <w:tc>
          <w:tcPr>
            <w:tcW w:w="591" w:type="dxa"/>
            <w:shd w:val="clear" w:color="auto" w:fill="auto"/>
          </w:tcPr>
          <w:p w:rsidR="004D3498" w:rsidRPr="0077714B" w:rsidRDefault="004D3498" w:rsidP="004D3498">
            <w:pPr>
              <w:ind w:firstLine="0"/>
              <w:jc w:val="center"/>
            </w:pPr>
            <w:r w:rsidRPr="0077714B">
              <w:t>2</w:t>
            </w:r>
          </w:p>
        </w:tc>
        <w:tc>
          <w:tcPr>
            <w:tcW w:w="843" w:type="dxa"/>
            <w:shd w:val="clear" w:color="auto" w:fill="auto"/>
          </w:tcPr>
          <w:p w:rsidR="004D3498" w:rsidRPr="0077714B" w:rsidRDefault="004D3498" w:rsidP="004D3498">
            <w:pPr>
              <w:ind w:firstLine="0"/>
              <w:jc w:val="center"/>
            </w:pPr>
            <w:r w:rsidRPr="0077714B">
              <w:t>3</w:t>
            </w:r>
          </w:p>
        </w:tc>
        <w:tc>
          <w:tcPr>
            <w:tcW w:w="606" w:type="dxa"/>
            <w:shd w:val="clear" w:color="auto" w:fill="auto"/>
          </w:tcPr>
          <w:p w:rsidR="004D3498" w:rsidRPr="0077714B" w:rsidRDefault="004D3498" w:rsidP="004D3498">
            <w:pPr>
              <w:ind w:firstLine="0"/>
              <w:jc w:val="center"/>
            </w:pPr>
            <w:r w:rsidRPr="0077714B">
              <w:t>4</w:t>
            </w:r>
          </w:p>
        </w:tc>
        <w:tc>
          <w:tcPr>
            <w:tcW w:w="827" w:type="dxa"/>
            <w:shd w:val="clear" w:color="auto" w:fill="auto"/>
          </w:tcPr>
          <w:p w:rsidR="004D3498" w:rsidRPr="0077714B" w:rsidRDefault="004D3498" w:rsidP="004D3498">
            <w:pPr>
              <w:ind w:firstLine="0"/>
              <w:jc w:val="center"/>
            </w:pPr>
            <w:r w:rsidRPr="0077714B">
              <w:t>5</w:t>
            </w:r>
          </w:p>
        </w:tc>
        <w:tc>
          <w:tcPr>
            <w:tcW w:w="606" w:type="dxa"/>
            <w:shd w:val="clear" w:color="auto" w:fill="auto"/>
          </w:tcPr>
          <w:p w:rsidR="004D3498" w:rsidRPr="0077714B" w:rsidRDefault="004D3498" w:rsidP="004D3498">
            <w:pPr>
              <w:ind w:firstLine="0"/>
              <w:jc w:val="center"/>
            </w:pPr>
            <w:r w:rsidRPr="0077714B">
              <w:t>6</w:t>
            </w:r>
          </w:p>
        </w:tc>
        <w:tc>
          <w:tcPr>
            <w:tcW w:w="1429" w:type="dxa"/>
            <w:shd w:val="clear" w:color="auto" w:fill="auto"/>
          </w:tcPr>
          <w:p w:rsidR="004D3498" w:rsidRPr="0077714B" w:rsidRDefault="004D3498" w:rsidP="004D3498">
            <w:pPr>
              <w:ind w:firstLine="0"/>
              <w:jc w:val="center"/>
            </w:pPr>
            <w:r w:rsidRPr="0077714B">
              <w:t>7</w:t>
            </w:r>
          </w:p>
        </w:tc>
        <w:tc>
          <w:tcPr>
            <w:tcW w:w="1559" w:type="dxa"/>
            <w:shd w:val="clear" w:color="auto" w:fill="auto"/>
          </w:tcPr>
          <w:p w:rsidR="004D3498" w:rsidRPr="0077714B" w:rsidRDefault="004D3498" w:rsidP="004D3498">
            <w:pPr>
              <w:ind w:firstLine="0"/>
              <w:jc w:val="center"/>
            </w:pPr>
            <w:r w:rsidRPr="0077714B">
              <w:t>8</w:t>
            </w:r>
          </w:p>
        </w:tc>
        <w:tc>
          <w:tcPr>
            <w:tcW w:w="1887" w:type="dxa"/>
            <w:shd w:val="clear" w:color="auto" w:fill="auto"/>
          </w:tcPr>
          <w:p w:rsidR="004D3498" w:rsidRPr="0077714B" w:rsidRDefault="004D3498" w:rsidP="004D3498">
            <w:pPr>
              <w:ind w:firstLine="0"/>
              <w:jc w:val="center"/>
            </w:pPr>
            <w:r w:rsidRPr="0077714B">
              <w:t>9</w:t>
            </w:r>
          </w:p>
        </w:tc>
      </w:tr>
      <w:tr w:rsidR="00EC325E" w:rsidTr="0077714B">
        <w:trPr>
          <w:trHeight w:val="3176"/>
          <w:jc w:val="center"/>
        </w:trPr>
        <w:tc>
          <w:tcPr>
            <w:tcW w:w="1665" w:type="dxa"/>
            <w:shd w:val="clear" w:color="auto" w:fill="auto"/>
          </w:tcPr>
          <w:p w:rsidR="004D3498" w:rsidRPr="0077714B" w:rsidRDefault="004D3498" w:rsidP="004D3498">
            <w:pPr>
              <w:ind w:firstLine="0"/>
              <w:jc w:val="left"/>
            </w:pPr>
            <w:r w:rsidRPr="0077714B">
              <w:t>Инженер-программист 1 категории</w:t>
            </w:r>
          </w:p>
        </w:tc>
        <w:tc>
          <w:tcPr>
            <w:tcW w:w="591" w:type="dxa"/>
            <w:shd w:val="clear" w:color="auto" w:fill="auto"/>
          </w:tcPr>
          <w:p w:rsidR="004D3498" w:rsidRPr="0077714B" w:rsidRDefault="004D3498" w:rsidP="004D3498">
            <w:pPr>
              <w:jc w:val="center"/>
            </w:pPr>
            <w:r w:rsidRPr="0077714B">
              <w:t>13</w:t>
            </w:r>
          </w:p>
        </w:tc>
        <w:tc>
          <w:tcPr>
            <w:tcW w:w="843" w:type="dxa"/>
            <w:shd w:val="clear" w:color="auto" w:fill="auto"/>
          </w:tcPr>
          <w:p w:rsidR="004D3498" w:rsidRPr="0077714B" w:rsidRDefault="004D3498" w:rsidP="004D3498">
            <w:pPr>
              <w:ind w:firstLine="0"/>
              <w:jc w:val="center"/>
            </w:pPr>
          </w:p>
          <w:p w:rsidR="004D3498" w:rsidRPr="0077714B" w:rsidRDefault="004D3498" w:rsidP="004D3498">
            <w:pPr>
              <w:ind w:firstLine="0"/>
              <w:jc w:val="center"/>
            </w:pPr>
            <w:r w:rsidRPr="0077714B">
              <w:t>3,04</w:t>
            </w:r>
          </w:p>
        </w:tc>
        <w:tc>
          <w:tcPr>
            <w:tcW w:w="606" w:type="dxa"/>
            <w:shd w:val="clear" w:color="auto" w:fill="auto"/>
          </w:tcPr>
          <w:p w:rsidR="004D3498" w:rsidRPr="0077714B" w:rsidRDefault="004D3498" w:rsidP="00872581">
            <w:pPr>
              <w:jc w:val="center"/>
            </w:pPr>
            <w:r w:rsidRPr="0077714B">
              <w:t>4</w:t>
            </w:r>
            <w:r w:rsidR="00872581" w:rsidRPr="0077714B">
              <w:t>22</w:t>
            </w:r>
          </w:p>
        </w:tc>
        <w:tc>
          <w:tcPr>
            <w:tcW w:w="827" w:type="dxa"/>
            <w:shd w:val="clear" w:color="auto" w:fill="auto"/>
          </w:tcPr>
          <w:p w:rsidR="004D3498" w:rsidRPr="0077714B" w:rsidRDefault="004D3498" w:rsidP="004D3498">
            <w:pPr>
              <w:ind w:firstLine="0"/>
              <w:jc w:val="center"/>
            </w:pPr>
          </w:p>
          <w:p w:rsidR="004D3498" w:rsidRPr="0077714B" w:rsidRDefault="004D3498" w:rsidP="004D3498">
            <w:pPr>
              <w:ind w:firstLine="0"/>
              <w:jc w:val="center"/>
            </w:pPr>
            <w:r w:rsidRPr="0077714B">
              <w:t>1,4</w:t>
            </w:r>
          </w:p>
        </w:tc>
        <w:tc>
          <w:tcPr>
            <w:tcW w:w="606" w:type="dxa"/>
            <w:shd w:val="clear" w:color="auto" w:fill="auto"/>
          </w:tcPr>
          <w:p w:rsidR="004D3498" w:rsidRPr="0077714B" w:rsidRDefault="004D3498" w:rsidP="004D3498">
            <w:pPr>
              <w:jc w:val="center"/>
            </w:pPr>
            <w:r w:rsidRPr="0077714B">
              <w:t>220</w:t>
            </w:r>
          </w:p>
        </w:tc>
        <w:tc>
          <w:tcPr>
            <w:tcW w:w="1429" w:type="dxa"/>
            <w:shd w:val="clear" w:color="auto" w:fill="auto"/>
            <w:vAlign w:val="center"/>
          </w:tcPr>
          <w:p w:rsidR="004D3498" w:rsidRPr="0077714B" w:rsidRDefault="00BA44D0" w:rsidP="00694077">
            <w:pPr>
              <w:ind w:firstLine="0"/>
              <w:jc w:val="center"/>
            </w:pPr>
            <w:r w:rsidRPr="0077714B">
              <w:t>480</w:t>
            </w:r>
            <w:r w:rsidR="004D3498" w:rsidRPr="0077714B">
              <w:t xml:space="preserve"> 000 * 3,04 /  22 * </w:t>
            </w:r>
            <w:r w:rsidR="00872581" w:rsidRPr="0077714B">
              <w:t>22</w:t>
            </w:r>
            <w:r w:rsidR="004D3498" w:rsidRPr="0077714B">
              <w:t xml:space="preserve"> * 1,4 =</w:t>
            </w:r>
          </w:p>
          <w:p w:rsidR="004D3498" w:rsidRPr="0077714B" w:rsidRDefault="00BA44D0" w:rsidP="00694077">
            <w:pPr>
              <w:jc w:val="center"/>
            </w:pPr>
            <w:r w:rsidRPr="0077714B">
              <w:t>2 042 880,00</w:t>
            </w:r>
          </w:p>
        </w:tc>
        <w:tc>
          <w:tcPr>
            <w:tcW w:w="1559" w:type="dxa"/>
            <w:shd w:val="clear" w:color="auto" w:fill="auto"/>
            <w:vAlign w:val="center"/>
          </w:tcPr>
          <w:p w:rsidR="004D3498" w:rsidRPr="0077714B" w:rsidRDefault="00BA44D0" w:rsidP="00694077">
            <w:pPr>
              <w:ind w:firstLine="0"/>
              <w:jc w:val="center"/>
            </w:pPr>
            <w:r w:rsidRPr="0077714B">
              <w:t>2 042 880,00</w:t>
            </w:r>
            <w:r w:rsidR="00010CF3" w:rsidRPr="0077714B">
              <w:t xml:space="preserve"> </w:t>
            </w:r>
            <w:r w:rsidR="004D3498" w:rsidRPr="0077714B">
              <w:t>* 20 / 100 =</w:t>
            </w:r>
            <w:r w:rsidR="00694077" w:rsidRPr="0077714B">
              <w:t xml:space="preserve"> </w:t>
            </w:r>
            <w:r w:rsidRPr="0077714B">
              <w:t>408 576,00</w:t>
            </w:r>
          </w:p>
        </w:tc>
        <w:tc>
          <w:tcPr>
            <w:tcW w:w="1887" w:type="dxa"/>
            <w:shd w:val="clear" w:color="auto" w:fill="auto"/>
            <w:vAlign w:val="center"/>
          </w:tcPr>
          <w:p w:rsidR="004D3498" w:rsidRPr="0077714B" w:rsidRDefault="00BA44D0" w:rsidP="00694077">
            <w:pPr>
              <w:ind w:firstLine="0"/>
              <w:jc w:val="center"/>
            </w:pPr>
            <w:r w:rsidRPr="0077714B">
              <w:t>2 042 880,00</w:t>
            </w:r>
            <w:r w:rsidR="004D3498" w:rsidRPr="0077714B">
              <w:t>+</w:t>
            </w:r>
            <w:r w:rsidRPr="0077714B">
              <w:t>408 576,00</w:t>
            </w:r>
            <w:r w:rsidR="004D3498" w:rsidRPr="0077714B">
              <w:t xml:space="preserve"> =</w:t>
            </w:r>
          </w:p>
          <w:p w:rsidR="004D3498" w:rsidRPr="0077714B" w:rsidRDefault="00BA44D0" w:rsidP="00694077">
            <w:pPr>
              <w:jc w:val="center"/>
            </w:pPr>
            <w:r w:rsidRPr="0077714B">
              <w:t>2 451 456,00</w:t>
            </w:r>
          </w:p>
        </w:tc>
      </w:tr>
      <w:tr w:rsidR="00EC325E" w:rsidTr="0077714B">
        <w:trPr>
          <w:trHeight w:val="1134"/>
          <w:jc w:val="center"/>
        </w:trPr>
        <w:tc>
          <w:tcPr>
            <w:tcW w:w="1665" w:type="dxa"/>
            <w:shd w:val="clear" w:color="auto" w:fill="auto"/>
          </w:tcPr>
          <w:p w:rsidR="004D3498" w:rsidRPr="0077714B" w:rsidRDefault="004D3498" w:rsidP="004D3498">
            <w:pPr>
              <w:ind w:firstLine="0"/>
              <w:jc w:val="left"/>
            </w:pPr>
            <w:r w:rsidRPr="0077714B">
              <w:t>ИТОГО</w:t>
            </w:r>
          </w:p>
        </w:tc>
        <w:tc>
          <w:tcPr>
            <w:tcW w:w="591" w:type="dxa"/>
            <w:shd w:val="clear" w:color="auto" w:fill="auto"/>
          </w:tcPr>
          <w:p w:rsidR="004D3498" w:rsidRPr="0077714B" w:rsidRDefault="004D3498" w:rsidP="004D3498">
            <w:pPr>
              <w:jc w:val="center"/>
            </w:pPr>
          </w:p>
        </w:tc>
        <w:tc>
          <w:tcPr>
            <w:tcW w:w="843" w:type="dxa"/>
            <w:shd w:val="clear" w:color="auto" w:fill="auto"/>
          </w:tcPr>
          <w:p w:rsidR="004D3498" w:rsidRPr="0077714B" w:rsidRDefault="004D3498" w:rsidP="004D3498">
            <w:pPr>
              <w:jc w:val="center"/>
            </w:pPr>
          </w:p>
        </w:tc>
        <w:tc>
          <w:tcPr>
            <w:tcW w:w="606" w:type="dxa"/>
            <w:shd w:val="clear" w:color="auto" w:fill="auto"/>
          </w:tcPr>
          <w:p w:rsidR="004D3498" w:rsidRPr="0077714B" w:rsidRDefault="004D3498" w:rsidP="004D3498">
            <w:pPr>
              <w:jc w:val="center"/>
            </w:pPr>
          </w:p>
        </w:tc>
        <w:tc>
          <w:tcPr>
            <w:tcW w:w="827" w:type="dxa"/>
            <w:shd w:val="clear" w:color="auto" w:fill="auto"/>
          </w:tcPr>
          <w:p w:rsidR="004D3498" w:rsidRPr="0077714B" w:rsidRDefault="004D3498" w:rsidP="004D3498">
            <w:pPr>
              <w:jc w:val="center"/>
            </w:pPr>
          </w:p>
        </w:tc>
        <w:tc>
          <w:tcPr>
            <w:tcW w:w="606" w:type="dxa"/>
            <w:shd w:val="clear" w:color="auto" w:fill="auto"/>
          </w:tcPr>
          <w:p w:rsidR="004D3498" w:rsidRPr="0077714B" w:rsidRDefault="004D3498" w:rsidP="004D3498">
            <w:pPr>
              <w:jc w:val="center"/>
            </w:pPr>
          </w:p>
        </w:tc>
        <w:tc>
          <w:tcPr>
            <w:tcW w:w="1429" w:type="dxa"/>
            <w:shd w:val="clear" w:color="auto" w:fill="auto"/>
            <w:vAlign w:val="center"/>
          </w:tcPr>
          <w:p w:rsidR="004D3498" w:rsidRPr="0077714B" w:rsidRDefault="00BA44D0" w:rsidP="004D3498">
            <w:pPr>
              <w:ind w:firstLine="0"/>
              <w:jc w:val="center"/>
            </w:pPr>
            <w:r w:rsidRPr="0077714B">
              <w:t>2 042 880,00</w:t>
            </w:r>
          </w:p>
        </w:tc>
        <w:tc>
          <w:tcPr>
            <w:tcW w:w="1559" w:type="dxa"/>
            <w:shd w:val="clear" w:color="auto" w:fill="auto"/>
            <w:vAlign w:val="center"/>
          </w:tcPr>
          <w:p w:rsidR="004D3498" w:rsidRPr="0077714B" w:rsidRDefault="00BA44D0" w:rsidP="004D3498">
            <w:pPr>
              <w:ind w:firstLine="0"/>
              <w:jc w:val="center"/>
            </w:pPr>
            <w:r w:rsidRPr="0077714B">
              <w:t>408 576,00</w:t>
            </w:r>
          </w:p>
        </w:tc>
        <w:tc>
          <w:tcPr>
            <w:tcW w:w="1887" w:type="dxa"/>
            <w:shd w:val="clear" w:color="auto" w:fill="auto"/>
            <w:vAlign w:val="center"/>
          </w:tcPr>
          <w:p w:rsidR="004D3498" w:rsidRPr="0077714B" w:rsidRDefault="00BA44D0" w:rsidP="004D3498">
            <w:pPr>
              <w:ind w:firstLine="0"/>
              <w:jc w:val="center"/>
            </w:pPr>
            <w:r w:rsidRPr="0077714B">
              <w:t>2 451 456,00</w:t>
            </w:r>
          </w:p>
        </w:tc>
      </w:tr>
    </w:tbl>
    <w:p w:rsidR="00532C1D" w:rsidRDefault="004D3498" w:rsidP="00532C1D">
      <w:pPr>
        <w:rPr>
          <w:rFonts w:eastAsia="Times New Roman"/>
          <w:bCs/>
          <w:iCs/>
          <w:szCs w:val="28"/>
        </w:rPr>
      </w:pPr>
      <w:r w:rsidRPr="004D3498">
        <w:rPr>
          <w:rFonts w:eastAsia="Times New Roman"/>
          <w:bCs/>
          <w:iCs/>
          <w:szCs w:val="28"/>
        </w:rPr>
        <w:lastRenderedPageBreak/>
        <w:t xml:space="preserve">Таким образом, как видно из таблицы, заработная плата инженера-программиста 1 категории составляет </w:t>
      </w:r>
      <w:r w:rsidR="00BA44D0" w:rsidRPr="00BA44D0">
        <w:t>2 451 456,00</w:t>
      </w:r>
      <w:r w:rsidRPr="004D3498">
        <w:rPr>
          <w:rFonts w:eastAsia="Times New Roman"/>
          <w:bCs/>
          <w:iCs/>
          <w:szCs w:val="28"/>
        </w:rPr>
        <w:t xml:space="preserve"> (бел. </w:t>
      </w:r>
      <w:r w:rsidR="00BA44D0" w:rsidRPr="004D3498">
        <w:rPr>
          <w:rFonts w:eastAsia="Times New Roman"/>
          <w:bCs/>
          <w:iCs/>
          <w:szCs w:val="28"/>
        </w:rPr>
        <w:t>Р</w:t>
      </w:r>
      <w:r w:rsidRPr="004D3498">
        <w:rPr>
          <w:rFonts w:eastAsia="Times New Roman"/>
          <w:bCs/>
          <w:iCs/>
          <w:szCs w:val="28"/>
        </w:rPr>
        <w:t>уб</w:t>
      </w:r>
      <w:r w:rsidR="007645A0">
        <w:rPr>
          <w:rFonts w:eastAsia="Times New Roman"/>
          <w:bCs/>
          <w:iCs/>
          <w:szCs w:val="28"/>
        </w:rPr>
        <w:t>).</w:t>
      </w:r>
    </w:p>
    <w:p w:rsidR="00532C1D" w:rsidRDefault="004D3498" w:rsidP="00532C1D">
      <w:pPr>
        <w:rPr>
          <w:rFonts w:eastAsia="Times New Roman"/>
          <w:bCs/>
          <w:iCs/>
          <w:szCs w:val="28"/>
        </w:rPr>
      </w:pPr>
      <w:r w:rsidRPr="004D3498">
        <w:rPr>
          <w:rFonts w:eastAsia="Times New Roman"/>
          <w:bCs/>
          <w:iCs/>
          <w:szCs w:val="28"/>
        </w:rPr>
        <w:t>Отчисления на социальные нужды (Рсоц) определяются в соответствии с дей-ствующим законодательством по нормативу (34% - отчисления в ФСЗН + 0,6% отчис-ления по обязательному страхованию):</w:t>
      </w:r>
    </w:p>
    <w:p w:rsidR="00E53D4C" w:rsidRDefault="00E53D4C" w:rsidP="00532C1D">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contextualSpacing w:val="0"/>
      </w:pPr>
      <w:r w:rsidRPr="005831DB">
        <w:rPr>
          <w:position w:val="-24"/>
        </w:rPr>
        <w:object w:dxaOrig="2799" w:dyaOrig="620">
          <v:shape id="_x0000_i1027" type="#_x0000_t75" style="width:140.25pt;height:30.7pt" o:ole="">
            <v:imagedata r:id="rId18" o:title=""/>
          </v:shape>
          <o:OLEObject Type="Embed" ProgID="Equation.3" ShapeID="_x0000_i1027" DrawAspect="Content" ObjectID="_1557774586" r:id="rId19"/>
        </w:object>
      </w:r>
      <w:r w:rsidR="009912F7">
        <w:t>,</w:t>
      </w:r>
      <w:r>
        <w:tab/>
      </w:r>
      <w:r>
        <w:tab/>
      </w:r>
      <w:r>
        <w:tab/>
      </w:r>
      <w:r>
        <w:tab/>
      </w:r>
      <w:r w:rsidR="00CF0D6E">
        <w:t xml:space="preserve">                                </w:t>
      </w:r>
      <w:r>
        <w:t>(4.5)</w:t>
      </w:r>
    </w:p>
    <w:p w:rsidR="00E53D4C" w:rsidRDefault="00E53D4C" w:rsidP="00E53D4C">
      <w:pPr>
        <w:pStyle w:val="affff5"/>
        <w:tabs>
          <w:tab w:val="clear" w:pos="4820"/>
          <w:tab w:val="clear" w:pos="9639"/>
        </w:tabs>
        <w:spacing w:before="0" w:after="0" w:line="288" w:lineRule="auto"/>
        <w:ind w:left="425" w:right="284"/>
        <w:contextualSpacing w:val="0"/>
        <w:jc w:val="right"/>
      </w:pPr>
    </w:p>
    <w:p w:rsidR="004D3498" w:rsidRPr="004D3498" w:rsidRDefault="004D3498" w:rsidP="004D3498">
      <w:pPr>
        <w:rPr>
          <w:rFonts w:eastAsia="Times New Roman"/>
          <w:bCs/>
          <w:iCs/>
          <w:szCs w:val="28"/>
        </w:rPr>
      </w:pPr>
      <w:r w:rsidRPr="004D3498">
        <w:rPr>
          <w:rFonts w:eastAsia="Times New Roman"/>
          <w:bCs/>
          <w:iCs/>
          <w:szCs w:val="28"/>
        </w:rPr>
        <w:t>Поскольку приобретение спецоборудования, материалов и комплектующих из-делий не требуется, то данные расходы не будут рассчитываться.</w:t>
      </w:r>
    </w:p>
    <w:p w:rsidR="00532C1D" w:rsidRDefault="004D3498" w:rsidP="004D3498">
      <w:pPr>
        <w:rPr>
          <w:rFonts w:eastAsia="Times New Roman"/>
          <w:bCs/>
          <w:iCs/>
          <w:szCs w:val="28"/>
        </w:rPr>
      </w:pPr>
      <w:r w:rsidRPr="004D3498">
        <w:rPr>
          <w:rFonts w:eastAsia="Times New Roman"/>
          <w:bCs/>
          <w:iCs/>
          <w:szCs w:val="28"/>
        </w:rPr>
        <w:t>Расходы по статье «Машинное время» (Рмв) включают оплату машинного вре-мени, необходимого для разработки и отладки ПП. Они определяются в машино-часах по нормативам на 100 строк исходного кода машинного времени.</w:t>
      </w:r>
    </w:p>
    <w:p w:rsidR="00E53D4C" w:rsidRDefault="00E53D4C"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contextualSpacing w:val="0"/>
      </w:pPr>
      <w:r w:rsidRPr="00E323AE">
        <w:rPr>
          <w:position w:val="-24"/>
        </w:rPr>
        <w:object w:dxaOrig="2200" w:dyaOrig="639">
          <v:shape id="_x0000_i1028" type="#_x0000_t75" style="width:110.2pt;height:31.95pt" o:ole="">
            <v:imagedata r:id="rId20" o:title=""/>
          </v:shape>
          <o:OLEObject Type="Embed" ProgID="Equation.3" ShapeID="_x0000_i1028" DrawAspect="Content" ObjectID="_1557774587" r:id="rId21"/>
        </w:object>
      </w:r>
      <w:r w:rsidR="009912F7">
        <w:t>,</w:t>
      </w:r>
      <w:r>
        <w:tab/>
      </w:r>
      <w:r>
        <w:tab/>
      </w:r>
      <w:r>
        <w:tab/>
      </w:r>
      <w:r>
        <w:tab/>
      </w:r>
      <w:r w:rsidR="00CF0D6E">
        <w:t xml:space="preserve">                                           </w:t>
      </w:r>
      <w:r>
        <w:t>(4.6)</w:t>
      </w:r>
    </w:p>
    <w:p w:rsidR="00E53D4C" w:rsidRDefault="00E53D4C" w:rsidP="00E53D4C">
      <w:pPr>
        <w:pStyle w:val="affff5"/>
        <w:tabs>
          <w:tab w:val="clear" w:pos="4820"/>
          <w:tab w:val="clear" w:pos="9639"/>
        </w:tabs>
        <w:spacing w:before="0" w:after="0" w:line="288" w:lineRule="auto"/>
        <w:ind w:left="425" w:right="284"/>
        <w:contextualSpacing w:val="0"/>
        <w:jc w:val="right"/>
      </w:pPr>
    </w:p>
    <w:p w:rsidR="004D3498" w:rsidRPr="004D3498" w:rsidRDefault="004D3498" w:rsidP="004D3498">
      <w:pPr>
        <w:rPr>
          <w:rFonts w:eastAsia="Times New Roman"/>
          <w:bCs/>
          <w:iCs/>
          <w:szCs w:val="28"/>
        </w:rPr>
      </w:pPr>
      <w:r w:rsidRPr="004D3498">
        <w:rPr>
          <w:rFonts w:eastAsia="Times New Roman"/>
          <w:bCs/>
          <w:iCs/>
          <w:szCs w:val="28"/>
        </w:rPr>
        <w:t xml:space="preserve">где Цм – цена 1 машино-часа тыс. руб. (7 000 бел. руб); </w:t>
      </w:r>
    </w:p>
    <w:p w:rsidR="004D3498" w:rsidRPr="004D3498" w:rsidRDefault="004D3498" w:rsidP="001E66A8">
      <w:pPr>
        <w:ind w:firstLine="1276"/>
        <w:rPr>
          <w:rFonts w:eastAsia="Times New Roman"/>
          <w:bCs/>
          <w:iCs/>
          <w:szCs w:val="28"/>
        </w:rPr>
      </w:pPr>
      <w:r w:rsidRPr="004D3498">
        <w:rPr>
          <w:rFonts w:eastAsia="Times New Roman"/>
          <w:bCs/>
          <w:iCs/>
          <w:szCs w:val="28"/>
        </w:rPr>
        <w:t>Vo – уточненный общий объем функций строк исходного кода (LOC);</w:t>
      </w:r>
    </w:p>
    <w:p w:rsidR="004D3498" w:rsidRPr="004D3498" w:rsidRDefault="004D3498" w:rsidP="001E66A8">
      <w:pPr>
        <w:ind w:firstLine="1276"/>
        <w:rPr>
          <w:rFonts w:eastAsia="Times New Roman"/>
          <w:bCs/>
          <w:iCs/>
          <w:szCs w:val="28"/>
        </w:rPr>
      </w:pPr>
      <w:r w:rsidRPr="004D3498">
        <w:rPr>
          <w:rFonts w:eastAsia="Times New Roman"/>
          <w:bCs/>
          <w:iCs/>
          <w:szCs w:val="28"/>
        </w:rPr>
        <w:t>Нмв – норматив расхода машинного времени на отладку 100 строк кода, машино-часов. Принимается в размере 0,8.</w:t>
      </w:r>
    </w:p>
    <w:p w:rsidR="004D3498" w:rsidRPr="004D3498" w:rsidRDefault="004D3498" w:rsidP="004D3498">
      <w:pPr>
        <w:rPr>
          <w:rFonts w:eastAsia="Times New Roman"/>
          <w:bCs/>
          <w:iCs/>
          <w:szCs w:val="28"/>
        </w:rPr>
      </w:pPr>
      <w:r w:rsidRPr="004D3498">
        <w:rPr>
          <w:rFonts w:eastAsia="Times New Roman"/>
          <w:bCs/>
          <w:iCs/>
          <w:szCs w:val="28"/>
        </w:rPr>
        <w:t>Поскольку научные командировки не предусмотрены, данная статья расходов не учитывается.</w:t>
      </w:r>
    </w:p>
    <w:p w:rsidR="00532C1D" w:rsidRDefault="004D3498" w:rsidP="004D3498">
      <w:pPr>
        <w:rPr>
          <w:rFonts w:eastAsia="Times New Roman"/>
          <w:bCs/>
          <w:iCs/>
          <w:szCs w:val="28"/>
        </w:rPr>
      </w:pPr>
      <w:r w:rsidRPr="004D3498">
        <w:rPr>
          <w:rFonts w:eastAsia="Times New Roman"/>
          <w:bCs/>
          <w:iCs/>
          <w:szCs w:val="28"/>
        </w:rPr>
        <w:t>Расходы по статье «Прочие затраты» (Рпр) включают затраты на приобретение специальной научно-технической информации и специальной литературы, рассчиты-ваются по формуле (4.7). Определены в размере 15% от основной заработной платы исполнителей.</w:t>
      </w:r>
    </w:p>
    <w:p w:rsidR="001E66A8" w:rsidRDefault="001E66A8"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pPr>
      <w:r w:rsidRPr="00E323AE">
        <w:rPr>
          <w:position w:val="-24"/>
        </w:rPr>
        <w:object w:dxaOrig="1800" w:dyaOrig="660">
          <v:shape id="_x0000_i1029" type="#_x0000_t75" style="width:89.55pt;height:31.95pt" o:ole="">
            <v:imagedata r:id="rId22" o:title=""/>
          </v:shape>
          <o:OLEObject Type="Embed" ProgID="Equation.3" ShapeID="_x0000_i1029" DrawAspect="Content" ObjectID="_1557774588" r:id="rId23"/>
        </w:object>
      </w:r>
      <w:r w:rsidR="009912F7">
        <w:t>,</w:t>
      </w:r>
      <w:r>
        <w:t xml:space="preserve"> </w:t>
      </w:r>
      <w:r>
        <w:tab/>
      </w:r>
      <w:r>
        <w:tab/>
      </w:r>
      <w:r>
        <w:tab/>
      </w:r>
      <w:r>
        <w:tab/>
      </w:r>
      <w:r>
        <w:tab/>
      </w:r>
      <w:r w:rsidR="00CF0D6E">
        <w:t xml:space="preserve">                                           </w:t>
      </w:r>
      <w:r>
        <w:t>(4.7)</w:t>
      </w:r>
    </w:p>
    <w:p w:rsidR="001E66A8" w:rsidRDefault="001E66A8" w:rsidP="001E66A8">
      <w:pPr>
        <w:pStyle w:val="affff5"/>
        <w:tabs>
          <w:tab w:val="clear" w:pos="4820"/>
          <w:tab w:val="clear" w:pos="9639"/>
        </w:tabs>
        <w:spacing w:before="0" w:after="0" w:line="288" w:lineRule="auto"/>
        <w:ind w:left="425" w:right="284"/>
        <w:jc w:val="right"/>
      </w:pPr>
    </w:p>
    <w:p w:rsidR="004D3498" w:rsidRPr="004D3498" w:rsidRDefault="004D3498" w:rsidP="004D3498">
      <w:pPr>
        <w:rPr>
          <w:rFonts w:eastAsia="Times New Roman"/>
          <w:bCs/>
          <w:iCs/>
          <w:szCs w:val="28"/>
        </w:rPr>
      </w:pPr>
      <w:r w:rsidRPr="004D3498">
        <w:rPr>
          <w:rFonts w:eastAsia="Times New Roman"/>
          <w:bCs/>
          <w:iCs/>
          <w:szCs w:val="28"/>
        </w:rPr>
        <w:t xml:space="preserve">где </w:t>
      </w:r>
      <w:r w:rsidRPr="004D3498">
        <w:rPr>
          <w:rFonts w:eastAsia="Times New Roman"/>
          <w:bCs/>
          <w:i/>
          <w:iCs/>
          <w:szCs w:val="28"/>
        </w:rPr>
        <w:t>Нпр</w:t>
      </w:r>
      <w:r w:rsidRPr="004D3498">
        <w:rPr>
          <w:rFonts w:eastAsia="Times New Roman"/>
          <w:bCs/>
          <w:iCs/>
          <w:szCs w:val="28"/>
        </w:rPr>
        <w:t xml:space="preserve"> – норматив прочих затрат.</w:t>
      </w:r>
    </w:p>
    <w:p w:rsidR="00532C1D" w:rsidRDefault="004D3498" w:rsidP="004D3498">
      <w:pPr>
        <w:rPr>
          <w:rFonts w:eastAsia="Times New Roman"/>
          <w:bCs/>
          <w:iCs/>
          <w:szCs w:val="28"/>
        </w:rPr>
      </w:pPr>
      <w:r w:rsidRPr="004D3498">
        <w:rPr>
          <w:rFonts w:eastAsia="Times New Roman"/>
          <w:bCs/>
          <w:iCs/>
          <w:szCs w:val="28"/>
        </w:rPr>
        <w:t>Затраты по статье «Накладные расходы» (Рнр) связаны с содержанием вспомо-гательных хозяйств, а также с расходами на общехозяйственные нужды. Определяются по нормативу в процентах к основной заработной плате:</w:t>
      </w:r>
    </w:p>
    <w:p w:rsidR="001E66A8" w:rsidRDefault="001E66A8" w:rsidP="004D3498">
      <w:pPr>
        <w:rPr>
          <w:rFonts w:eastAsia="Times New Roman"/>
          <w:bCs/>
          <w:iCs/>
          <w:szCs w:val="28"/>
        </w:rPr>
      </w:pPr>
    </w:p>
    <w:p w:rsidR="004D3498" w:rsidRDefault="004D3498" w:rsidP="007645A0">
      <w:pPr>
        <w:pStyle w:val="affff5"/>
        <w:tabs>
          <w:tab w:val="clear" w:pos="4820"/>
          <w:tab w:val="clear" w:pos="9639"/>
        </w:tabs>
        <w:spacing w:before="0" w:after="0" w:line="288" w:lineRule="auto"/>
        <w:ind w:right="284"/>
      </w:pPr>
      <w:r w:rsidRPr="00E323AE">
        <w:rPr>
          <w:position w:val="-24"/>
        </w:rPr>
        <w:object w:dxaOrig="1800" w:dyaOrig="660">
          <v:shape id="_x0000_i1030" type="#_x0000_t75" style="width:89.55pt;height:31.95pt" o:ole="">
            <v:imagedata r:id="rId24" o:title=""/>
          </v:shape>
          <o:OLEObject Type="Embed" ProgID="Equation.3" ShapeID="_x0000_i1030" DrawAspect="Content" ObjectID="_1557774589" r:id="rId25"/>
        </w:object>
      </w:r>
      <w:r w:rsidR="009912F7">
        <w:t>,</w:t>
      </w:r>
      <w:r>
        <w:t xml:space="preserve"> </w:t>
      </w:r>
      <w:r>
        <w:tab/>
      </w:r>
      <w:r>
        <w:tab/>
      </w:r>
      <w:r>
        <w:tab/>
      </w:r>
      <w:r>
        <w:tab/>
      </w:r>
      <w:r w:rsidR="009912F7">
        <w:t xml:space="preserve">                                            </w:t>
      </w:r>
      <w:r>
        <w:tab/>
        <w:t>(4.8)</w:t>
      </w:r>
    </w:p>
    <w:p w:rsidR="00532C1D" w:rsidRDefault="004D3498" w:rsidP="00532C1D">
      <w:pPr>
        <w:rPr>
          <w:rFonts w:eastAsia="Times New Roman"/>
          <w:bCs/>
          <w:iCs/>
          <w:szCs w:val="28"/>
        </w:rPr>
      </w:pPr>
      <w:r>
        <w:lastRenderedPageBreak/>
        <w:t xml:space="preserve">где </w:t>
      </w:r>
      <w:r>
        <w:rPr>
          <w:i/>
        </w:rPr>
        <w:t>Н</w:t>
      </w:r>
      <w:r>
        <w:rPr>
          <w:i/>
          <w:vertAlign w:val="subscript"/>
        </w:rPr>
        <w:t>нр</w:t>
      </w:r>
      <w:r>
        <w:t xml:space="preserve"> – норматив накладных расходов, в %. В данном дипломном проекте норматив накладных расходов равен 50%.</w:t>
      </w:r>
    </w:p>
    <w:p w:rsidR="004D3498" w:rsidRDefault="004D3498" w:rsidP="005D4954">
      <w:pPr>
        <w:pStyle w:val="affff5"/>
        <w:tabs>
          <w:tab w:val="clear" w:pos="4820"/>
          <w:tab w:val="clear" w:pos="9639"/>
        </w:tabs>
        <w:spacing w:before="0" w:after="0" w:line="288" w:lineRule="auto"/>
        <w:ind w:right="284" w:firstLine="709"/>
        <w:jc w:val="both"/>
      </w:pPr>
      <w:r>
        <w:t>Сумма выше перечисленных расходов по статьям на ПП служит исходной базой для расчёта затрат на освоение и сопровождение ПП:</w:t>
      </w:r>
    </w:p>
    <w:p w:rsidR="00667F3A" w:rsidRDefault="00667F3A" w:rsidP="00667F3A">
      <w:pPr>
        <w:pStyle w:val="affff5"/>
        <w:tabs>
          <w:tab w:val="clear" w:pos="4820"/>
          <w:tab w:val="clear" w:pos="9639"/>
        </w:tabs>
        <w:spacing w:before="0" w:after="0" w:line="288" w:lineRule="auto"/>
        <w:ind w:left="425" w:right="284"/>
        <w:jc w:val="both"/>
      </w:pPr>
    </w:p>
    <w:p w:rsidR="004D3498" w:rsidRDefault="004D3498" w:rsidP="006568BC">
      <w:pPr>
        <w:pStyle w:val="affff5"/>
        <w:tabs>
          <w:tab w:val="clear" w:pos="4820"/>
          <w:tab w:val="clear" w:pos="9639"/>
        </w:tabs>
        <w:spacing w:before="0" w:after="0" w:line="288" w:lineRule="auto"/>
        <w:ind w:right="284"/>
      </w:pPr>
      <w:r w:rsidRPr="00C078C9">
        <w:rPr>
          <w:position w:val="-14"/>
        </w:rPr>
        <w:object w:dxaOrig="7240" w:dyaOrig="380">
          <v:shape id="_x0000_i1031" type="#_x0000_t75" style="width:362.5pt;height:18.8pt" o:ole="">
            <v:imagedata r:id="rId26" o:title=""/>
          </v:shape>
          <o:OLEObject Type="Embed" ProgID="Equation.3" ShapeID="_x0000_i1031" DrawAspect="Content" ObjectID="_1557774590" r:id="rId27"/>
        </w:object>
      </w:r>
      <w:r w:rsidR="006568BC">
        <w:t xml:space="preserve">,    </w:t>
      </w:r>
      <w:r>
        <w:t xml:space="preserve"> (4.9)</w:t>
      </w:r>
    </w:p>
    <w:p w:rsidR="00667F3A" w:rsidRDefault="00667F3A" w:rsidP="00667F3A">
      <w:pPr>
        <w:pStyle w:val="affff5"/>
        <w:tabs>
          <w:tab w:val="clear" w:pos="4820"/>
          <w:tab w:val="clear" w:pos="9639"/>
        </w:tabs>
        <w:spacing w:before="0" w:after="0" w:line="288" w:lineRule="auto"/>
        <w:ind w:left="425" w:right="284"/>
        <w:jc w:val="right"/>
      </w:pPr>
    </w:p>
    <w:p w:rsidR="004D3498" w:rsidRDefault="004D3498" w:rsidP="005D4954">
      <w:pPr>
        <w:pStyle w:val="affff5"/>
        <w:tabs>
          <w:tab w:val="clear" w:pos="4820"/>
          <w:tab w:val="clear" w:pos="9639"/>
        </w:tabs>
        <w:spacing w:before="0" w:after="0" w:line="288" w:lineRule="auto"/>
        <w:ind w:right="284" w:firstLine="850"/>
        <w:jc w:val="both"/>
      </w:pPr>
      <w:r w:rsidRPr="00FA76CF">
        <w:t>Затраты на освоение ПП</w:t>
      </w:r>
      <w:r>
        <w:t xml:space="preserve"> </w:t>
      </w:r>
      <w:r w:rsidRPr="00FA76CF">
        <w:t>(</w:t>
      </w:r>
      <w:r w:rsidRPr="000F5158">
        <w:rPr>
          <w:i/>
        </w:rPr>
        <w:t>Р</w:t>
      </w:r>
      <w:r w:rsidRPr="000F5158">
        <w:rPr>
          <w:i/>
          <w:vertAlign w:val="subscript"/>
        </w:rPr>
        <w:t>о</w:t>
      </w:r>
      <w:r w:rsidRPr="00FA76CF">
        <w:t>)</w:t>
      </w:r>
      <w:r>
        <w:t xml:space="preserve"> определяются по установленному нормативу от суммы затрат:</w:t>
      </w:r>
    </w:p>
    <w:p w:rsidR="00667F3A" w:rsidRDefault="00667F3A" w:rsidP="004D3498">
      <w:pPr>
        <w:pStyle w:val="affff5"/>
        <w:tabs>
          <w:tab w:val="clear" w:pos="4820"/>
          <w:tab w:val="clear" w:pos="9639"/>
        </w:tabs>
        <w:spacing w:before="0" w:after="0" w:line="288" w:lineRule="auto"/>
        <w:ind w:left="425" w:right="284" w:firstLine="850"/>
        <w:jc w:val="both"/>
      </w:pPr>
    </w:p>
    <w:p w:rsidR="004D3498" w:rsidRDefault="004D3498" w:rsidP="006568BC">
      <w:pPr>
        <w:pStyle w:val="affff5"/>
        <w:tabs>
          <w:tab w:val="clear" w:pos="4820"/>
          <w:tab w:val="clear" w:pos="9639"/>
        </w:tabs>
        <w:spacing w:before="0" w:after="0" w:line="288" w:lineRule="auto"/>
        <w:ind w:right="284"/>
      </w:pPr>
      <w:r w:rsidRPr="00C078C9">
        <w:rPr>
          <w:position w:val="-24"/>
        </w:rPr>
        <w:object w:dxaOrig="2840" w:dyaOrig="639">
          <v:shape id="_x0000_i1032" type="#_x0000_t75" style="width:141.5pt;height:31.95pt" o:ole="">
            <v:imagedata r:id="rId28" o:title=""/>
          </v:shape>
          <o:OLEObject Type="Embed" ProgID="Equation.3" ShapeID="_x0000_i1032" DrawAspect="Content" ObjectID="_1557774591" r:id="rId29"/>
        </w:object>
      </w:r>
      <w:r w:rsidR="006568BC">
        <w:t>,</w:t>
      </w:r>
      <w:r w:rsidR="00670806">
        <w:t xml:space="preserve"> </w:t>
      </w:r>
      <w:r w:rsidR="00670806">
        <w:tab/>
      </w:r>
      <w:r>
        <w:tab/>
      </w:r>
      <w:r>
        <w:tab/>
      </w:r>
      <w:r>
        <w:tab/>
      </w:r>
      <w:r w:rsidR="006568BC">
        <w:t xml:space="preserve">                              </w:t>
      </w:r>
      <w:r>
        <w:t>(4.10)</w:t>
      </w:r>
    </w:p>
    <w:p w:rsidR="00667F3A" w:rsidRDefault="00667F3A" w:rsidP="00667F3A">
      <w:pPr>
        <w:pStyle w:val="affff5"/>
        <w:tabs>
          <w:tab w:val="clear" w:pos="4820"/>
          <w:tab w:val="clear" w:pos="9639"/>
        </w:tabs>
        <w:spacing w:before="0" w:after="0" w:line="288" w:lineRule="auto"/>
        <w:ind w:left="425" w:right="284"/>
        <w:jc w:val="right"/>
      </w:pPr>
    </w:p>
    <w:p w:rsidR="004D3498" w:rsidRPr="00AC1112" w:rsidRDefault="004D3498" w:rsidP="005D4954">
      <w:pPr>
        <w:pStyle w:val="affff5"/>
        <w:spacing w:before="0" w:after="0" w:line="288" w:lineRule="auto"/>
        <w:ind w:right="284" w:firstLine="850"/>
        <w:contextualSpacing w:val="0"/>
        <w:jc w:val="both"/>
      </w:pPr>
      <w:r>
        <w:t xml:space="preserve">где </w:t>
      </w:r>
      <w:r>
        <w:rPr>
          <w:i/>
        </w:rPr>
        <w:t>Н</w:t>
      </w:r>
      <w:r>
        <w:rPr>
          <w:i/>
          <w:vertAlign w:val="subscript"/>
        </w:rPr>
        <w:t>о</w:t>
      </w:r>
      <w:r>
        <w:t xml:space="preserve"> – установленных норматив, %. В данном дипломном проекте </w:t>
      </w:r>
      <w:r>
        <w:rPr>
          <w:i/>
        </w:rPr>
        <w:t>Н</w:t>
      </w:r>
      <w:r>
        <w:rPr>
          <w:i/>
          <w:vertAlign w:val="subscript"/>
        </w:rPr>
        <w:t xml:space="preserve">о </w:t>
      </w:r>
      <w:r>
        <w:softHyphen/>
        <w:t>–принимается равным 10%.</w:t>
      </w:r>
    </w:p>
    <w:p w:rsidR="004D3498" w:rsidRDefault="004D3498" w:rsidP="005D4954">
      <w:pPr>
        <w:pStyle w:val="affff5"/>
        <w:spacing w:before="0" w:after="0" w:line="288" w:lineRule="auto"/>
        <w:ind w:right="284" w:firstLine="850"/>
        <w:contextualSpacing w:val="0"/>
        <w:jc w:val="both"/>
      </w:pPr>
      <w:r w:rsidRPr="00253AA9">
        <w:t xml:space="preserve">Затраты на сопровождение </w:t>
      </w:r>
      <w:r w:rsidRPr="000F5158">
        <w:rPr>
          <w:i/>
        </w:rPr>
        <w:t>Р</w:t>
      </w:r>
      <w:r w:rsidRPr="000F5158">
        <w:rPr>
          <w:i/>
          <w:vertAlign w:val="subscript"/>
        </w:rPr>
        <w:t>со</w:t>
      </w:r>
      <w:r>
        <w:t xml:space="preserve"> рассчитываются по формуле (4.11)</w:t>
      </w:r>
      <w:r w:rsidRPr="00253AA9">
        <w:t>.</w:t>
      </w:r>
    </w:p>
    <w:p w:rsidR="004D3498" w:rsidRDefault="004D3498" w:rsidP="004D3498">
      <w:pPr>
        <w:pStyle w:val="affff5"/>
        <w:spacing w:before="0" w:after="0" w:line="288" w:lineRule="auto"/>
        <w:ind w:left="426" w:right="284" w:firstLine="850"/>
        <w:contextualSpacing w:val="0"/>
        <w:jc w:val="both"/>
      </w:pPr>
    </w:p>
    <w:p w:rsidR="00532C1D" w:rsidRDefault="004D3498" w:rsidP="006568BC">
      <w:pPr>
        <w:ind w:right="282"/>
      </w:pPr>
      <w:r w:rsidRPr="00C078C9">
        <w:rPr>
          <w:position w:val="-24"/>
        </w:rPr>
        <w:object w:dxaOrig="2960" w:dyaOrig="639">
          <v:shape id="_x0000_i1033" type="#_x0000_t75" style="width:147.75pt;height:31.95pt" o:ole="">
            <v:imagedata r:id="rId30" o:title=""/>
          </v:shape>
          <o:OLEObject Type="Embed" ProgID="Equation.3" ShapeID="_x0000_i1033" DrawAspect="Content" ObjectID="_1557774592" r:id="rId31"/>
        </w:object>
      </w:r>
      <w:r w:rsidR="006568BC">
        <w:t>,</w:t>
      </w:r>
      <w:r>
        <w:tab/>
      </w:r>
      <w:r>
        <w:tab/>
      </w:r>
      <w:r>
        <w:tab/>
      </w:r>
      <w:r>
        <w:tab/>
      </w:r>
      <w:r w:rsidR="00CA7F02">
        <w:t xml:space="preserve">                          </w:t>
      </w:r>
      <w:r>
        <w:t>(4.11)</w:t>
      </w:r>
    </w:p>
    <w:p w:rsidR="00670806" w:rsidRDefault="00670806" w:rsidP="004D3498">
      <w:pPr>
        <w:ind w:left="426" w:right="282" w:firstLine="850"/>
        <w:jc w:val="right"/>
        <w:rPr>
          <w:rFonts w:eastAsia="Times New Roman"/>
          <w:bCs/>
          <w:iCs/>
          <w:szCs w:val="28"/>
        </w:rPr>
      </w:pPr>
    </w:p>
    <w:p w:rsidR="004D3498" w:rsidRPr="00531B07" w:rsidRDefault="004D3498" w:rsidP="005D4954">
      <w:pPr>
        <w:pStyle w:val="affff5"/>
        <w:spacing w:before="0" w:after="0" w:line="288" w:lineRule="auto"/>
        <w:ind w:right="284"/>
        <w:contextualSpacing w:val="0"/>
        <w:jc w:val="both"/>
      </w:pPr>
      <w:r>
        <w:t xml:space="preserve">где </w:t>
      </w:r>
      <w:r>
        <w:rPr>
          <w:i/>
        </w:rPr>
        <w:t>Н</w:t>
      </w:r>
      <w:r>
        <w:rPr>
          <w:i/>
          <w:vertAlign w:val="subscript"/>
        </w:rPr>
        <w:t>со</w:t>
      </w:r>
      <w:r>
        <w:t xml:space="preserve"> – норматив затрат на сопровождение.</w:t>
      </w:r>
    </w:p>
    <w:p w:rsidR="004D3498" w:rsidRDefault="004D3498" w:rsidP="005D4954">
      <w:pPr>
        <w:pStyle w:val="affff5"/>
        <w:tabs>
          <w:tab w:val="clear" w:pos="4820"/>
          <w:tab w:val="clear" w:pos="9639"/>
        </w:tabs>
        <w:spacing w:before="0" w:after="0" w:line="288" w:lineRule="auto"/>
        <w:ind w:right="284"/>
        <w:jc w:val="both"/>
      </w:pPr>
      <w:r>
        <w:t>Норматив затрат на сопровождение определен в размере 10%.</w:t>
      </w:r>
    </w:p>
    <w:p w:rsidR="004D3498" w:rsidRDefault="004D3498" w:rsidP="005D4954">
      <w:pPr>
        <w:pStyle w:val="affff5"/>
        <w:spacing w:before="0" w:after="0" w:line="288" w:lineRule="auto"/>
        <w:ind w:right="284"/>
        <w:contextualSpacing w:val="0"/>
        <w:jc w:val="both"/>
      </w:pPr>
      <w:r w:rsidRPr="00A75C75">
        <w:t>Полная себестоимость (</w:t>
      </w:r>
      <w:r w:rsidRPr="000F5158">
        <w:rPr>
          <w:i/>
        </w:rPr>
        <w:t>С</w:t>
      </w:r>
      <w:r w:rsidRPr="000F5158">
        <w:rPr>
          <w:i/>
          <w:vertAlign w:val="subscript"/>
        </w:rPr>
        <w:t>п</w:t>
      </w:r>
      <w:r w:rsidRPr="00A75C75">
        <w:t>) разработки программного про</w:t>
      </w:r>
      <w:r>
        <w:t xml:space="preserve">дукта рассчитывается как сумма </w:t>
      </w:r>
      <w:r w:rsidRPr="00A75C75">
        <w:t>расходов по всем статьям</w:t>
      </w:r>
      <w:r>
        <w:t xml:space="preserve"> по формуле (4.22):</w:t>
      </w:r>
    </w:p>
    <w:p w:rsidR="004D3498" w:rsidRDefault="004D3498" w:rsidP="004D3498">
      <w:pPr>
        <w:pStyle w:val="affff5"/>
        <w:spacing w:before="0" w:after="0" w:line="288" w:lineRule="auto"/>
        <w:ind w:left="426" w:right="284" w:firstLine="850"/>
        <w:contextualSpacing w:val="0"/>
        <w:jc w:val="both"/>
      </w:pPr>
    </w:p>
    <w:p w:rsidR="004D3498" w:rsidRDefault="004D3498" w:rsidP="00CA7F02">
      <w:pPr>
        <w:pStyle w:val="affff6"/>
        <w:tabs>
          <w:tab w:val="clear" w:pos="4820"/>
          <w:tab w:val="clear" w:pos="10206"/>
        </w:tabs>
        <w:ind w:right="284"/>
      </w:pPr>
      <w:r w:rsidRPr="00090761">
        <w:rPr>
          <w:position w:val="-14"/>
        </w:rPr>
        <w:object w:dxaOrig="3300" w:dyaOrig="380">
          <v:shape id="_x0000_i1034" type="#_x0000_t75" style="width:164.05pt;height:18.8pt" o:ole="">
            <v:imagedata r:id="rId32" o:title=""/>
          </v:shape>
          <o:OLEObject Type="Embed" ProgID="Equation.3" ShapeID="_x0000_i1034" DrawAspect="Content" ObjectID="_1557774593" r:id="rId33"/>
        </w:object>
      </w:r>
      <w:r w:rsidR="00CA7F02">
        <w:t>,</w:t>
      </w:r>
      <w:r w:rsidR="00670806">
        <w:tab/>
      </w:r>
      <w:r>
        <w:tab/>
      </w:r>
      <w:r>
        <w:tab/>
      </w:r>
      <w:r w:rsidR="00CA7F02">
        <w:t xml:space="preserve">                                   </w:t>
      </w:r>
      <w:r>
        <w:t xml:space="preserve"> (4.12)</w:t>
      </w:r>
    </w:p>
    <w:p w:rsidR="004D3498" w:rsidRDefault="004D3498" w:rsidP="004D3498">
      <w:pPr>
        <w:pStyle w:val="affff6"/>
        <w:tabs>
          <w:tab w:val="clear" w:pos="4820"/>
          <w:tab w:val="clear" w:pos="10206"/>
        </w:tabs>
        <w:ind w:left="426" w:right="284" w:firstLine="850"/>
        <w:jc w:val="right"/>
      </w:pPr>
    </w:p>
    <w:p w:rsidR="00532C1D" w:rsidRDefault="004D3498" w:rsidP="004D3498">
      <w:pPr>
        <w:rPr>
          <w:rFonts w:eastAsia="Times New Roman"/>
          <w:bCs/>
          <w:iCs/>
          <w:szCs w:val="28"/>
        </w:rPr>
      </w:pPr>
      <w:r>
        <w:t>Результаты вычислений внесем в таблицу 4.3.</w:t>
      </w:r>
    </w:p>
    <w:p w:rsidR="00532C1D" w:rsidRDefault="00532C1D" w:rsidP="00532C1D">
      <w:pPr>
        <w:rPr>
          <w:rFonts w:eastAsia="Times New Roman"/>
          <w:bCs/>
          <w:iCs/>
          <w:szCs w:val="28"/>
        </w:rPr>
      </w:pPr>
    </w:p>
    <w:p w:rsidR="00532C1D" w:rsidRDefault="004D3498" w:rsidP="004D3498">
      <w:pPr>
        <w:jc w:val="center"/>
        <w:rPr>
          <w:rFonts w:eastAsia="Times New Roman"/>
          <w:bCs/>
          <w:iCs/>
          <w:szCs w:val="28"/>
        </w:rPr>
      </w:pPr>
      <w:r>
        <w:t>Таблица 4.3 – Расчет себестоимости ПП</w:t>
      </w:r>
    </w:p>
    <w:tbl>
      <w:tblPr>
        <w:tblStyle w:val="af3"/>
        <w:tblW w:w="5000" w:type="pct"/>
        <w:tblLook w:val="04A0" w:firstRow="1" w:lastRow="0" w:firstColumn="1" w:lastColumn="0" w:noHBand="0" w:noVBand="1"/>
      </w:tblPr>
      <w:tblGrid>
        <w:gridCol w:w="2330"/>
        <w:gridCol w:w="2159"/>
        <w:gridCol w:w="2159"/>
        <w:gridCol w:w="3489"/>
      </w:tblGrid>
      <w:tr w:rsidR="00934AD2" w:rsidRPr="009C42E5" w:rsidTr="005F03D9">
        <w:trPr>
          <w:trHeight w:val="507"/>
        </w:trPr>
        <w:tc>
          <w:tcPr>
            <w:tcW w:w="1149" w:type="pct"/>
            <w:vAlign w:val="center"/>
          </w:tcPr>
          <w:p w:rsidR="00934AD2" w:rsidRPr="006B5EC8" w:rsidRDefault="00934AD2" w:rsidP="00AF0D95">
            <w:pPr>
              <w:ind w:firstLine="0"/>
              <w:jc w:val="center"/>
            </w:pPr>
            <w:r w:rsidRPr="006B5EC8">
              <w:t>Наименование</w:t>
            </w:r>
          </w:p>
          <w:p w:rsidR="00934AD2" w:rsidRPr="006B5EC8" w:rsidRDefault="00934AD2" w:rsidP="00AF0D95">
            <w:pPr>
              <w:ind w:firstLine="0"/>
            </w:pPr>
            <w:r w:rsidRPr="006B5EC8">
              <w:t>статей затрат</w:t>
            </w:r>
          </w:p>
        </w:tc>
        <w:tc>
          <w:tcPr>
            <w:tcW w:w="1065" w:type="pct"/>
            <w:vAlign w:val="center"/>
          </w:tcPr>
          <w:p w:rsidR="00934AD2" w:rsidRPr="006B5EC8" w:rsidRDefault="00934AD2" w:rsidP="00AF0D95">
            <w:pPr>
              <w:ind w:firstLine="0"/>
              <w:jc w:val="center"/>
            </w:pPr>
            <w:r w:rsidRPr="006B5EC8">
              <w:t>Норматив</w:t>
            </w:r>
          </w:p>
        </w:tc>
        <w:tc>
          <w:tcPr>
            <w:tcW w:w="1065" w:type="pct"/>
            <w:vAlign w:val="center"/>
          </w:tcPr>
          <w:p w:rsidR="00934AD2" w:rsidRPr="006B5EC8" w:rsidRDefault="00934AD2" w:rsidP="00AF0D95">
            <w:pPr>
              <w:ind w:firstLine="0"/>
              <w:jc w:val="center"/>
            </w:pPr>
            <w:r w:rsidRPr="006B5EC8">
              <w:t>Расчетная формула</w:t>
            </w:r>
          </w:p>
        </w:tc>
        <w:tc>
          <w:tcPr>
            <w:tcW w:w="1721" w:type="pct"/>
            <w:vAlign w:val="center"/>
          </w:tcPr>
          <w:p w:rsidR="00934AD2" w:rsidRPr="006B5EC8" w:rsidRDefault="00934AD2" w:rsidP="00AF0D95">
            <w:pPr>
              <w:ind w:firstLine="0"/>
              <w:jc w:val="center"/>
            </w:pPr>
            <w:r w:rsidRPr="006B5EC8">
              <w:t>Сумма затрат, руб.</w:t>
            </w:r>
          </w:p>
        </w:tc>
      </w:tr>
      <w:tr w:rsidR="00934AD2" w:rsidRPr="009C42E5" w:rsidTr="005F03D9">
        <w:trPr>
          <w:trHeight w:val="507"/>
        </w:trPr>
        <w:tc>
          <w:tcPr>
            <w:tcW w:w="1149" w:type="pct"/>
            <w:vAlign w:val="center"/>
          </w:tcPr>
          <w:p w:rsidR="00934AD2" w:rsidRPr="00CA00E5" w:rsidRDefault="00934AD2" w:rsidP="00AF0D95">
            <w:pPr>
              <w:ind w:firstLine="0"/>
              <w:jc w:val="center"/>
            </w:pPr>
            <w:r>
              <w:t>1</w:t>
            </w:r>
          </w:p>
        </w:tc>
        <w:tc>
          <w:tcPr>
            <w:tcW w:w="1065" w:type="pct"/>
            <w:vAlign w:val="center"/>
          </w:tcPr>
          <w:p w:rsidR="00934AD2" w:rsidRPr="00CA00E5" w:rsidRDefault="00934AD2" w:rsidP="00AF0D95">
            <w:pPr>
              <w:ind w:firstLine="0"/>
              <w:jc w:val="center"/>
            </w:pPr>
            <w:r>
              <w:t>2</w:t>
            </w:r>
          </w:p>
        </w:tc>
        <w:tc>
          <w:tcPr>
            <w:tcW w:w="1065" w:type="pct"/>
            <w:vAlign w:val="center"/>
          </w:tcPr>
          <w:p w:rsidR="00934AD2" w:rsidRPr="00CA00E5" w:rsidRDefault="00934AD2" w:rsidP="00AF0D95">
            <w:pPr>
              <w:ind w:firstLine="0"/>
              <w:jc w:val="center"/>
            </w:pPr>
            <w:r>
              <w:t>3</w:t>
            </w:r>
          </w:p>
        </w:tc>
        <w:tc>
          <w:tcPr>
            <w:tcW w:w="1721" w:type="pct"/>
            <w:vAlign w:val="center"/>
          </w:tcPr>
          <w:p w:rsidR="00934AD2" w:rsidRDefault="00934AD2" w:rsidP="00AF0D95">
            <w:pPr>
              <w:ind w:firstLine="0"/>
              <w:jc w:val="center"/>
            </w:pPr>
            <w:r>
              <w:t>4</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Зарплата, всего</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2 451 456,00</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В т.ч. Основная</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2 042 880,00</w:t>
            </w:r>
          </w:p>
        </w:tc>
      </w:tr>
      <w:tr w:rsidR="00934AD2" w:rsidRPr="009C42E5" w:rsidTr="005F03D9">
        <w:trPr>
          <w:trHeight w:val="507"/>
        </w:trPr>
        <w:tc>
          <w:tcPr>
            <w:tcW w:w="1149" w:type="pct"/>
            <w:vAlign w:val="center"/>
          </w:tcPr>
          <w:p w:rsidR="00934AD2" w:rsidRPr="002A69EB" w:rsidRDefault="00934AD2" w:rsidP="00AF0D95">
            <w:pPr>
              <w:ind w:firstLine="0"/>
              <w:jc w:val="left"/>
            </w:pPr>
            <w:r w:rsidRPr="002A69EB">
              <w:t>Дополнительная</w:t>
            </w:r>
          </w:p>
        </w:tc>
        <w:tc>
          <w:tcPr>
            <w:tcW w:w="1065" w:type="pct"/>
            <w:vAlign w:val="center"/>
          </w:tcPr>
          <w:p w:rsidR="00934AD2" w:rsidRPr="002A69EB" w:rsidRDefault="00934AD2" w:rsidP="00AF0D95">
            <w:pPr>
              <w:jc w:val="left"/>
            </w:pPr>
            <w:r w:rsidRPr="002A69EB">
              <w:t>-</w:t>
            </w:r>
          </w:p>
        </w:tc>
        <w:tc>
          <w:tcPr>
            <w:tcW w:w="1065" w:type="pct"/>
            <w:vAlign w:val="center"/>
          </w:tcPr>
          <w:p w:rsidR="00934AD2" w:rsidRPr="002A69EB" w:rsidRDefault="00934AD2" w:rsidP="00AF0D95">
            <w:pPr>
              <w:jc w:val="left"/>
            </w:pPr>
            <w:r w:rsidRPr="002A69EB">
              <w:t>-</w:t>
            </w:r>
          </w:p>
        </w:tc>
        <w:tc>
          <w:tcPr>
            <w:tcW w:w="1721" w:type="pct"/>
            <w:vAlign w:val="center"/>
          </w:tcPr>
          <w:p w:rsidR="00934AD2" w:rsidRDefault="00934AD2" w:rsidP="00AF0D95">
            <w:pPr>
              <w:ind w:firstLine="0"/>
              <w:jc w:val="center"/>
            </w:pPr>
            <w:r w:rsidRPr="00BA44D0">
              <w:t>408 576,00</w:t>
            </w:r>
          </w:p>
        </w:tc>
      </w:tr>
    </w:tbl>
    <w:p w:rsidR="005F03D9" w:rsidRDefault="005F03D9" w:rsidP="005F03D9">
      <w:pPr>
        <w:tabs>
          <w:tab w:val="left" w:pos="3555"/>
          <w:tab w:val="center" w:pos="5386"/>
        </w:tabs>
        <w:jc w:val="center"/>
      </w:pPr>
      <w:r>
        <w:lastRenderedPageBreak/>
        <w:t>Продолжение таблицы 4.3</w:t>
      </w:r>
    </w:p>
    <w:tbl>
      <w:tblPr>
        <w:tblStyle w:val="af3"/>
        <w:tblW w:w="5000" w:type="pct"/>
        <w:tblLook w:val="04A0" w:firstRow="1" w:lastRow="0" w:firstColumn="1" w:lastColumn="0" w:noHBand="0" w:noVBand="1"/>
      </w:tblPr>
      <w:tblGrid>
        <w:gridCol w:w="2322"/>
        <w:gridCol w:w="10"/>
        <w:gridCol w:w="2153"/>
        <w:gridCol w:w="6"/>
        <w:gridCol w:w="2159"/>
        <w:gridCol w:w="3487"/>
      </w:tblGrid>
      <w:tr w:rsidR="0013401B" w:rsidTr="0013401B">
        <w:trPr>
          <w:trHeight w:val="507"/>
        </w:trPr>
        <w:tc>
          <w:tcPr>
            <w:tcW w:w="1150" w:type="pct"/>
            <w:gridSpan w:val="2"/>
            <w:vAlign w:val="center"/>
          </w:tcPr>
          <w:p w:rsidR="0013401B" w:rsidRPr="00CA00E5" w:rsidRDefault="0013401B" w:rsidP="00ED0153">
            <w:pPr>
              <w:ind w:firstLine="0"/>
              <w:jc w:val="center"/>
            </w:pPr>
            <w:r>
              <w:t>1</w:t>
            </w:r>
          </w:p>
        </w:tc>
        <w:tc>
          <w:tcPr>
            <w:tcW w:w="1065" w:type="pct"/>
            <w:gridSpan w:val="2"/>
            <w:vAlign w:val="center"/>
          </w:tcPr>
          <w:p w:rsidR="0013401B" w:rsidRPr="00CA00E5" w:rsidRDefault="0013401B" w:rsidP="00ED0153">
            <w:pPr>
              <w:ind w:firstLine="0"/>
              <w:jc w:val="center"/>
            </w:pPr>
            <w:r>
              <w:t>2</w:t>
            </w:r>
          </w:p>
        </w:tc>
        <w:tc>
          <w:tcPr>
            <w:tcW w:w="1065" w:type="pct"/>
            <w:vAlign w:val="center"/>
          </w:tcPr>
          <w:p w:rsidR="0013401B" w:rsidRPr="00CA00E5" w:rsidRDefault="0013401B" w:rsidP="00ED0153">
            <w:pPr>
              <w:ind w:firstLine="0"/>
              <w:jc w:val="center"/>
            </w:pPr>
            <w:r>
              <w:t>3</w:t>
            </w:r>
          </w:p>
        </w:tc>
        <w:tc>
          <w:tcPr>
            <w:tcW w:w="1720" w:type="pct"/>
            <w:vAlign w:val="center"/>
          </w:tcPr>
          <w:p w:rsidR="0013401B" w:rsidRDefault="0013401B" w:rsidP="00ED0153">
            <w:pPr>
              <w:ind w:firstLine="0"/>
              <w:jc w:val="center"/>
            </w:pPr>
            <w:r>
              <w:t>4</w:t>
            </w:r>
          </w:p>
        </w:tc>
      </w:tr>
      <w:tr w:rsidR="0013401B" w:rsidRPr="002A69EB" w:rsidTr="0013401B">
        <w:trPr>
          <w:trHeight w:val="507"/>
        </w:trPr>
        <w:tc>
          <w:tcPr>
            <w:tcW w:w="1150" w:type="pct"/>
            <w:gridSpan w:val="2"/>
          </w:tcPr>
          <w:p w:rsidR="0013401B" w:rsidRPr="002A69EB" w:rsidRDefault="0013401B" w:rsidP="00ED0153">
            <w:pPr>
              <w:ind w:firstLine="0"/>
              <w:jc w:val="left"/>
            </w:pPr>
            <w:r w:rsidRPr="002A69EB">
              <w:t>Отчисления на социальные нужды</w:t>
            </w:r>
          </w:p>
        </w:tc>
        <w:tc>
          <w:tcPr>
            <w:tcW w:w="1065" w:type="pct"/>
            <w:gridSpan w:val="2"/>
            <w:vAlign w:val="center"/>
          </w:tcPr>
          <w:p w:rsidR="0013401B" w:rsidRPr="002A69EB" w:rsidRDefault="0013401B" w:rsidP="0013401B">
            <w:pPr>
              <w:ind w:firstLine="0"/>
              <w:jc w:val="center"/>
            </w:pPr>
            <w:r w:rsidRPr="006B10C1">
              <w:t>34,6</w:t>
            </w:r>
          </w:p>
        </w:tc>
        <w:tc>
          <w:tcPr>
            <w:tcW w:w="1065" w:type="pct"/>
            <w:vAlign w:val="center"/>
          </w:tcPr>
          <w:p w:rsidR="0013401B" w:rsidRPr="002A69EB" w:rsidRDefault="0013401B" w:rsidP="0013401B">
            <w:pPr>
              <w:ind w:firstLine="0"/>
              <w:jc w:val="center"/>
            </w:pPr>
            <w:r w:rsidRPr="00BA44D0">
              <w:t>2 451 456,00</w:t>
            </w:r>
            <w:r>
              <w:t>* 34,6 / 100</w:t>
            </w:r>
          </w:p>
        </w:tc>
        <w:tc>
          <w:tcPr>
            <w:tcW w:w="1720" w:type="pct"/>
            <w:vAlign w:val="center"/>
          </w:tcPr>
          <w:p w:rsidR="0013401B" w:rsidRPr="002A69EB" w:rsidRDefault="0013401B" w:rsidP="0013401B">
            <w:pPr>
              <w:ind w:firstLine="0"/>
              <w:jc w:val="center"/>
            </w:pPr>
            <w:r w:rsidRPr="000849DE">
              <w:t>848 203,78</w:t>
            </w:r>
          </w:p>
        </w:tc>
      </w:tr>
      <w:tr w:rsidR="0013401B" w:rsidRPr="002A69EB" w:rsidTr="0013401B">
        <w:trPr>
          <w:trHeight w:val="507"/>
        </w:trPr>
        <w:tc>
          <w:tcPr>
            <w:tcW w:w="1150" w:type="pct"/>
            <w:gridSpan w:val="2"/>
          </w:tcPr>
          <w:p w:rsidR="0013401B" w:rsidRPr="00EB2CB3" w:rsidRDefault="0013401B" w:rsidP="00ED0153">
            <w:pPr>
              <w:ind w:firstLine="0"/>
              <w:jc w:val="center"/>
            </w:pPr>
            <w:r w:rsidRPr="00EB2CB3">
              <w:t>Спецоборудование</w:t>
            </w:r>
          </w:p>
        </w:tc>
        <w:tc>
          <w:tcPr>
            <w:tcW w:w="2130" w:type="pct"/>
            <w:gridSpan w:val="3"/>
          </w:tcPr>
          <w:p w:rsidR="0013401B" w:rsidRPr="00EB2CB3" w:rsidRDefault="0013401B" w:rsidP="00ED0153">
            <w:pPr>
              <w:ind w:firstLine="0"/>
              <w:jc w:val="center"/>
            </w:pPr>
            <w:r w:rsidRPr="00EB2CB3">
              <w:t>Не применялось</w:t>
            </w:r>
          </w:p>
        </w:tc>
        <w:tc>
          <w:tcPr>
            <w:tcW w:w="1720" w:type="pct"/>
          </w:tcPr>
          <w:p w:rsidR="0013401B" w:rsidRDefault="0013401B" w:rsidP="00ED0153">
            <w:pPr>
              <w:ind w:firstLine="0"/>
              <w:jc w:val="center"/>
            </w:pPr>
            <w:r w:rsidRPr="00EB2CB3">
              <w:t>-</w:t>
            </w:r>
          </w:p>
        </w:tc>
      </w:tr>
      <w:tr w:rsidR="0013401B" w:rsidRPr="002A69EB" w:rsidTr="0013401B">
        <w:trPr>
          <w:trHeight w:val="507"/>
        </w:trPr>
        <w:tc>
          <w:tcPr>
            <w:tcW w:w="1150" w:type="pct"/>
            <w:gridSpan w:val="2"/>
            <w:vAlign w:val="center"/>
          </w:tcPr>
          <w:p w:rsidR="0013401B" w:rsidRPr="002A69EB" w:rsidRDefault="0013401B" w:rsidP="00ED0153">
            <w:pPr>
              <w:ind w:firstLine="0"/>
              <w:jc w:val="center"/>
            </w:pPr>
            <w:r w:rsidRPr="002A69EB">
              <w:t>Материалы</w:t>
            </w:r>
          </w:p>
        </w:tc>
        <w:tc>
          <w:tcPr>
            <w:tcW w:w="2130" w:type="pct"/>
            <w:gridSpan w:val="3"/>
            <w:vAlign w:val="center"/>
          </w:tcPr>
          <w:p w:rsidR="0013401B" w:rsidRPr="002A69EB" w:rsidRDefault="0013401B" w:rsidP="00ED0153">
            <w:pPr>
              <w:ind w:firstLine="0"/>
              <w:jc w:val="center"/>
            </w:pPr>
            <w:r w:rsidRPr="002A69EB">
              <w:t>Не применял</w:t>
            </w:r>
            <w:r>
              <w:t>и</w:t>
            </w:r>
            <w:r w:rsidRPr="002A69EB">
              <w:t>сь</w:t>
            </w:r>
          </w:p>
        </w:tc>
        <w:tc>
          <w:tcPr>
            <w:tcW w:w="1720" w:type="pct"/>
            <w:vAlign w:val="center"/>
          </w:tcPr>
          <w:p w:rsidR="0013401B" w:rsidRPr="002A69EB" w:rsidRDefault="0013401B" w:rsidP="00ED0153">
            <w:pPr>
              <w:ind w:firstLine="0"/>
              <w:jc w:val="center"/>
            </w:pPr>
            <w:r w:rsidRPr="002A69EB">
              <w:t>-</w:t>
            </w:r>
          </w:p>
        </w:tc>
      </w:tr>
      <w:tr w:rsidR="0013401B" w:rsidRPr="00016BF6" w:rsidTr="0013401B">
        <w:trPr>
          <w:trHeight w:val="507"/>
        </w:trPr>
        <w:tc>
          <w:tcPr>
            <w:tcW w:w="1145" w:type="pct"/>
            <w:vAlign w:val="center"/>
          </w:tcPr>
          <w:p w:rsidR="0013401B" w:rsidRPr="002A69EB" w:rsidRDefault="0013401B" w:rsidP="00ED0153">
            <w:pPr>
              <w:ind w:firstLine="0"/>
            </w:pPr>
            <w:r w:rsidRPr="002A69EB">
              <w:t>Машинное время</w:t>
            </w:r>
          </w:p>
        </w:tc>
        <w:tc>
          <w:tcPr>
            <w:tcW w:w="1067" w:type="pct"/>
            <w:gridSpan w:val="2"/>
            <w:vAlign w:val="center"/>
          </w:tcPr>
          <w:p w:rsidR="0013401B" w:rsidRPr="002A69EB" w:rsidRDefault="0013401B" w:rsidP="0013401B">
            <w:pPr>
              <w:ind w:firstLine="0"/>
              <w:jc w:val="center"/>
            </w:pPr>
            <w:r>
              <w:t>-</w:t>
            </w:r>
          </w:p>
        </w:tc>
        <w:tc>
          <w:tcPr>
            <w:tcW w:w="1068" w:type="pct"/>
            <w:gridSpan w:val="2"/>
            <w:vAlign w:val="center"/>
          </w:tcPr>
          <w:p w:rsidR="0013401B" w:rsidRPr="002A69EB" w:rsidRDefault="0013401B" w:rsidP="00ED0153">
            <w:pPr>
              <w:ind w:firstLine="0"/>
              <w:jc w:val="center"/>
            </w:pPr>
            <w:r>
              <w:t>7</w:t>
            </w:r>
            <w:r w:rsidRPr="006B10C1">
              <w:t>000 * (</w:t>
            </w:r>
            <w:r>
              <w:rPr>
                <w:sz w:val="24"/>
                <w:szCs w:val="24"/>
              </w:rPr>
              <w:t>5540</w:t>
            </w:r>
            <w:r w:rsidRPr="006B10C1">
              <w:t xml:space="preserve"> / 100) * 0,</w:t>
            </w:r>
            <w:r>
              <w:t>8</w:t>
            </w:r>
          </w:p>
        </w:tc>
        <w:tc>
          <w:tcPr>
            <w:tcW w:w="1720" w:type="pct"/>
            <w:vAlign w:val="center"/>
          </w:tcPr>
          <w:p w:rsidR="0013401B" w:rsidRPr="006B10C1" w:rsidRDefault="0013401B" w:rsidP="00ED0153">
            <w:pPr>
              <w:ind w:firstLine="0"/>
              <w:jc w:val="center"/>
            </w:pPr>
            <w:r w:rsidRPr="000849DE">
              <w:t>310 240,00</w:t>
            </w:r>
          </w:p>
        </w:tc>
      </w:tr>
      <w:tr w:rsidR="0013401B" w:rsidRPr="00016BF6" w:rsidTr="0013401B">
        <w:trPr>
          <w:trHeight w:val="507"/>
        </w:trPr>
        <w:tc>
          <w:tcPr>
            <w:tcW w:w="1145" w:type="pct"/>
            <w:vAlign w:val="center"/>
          </w:tcPr>
          <w:p w:rsidR="0013401B" w:rsidRPr="002A69EB" w:rsidRDefault="0013401B" w:rsidP="00ED0153">
            <w:pPr>
              <w:ind w:firstLine="0"/>
            </w:pPr>
            <w:r>
              <w:t>Научные командировки</w:t>
            </w:r>
          </w:p>
        </w:tc>
        <w:tc>
          <w:tcPr>
            <w:tcW w:w="2135" w:type="pct"/>
            <w:gridSpan w:val="4"/>
            <w:vAlign w:val="center"/>
          </w:tcPr>
          <w:p w:rsidR="0013401B" w:rsidRPr="002A69EB" w:rsidRDefault="0013401B" w:rsidP="00ED0153">
            <w:pPr>
              <w:ind w:firstLine="0"/>
              <w:jc w:val="center"/>
            </w:pPr>
            <w:r>
              <w:t>Не планировались</w:t>
            </w:r>
          </w:p>
        </w:tc>
        <w:tc>
          <w:tcPr>
            <w:tcW w:w="1720" w:type="pct"/>
            <w:vAlign w:val="center"/>
          </w:tcPr>
          <w:p w:rsidR="0013401B" w:rsidRPr="002A69EB" w:rsidRDefault="0013401B" w:rsidP="00ED0153">
            <w:pPr>
              <w:ind w:firstLine="0"/>
              <w:jc w:val="center"/>
            </w:pPr>
            <w:r>
              <w:t>-</w:t>
            </w:r>
          </w:p>
        </w:tc>
      </w:tr>
      <w:tr w:rsidR="005F03D9" w:rsidRPr="00016BF6" w:rsidTr="009B740C">
        <w:trPr>
          <w:trHeight w:val="507"/>
        </w:trPr>
        <w:tc>
          <w:tcPr>
            <w:tcW w:w="1145" w:type="pct"/>
            <w:vAlign w:val="center"/>
          </w:tcPr>
          <w:p w:rsidR="005F03D9" w:rsidRPr="002A69EB" w:rsidRDefault="005F03D9" w:rsidP="005F03D9">
            <w:pPr>
              <w:ind w:firstLine="0"/>
              <w:jc w:val="left"/>
            </w:pPr>
            <w:r w:rsidRPr="002A69EB">
              <w:t>Прочие затраты</w:t>
            </w:r>
          </w:p>
        </w:tc>
        <w:tc>
          <w:tcPr>
            <w:tcW w:w="1067" w:type="pct"/>
            <w:gridSpan w:val="2"/>
            <w:vAlign w:val="center"/>
          </w:tcPr>
          <w:p w:rsidR="005F03D9" w:rsidRPr="002A69EB" w:rsidRDefault="005F03D9" w:rsidP="00AF0D95">
            <w:pPr>
              <w:ind w:firstLine="0"/>
              <w:jc w:val="center"/>
            </w:pPr>
            <w:r>
              <w:t>15</w:t>
            </w:r>
          </w:p>
        </w:tc>
        <w:tc>
          <w:tcPr>
            <w:tcW w:w="1068" w:type="pct"/>
            <w:gridSpan w:val="2"/>
            <w:vAlign w:val="center"/>
          </w:tcPr>
          <w:p w:rsidR="005F03D9" w:rsidRPr="002A69EB" w:rsidRDefault="005F03D9" w:rsidP="005F03D9">
            <w:pPr>
              <w:ind w:firstLine="0"/>
              <w:jc w:val="center"/>
            </w:pPr>
            <w:r w:rsidRPr="00BA44D0">
              <w:t>2 042 880,00</w:t>
            </w:r>
            <w:r>
              <w:t>* 15 / 100</w:t>
            </w:r>
          </w:p>
        </w:tc>
        <w:tc>
          <w:tcPr>
            <w:tcW w:w="1720" w:type="pct"/>
            <w:vAlign w:val="center"/>
          </w:tcPr>
          <w:p w:rsidR="005F03D9" w:rsidRPr="00016BF6" w:rsidRDefault="005F03D9" w:rsidP="005F03D9">
            <w:pPr>
              <w:ind w:firstLine="0"/>
              <w:jc w:val="center"/>
            </w:pPr>
            <w:r w:rsidRPr="00016BF6">
              <w:t>306 432,00</w:t>
            </w:r>
          </w:p>
        </w:tc>
      </w:tr>
      <w:tr w:rsidR="005F03D9" w:rsidTr="009B740C">
        <w:trPr>
          <w:trHeight w:val="507"/>
        </w:trPr>
        <w:tc>
          <w:tcPr>
            <w:tcW w:w="1145" w:type="pct"/>
            <w:vAlign w:val="center"/>
          </w:tcPr>
          <w:p w:rsidR="005F03D9" w:rsidRPr="002A69EB" w:rsidRDefault="005F03D9" w:rsidP="005F03D9">
            <w:pPr>
              <w:ind w:firstLine="0"/>
              <w:jc w:val="left"/>
            </w:pPr>
            <w:r w:rsidRPr="002A69EB">
              <w:t>Накладные расходы</w:t>
            </w:r>
          </w:p>
        </w:tc>
        <w:tc>
          <w:tcPr>
            <w:tcW w:w="1067" w:type="pct"/>
            <w:gridSpan w:val="2"/>
            <w:vAlign w:val="center"/>
          </w:tcPr>
          <w:p w:rsidR="005F03D9" w:rsidRPr="002A69EB" w:rsidRDefault="005F03D9" w:rsidP="00AF0D95">
            <w:pPr>
              <w:ind w:firstLine="0"/>
              <w:jc w:val="center"/>
            </w:pPr>
            <w:r>
              <w:t>60</w:t>
            </w:r>
          </w:p>
        </w:tc>
        <w:tc>
          <w:tcPr>
            <w:tcW w:w="1068" w:type="pct"/>
            <w:gridSpan w:val="2"/>
            <w:vAlign w:val="center"/>
          </w:tcPr>
          <w:p w:rsidR="005F03D9" w:rsidRPr="002A69EB" w:rsidRDefault="005F03D9" w:rsidP="005F03D9">
            <w:pPr>
              <w:ind w:firstLine="0"/>
              <w:jc w:val="center"/>
            </w:pPr>
            <w:r w:rsidRPr="00BA44D0">
              <w:t>2 042 880,00</w:t>
            </w:r>
            <w:r>
              <w:t>* 60 / 100</w:t>
            </w:r>
          </w:p>
        </w:tc>
        <w:tc>
          <w:tcPr>
            <w:tcW w:w="1720" w:type="pct"/>
            <w:vAlign w:val="center"/>
          </w:tcPr>
          <w:p w:rsidR="005F03D9" w:rsidRDefault="005F03D9" w:rsidP="005F03D9">
            <w:pPr>
              <w:ind w:firstLine="0"/>
              <w:jc w:val="center"/>
            </w:pPr>
            <w:r w:rsidRPr="00016BF6">
              <w:t>1 225 728,00</w:t>
            </w:r>
          </w:p>
        </w:tc>
      </w:tr>
      <w:tr w:rsidR="005F03D9" w:rsidRPr="00540C85" w:rsidTr="007B4662">
        <w:trPr>
          <w:trHeight w:val="507"/>
        </w:trPr>
        <w:tc>
          <w:tcPr>
            <w:tcW w:w="1145" w:type="pct"/>
          </w:tcPr>
          <w:p w:rsidR="005F03D9" w:rsidRPr="002A69EB" w:rsidRDefault="005F03D9" w:rsidP="005F03D9">
            <w:pPr>
              <w:ind w:firstLine="0"/>
              <w:jc w:val="left"/>
            </w:pPr>
            <w:r w:rsidRPr="002A69EB">
              <w:t>Сумма затрат</w:t>
            </w:r>
          </w:p>
        </w:tc>
        <w:tc>
          <w:tcPr>
            <w:tcW w:w="1067" w:type="pct"/>
            <w:gridSpan w:val="2"/>
            <w:vAlign w:val="center"/>
          </w:tcPr>
          <w:p w:rsidR="005F03D9" w:rsidRPr="002A69EB" w:rsidRDefault="005F03D9" w:rsidP="007B4662">
            <w:pPr>
              <w:ind w:firstLine="0"/>
              <w:jc w:val="center"/>
            </w:pPr>
            <w:r>
              <w:t>-</w:t>
            </w:r>
          </w:p>
        </w:tc>
        <w:tc>
          <w:tcPr>
            <w:tcW w:w="1068" w:type="pct"/>
            <w:gridSpan w:val="2"/>
            <w:vAlign w:val="center"/>
          </w:tcPr>
          <w:p w:rsidR="005F03D9" w:rsidRDefault="005F03D9" w:rsidP="005F03D9">
            <w:pPr>
              <w:ind w:firstLine="0"/>
              <w:jc w:val="center"/>
            </w:pPr>
            <w:r w:rsidRPr="00BA44D0">
              <w:t>2 451 456,00</w:t>
            </w:r>
            <w:r>
              <w:t>+</w:t>
            </w:r>
            <w:r>
              <w:br/>
            </w:r>
            <w:r w:rsidRPr="000849DE">
              <w:t>848 203,78</w:t>
            </w:r>
            <w:r>
              <w:t>+</w:t>
            </w:r>
          </w:p>
          <w:p w:rsidR="005F03D9" w:rsidRDefault="005F03D9" w:rsidP="005F03D9">
            <w:pPr>
              <w:ind w:firstLine="0"/>
              <w:jc w:val="center"/>
            </w:pPr>
            <w:r w:rsidRPr="000849DE">
              <w:t>310 240,00</w:t>
            </w:r>
            <w:r>
              <w:t>+</w:t>
            </w:r>
          </w:p>
          <w:p w:rsidR="005F03D9" w:rsidRDefault="005F03D9" w:rsidP="005F03D9">
            <w:pPr>
              <w:ind w:firstLine="0"/>
              <w:jc w:val="center"/>
            </w:pPr>
            <w:r w:rsidRPr="00016BF6">
              <w:t>306 432,00</w:t>
            </w:r>
            <w:r>
              <w:t>+</w:t>
            </w:r>
          </w:p>
          <w:p w:rsidR="005F03D9" w:rsidRPr="002A69EB" w:rsidRDefault="005F03D9" w:rsidP="005F03D9">
            <w:pPr>
              <w:ind w:firstLine="0"/>
              <w:jc w:val="center"/>
            </w:pPr>
            <w:r w:rsidRPr="00016BF6">
              <w:t>1 225 728,00</w:t>
            </w:r>
          </w:p>
        </w:tc>
        <w:tc>
          <w:tcPr>
            <w:tcW w:w="1720" w:type="pct"/>
            <w:vAlign w:val="center"/>
          </w:tcPr>
          <w:p w:rsidR="005F03D9" w:rsidRPr="00540C85" w:rsidRDefault="005F03D9" w:rsidP="005F03D9">
            <w:pPr>
              <w:ind w:firstLine="0"/>
              <w:jc w:val="center"/>
            </w:pPr>
            <w:r w:rsidRPr="005A794C">
              <w:t>5 142 059,78</w:t>
            </w:r>
          </w:p>
        </w:tc>
      </w:tr>
      <w:tr w:rsidR="005F03D9" w:rsidRPr="00540C85" w:rsidTr="007B4662">
        <w:trPr>
          <w:trHeight w:val="507"/>
        </w:trPr>
        <w:tc>
          <w:tcPr>
            <w:tcW w:w="1145" w:type="pct"/>
          </w:tcPr>
          <w:p w:rsidR="005F03D9" w:rsidRPr="002A69EB" w:rsidRDefault="005F03D9" w:rsidP="005F03D9">
            <w:pPr>
              <w:ind w:firstLine="0"/>
              <w:jc w:val="left"/>
            </w:pPr>
            <w:r>
              <w:t>Затраты на освоение ПП</w:t>
            </w:r>
          </w:p>
        </w:tc>
        <w:tc>
          <w:tcPr>
            <w:tcW w:w="1067" w:type="pct"/>
            <w:gridSpan w:val="2"/>
            <w:vAlign w:val="center"/>
          </w:tcPr>
          <w:p w:rsidR="005F03D9" w:rsidRPr="002A69EB" w:rsidRDefault="005F03D9" w:rsidP="007B4662">
            <w:pPr>
              <w:ind w:firstLine="0"/>
              <w:jc w:val="center"/>
            </w:pPr>
            <w:r>
              <w:t>8</w:t>
            </w:r>
          </w:p>
        </w:tc>
        <w:tc>
          <w:tcPr>
            <w:tcW w:w="1068" w:type="pct"/>
            <w:gridSpan w:val="2"/>
            <w:vAlign w:val="center"/>
          </w:tcPr>
          <w:p w:rsidR="005F03D9" w:rsidRPr="002A69EB" w:rsidRDefault="005F03D9" w:rsidP="005F03D9">
            <w:pPr>
              <w:ind w:firstLine="0"/>
              <w:jc w:val="center"/>
            </w:pPr>
            <w:r w:rsidRPr="005A794C">
              <w:t>5 142 059,78</w:t>
            </w:r>
            <w:r>
              <w:t>*</w:t>
            </w:r>
            <w:r>
              <w:br/>
              <w:t>8 / 100</w:t>
            </w:r>
          </w:p>
        </w:tc>
        <w:tc>
          <w:tcPr>
            <w:tcW w:w="1720" w:type="pct"/>
            <w:vAlign w:val="center"/>
          </w:tcPr>
          <w:p w:rsidR="005F03D9" w:rsidRPr="00540C85" w:rsidRDefault="005F03D9" w:rsidP="005F03D9">
            <w:pPr>
              <w:ind w:firstLine="0"/>
              <w:jc w:val="center"/>
            </w:pPr>
            <w:r w:rsidRPr="005A794C">
              <w:t>411 364,78</w:t>
            </w:r>
          </w:p>
        </w:tc>
      </w:tr>
      <w:tr w:rsidR="005F03D9" w:rsidRPr="00540C85" w:rsidTr="007B4662">
        <w:trPr>
          <w:trHeight w:val="507"/>
        </w:trPr>
        <w:tc>
          <w:tcPr>
            <w:tcW w:w="1145" w:type="pct"/>
          </w:tcPr>
          <w:p w:rsidR="005F03D9" w:rsidRPr="002A69EB" w:rsidRDefault="005F03D9" w:rsidP="005F03D9">
            <w:pPr>
              <w:ind w:firstLine="0"/>
              <w:jc w:val="left"/>
            </w:pPr>
            <w:r>
              <w:t>Затраты на сопровождение</w:t>
            </w:r>
          </w:p>
        </w:tc>
        <w:tc>
          <w:tcPr>
            <w:tcW w:w="1067" w:type="pct"/>
            <w:gridSpan w:val="2"/>
            <w:vAlign w:val="center"/>
          </w:tcPr>
          <w:p w:rsidR="005F03D9" w:rsidRPr="002A69EB" w:rsidRDefault="005F03D9" w:rsidP="007B4662">
            <w:pPr>
              <w:ind w:firstLine="0"/>
              <w:jc w:val="center"/>
            </w:pPr>
            <w:r>
              <w:t>8</w:t>
            </w:r>
          </w:p>
        </w:tc>
        <w:tc>
          <w:tcPr>
            <w:tcW w:w="1068" w:type="pct"/>
            <w:gridSpan w:val="2"/>
            <w:vAlign w:val="center"/>
          </w:tcPr>
          <w:p w:rsidR="005F03D9" w:rsidRPr="002A69EB" w:rsidRDefault="005F03D9" w:rsidP="005F03D9">
            <w:pPr>
              <w:ind w:firstLine="0"/>
              <w:jc w:val="center"/>
            </w:pPr>
            <w:r w:rsidRPr="005A794C">
              <w:t>5 142 059,78</w:t>
            </w:r>
            <w:r>
              <w:t>*</w:t>
            </w:r>
            <w:r>
              <w:br/>
              <w:t>8/ 100</w:t>
            </w:r>
          </w:p>
        </w:tc>
        <w:tc>
          <w:tcPr>
            <w:tcW w:w="1720" w:type="pct"/>
            <w:vAlign w:val="center"/>
          </w:tcPr>
          <w:p w:rsidR="005F03D9" w:rsidRPr="00540C85" w:rsidRDefault="005F03D9" w:rsidP="005F03D9">
            <w:pPr>
              <w:ind w:firstLine="0"/>
              <w:jc w:val="center"/>
            </w:pPr>
            <w:r w:rsidRPr="005A794C">
              <w:t>411 364,78</w:t>
            </w:r>
          </w:p>
        </w:tc>
      </w:tr>
      <w:tr w:rsidR="005F03D9" w:rsidRPr="00540C85" w:rsidTr="00941BE9">
        <w:trPr>
          <w:trHeight w:val="1255"/>
        </w:trPr>
        <w:tc>
          <w:tcPr>
            <w:tcW w:w="1145" w:type="pct"/>
          </w:tcPr>
          <w:p w:rsidR="005F03D9" w:rsidRPr="002A69EB" w:rsidRDefault="005F03D9" w:rsidP="005F03D9">
            <w:pPr>
              <w:ind w:firstLine="0"/>
              <w:jc w:val="left"/>
            </w:pPr>
            <w:r>
              <w:t>Полная себестоимость</w:t>
            </w:r>
          </w:p>
        </w:tc>
        <w:tc>
          <w:tcPr>
            <w:tcW w:w="1067" w:type="pct"/>
            <w:gridSpan w:val="2"/>
            <w:vAlign w:val="center"/>
          </w:tcPr>
          <w:p w:rsidR="005F03D9" w:rsidRPr="002A69EB" w:rsidRDefault="005F03D9" w:rsidP="007B4662">
            <w:pPr>
              <w:ind w:firstLine="0"/>
              <w:jc w:val="center"/>
            </w:pPr>
            <w:r>
              <w:t>-</w:t>
            </w:r>
          </w:p>
        </w:tc>
        <w:tc>
          <w:tcPr>
            <w:tcW w:w="1068" w:type="pct"/>
            <w:gridSpan w:val="2"/>
            <w:vAlign w:val="center"/>
          </w:tcPr>
          <w:p w:rsidR="005F03D9" w:rsidRDefault="005F03D9" w:rsidP="005F03D9">
            <w:pPr>
              <w:ind w:firstLine="0"/>
              <w:jc w:val="center"/>
            </w:pPr>
            <w:r w:rsidRPr="005A794C">
              <w:t>5 142 059,78</w:t>
            </w:r>
            <w:r>
              <w:t>+</w:t>
            </w:r>
          </w:p>
          <w:p w:rsidR="005F03D9" w:rsidRDefault="005F03D9" w:rsidP="005F03D9">
            <w:pPr>
              <w:ind w:firstLine="0"/>
              <w:jc w:val="center"/>
            </w:pPr>
            <w:r w:rsidRPr="005A794C">
              <w:t>411 364,78</w:t>
            </w:r>
            <w:r>
              <w:t>+</w:t>
            </w:r>
          </w:p>
          <w:p w:rsidR="005F03D9" w:rsidRPr="002A69EB" w:rsidRDefault="005F03D9" w:rsidP="005F03D9">
            <w:pPr>
              <w:ind w:firstLine="0"/>
              <w:jc w:val="center"/>
            </w:pPr>
            <w:r w:rsidRPr="005A794C">
              <w:t>411 364,78</w:t>
            </w:r>
          </w:p>
        </w:tc>
        <w:tc>
          <w:tcPr>
            <w:tcW w:w="1720" w:type="pct"/>
            <w:vAlign w:val="center"/>
          </w:tcPr>
          <w:p w:rsidR="005F03D9" w:rsidRPr="00540C85" w:rsidRDefault="005F03D9" w:rsidP="005F03D9">
            <w:pPr>
              <w:ind w:firstLine="0"/>
              <w:jc w:val="center"/>
            </w:pPr>
            <w:r w:rsidRPr="005A794C">
              <w:t>5 964 789,34</w:t>
            </w:r>
          </w:p>
        </w:tc>
      </w:tr>
    </w:tbl>
    <w:p w:rsidR="00532C1D" w:rsidRDefault="00532C1D" w:rsidP="00532C1D">
      <w:pPr>
        <w:rPr>
          <w:rFonts w:eastAsia="Times New Roman"/>
          <w:bCs/>
          <w:iCs/>
          <w:szCs w:val="28"/>
        </w:rPr>
      </w:pPr>
    </w:p>
    <w:p w:rsidR="00532C1D" w:rsidRDefault="002C63FA" w:rsidP="00532C1D">
      <w:pPr>
        <w:rPr>
          <w:rFonts w:eastAsia="Times New Roman"/>
          <w:bCs/>
          <w:iCs/>
          <w:szCs w:val="28"/>
        </w:rPr>
      </w:pPr>
      <w:r w:rsidRPr="002C63FA">
        <w:rPr>
          <w:rFonts w:eastAsia="Times New Roman"/>
          <w:bCs/>
          <w:iCs/>
          <w:szCs w:val="28"/>
        </w:rPr>
        <w:t xml:space="preserve">Полная себестоимость программного продукта составляет </w:t>
      </w:r>
      <w:r w:rsidR="00B33261" w:rsidRPr="005A794C">
        <w:t>5 964 789,34</w:t>
      </w:r>
      <w:r w:rsidRPr="002C63FA">
        <w:rPr>
          <w:rFonts w:eastAsia="Times New Roman"/>
          <w:bCs/>
          <w:iCs/>
          <w:szCs w:val="28"/>
        </w:rPr>
        <w:t xml:space="preserve"> бело-русских рублей.</w:t>
      </w:r>
    </w:p>
    <w:p w:rsidR="002C63FA" w:rsidRDefault="002C63FA" w:rsidP="002C63FA">
      <w:pPr>
        <w:pStyle w:val="affff5"/>
        <w:spacing w:before="780" w:after="780" w:line="288" w:lineRule="auto"/>
        <w:ind w:right="284"/>
        <w:contextualSpacing w:val="0"/>
        <w:jc w:val="both"/>
        <w:outlineLvl w:val="1"/>
        <w:rPr>
          <w:b/>
        </w:rPr>
      </w:pPr>
      <w:bookmarkStart w:id="15" w:name="_Toc417578869"/>
      <w:r w:rsidRPr="000925F3">
        <w:rPr>
          <w:b/>
        </w:rPr>
        <w:t xml:space="preserve">4.4 </w:t>
      </w:r>
      <w:r w:rsidRPr="007710FF">
        <w:rPr>
          <w:b/>
        </w:rPr>
        <w:t>Расчет отпускной цены и чистой прибыли</w:t>
      </w:r>
      <w:bookmarkEnd w:id="15"/>
    </w:p>
    <w:p w:rsidR="002C63FA" w:rsidRPr="00531B07" w:rsidRDefault="002C63FA" w:rsidP="002C63FA">
      <w:pPr>
        <w:pStyle w:val="affff6"/>
        <w:ind w:right="284" w:firstLine="850"/>
      </w:pPr>
      <w:r w:rsidRPr="00531B07">
        <w:t>Для определения цены ПП необходимо рассчитать плановую прибыль.</w:t>
      </w:r>
    </w:p>
    <w:p w:rsidR="002C63FA" w:rsidRDefault="002C63FA" w:rsidP="002C63FA">
      <w:pPr>
        <w:pStyle w:val="affff6"/>
        <w:ind w:right="284" w:firstLine="850"/>
      </w:pPr>
      <w:r w:rsidRPr="00531B07">
        <w:lastRenderedPageBreak/>
        <w:t>Плановая прибыль рассчитывается по формуле (4.23):</w:t>
      </w:r>
    </w:p>
    <w:p w:rsidR="002C63FA" w:rsidRDefault="002C63FA" w:rsidP="002C63FA">
      <w:pPr>
        <w:pStyle w:val="affff6"/>
        <w:ind w:left="426" w:right="284" w:firstLine="850"/>
      </w:pPr>
    </w:p>
    <w:p w:rsidR="00532C1D" w:rsidRDefault="002C63FA" w:rsidP="00251986">
      <w:pPr>
        <w:ind w:right="284"/>
      </w:pPr>
      <w:r w:rsidRPr="00090761">
        <w:rPr>
          <w:position w:val="-24"/>
        </w:rPr>
        <w:object w:dxaOrig="1340" w:dyaOrig="620">
          <v:shape id="_x0000_i1035" type="#_x0000_t75" style="width:67pt;height:30.7pt" o:ole="">
            <v:imagedata r:id="rId34" o:title=""/>
          </v:shape>
          <o:OLEObject Type="Embed" ProgID="Equation.3" ShapeID="_x0000_i1035" DrawAspect="Content" ObjectID="_1557774594" r:id="rId35"/>
        </w:object>
      </w:r>
      <w:r w:rsidR="00251986">
        <w:t>,</w:t>
      </w:r>
      <w:r w:rsidR="00617DD5">
        <w:tab/>
      </w:r>
      <w:r w:rsidRPr="00586A2A">
        <w:tab/>
      </w:r>
      <w:r w:rsidRPr="00586A2A">
        <w:tab/>
      </w:r>
      <w:r w:rsidRPr="00586A2A">
        <w:tab/>
      </w:r>
      <w:r>
        <w:tab/>
      </w:r>
      <w:r w:rsidR="00D76AAE">
        <w:t xml:space="preserve">                                    </w:t>
      </w:r>
      <w:r>
        <w:t>(4.</w:t>
      </w:r>
      <w:r w:rsidRPr="00594AF1">
        <w:t>1</w:t>
      </w:r>
      <w:r>
        <w:t>3)</w:t>
      </w:r>
    </w:p>
    <w:p w:rsidR="00941BE9" w:rsidRDefault="00941BE9" w:rsidP="00941BE9">
      <w:pPr>
        <w:ind w:right="284"/>
        <w:jc w:val="right"/>
        <w:rPr>
          <w:rFonts w:eastAsia="Times New Roman"/>
          <w:bCs/>
          <w:iCs/>
          <w:szCs w:val="28"/>
        </w:rPr>
      </w:pPr>
    </w:p>
    <w:p w:rsidR="002C63FA" w:rsidRPr="00531B07" w:rsidRDefault="002C63FA" w:rsidP="002C63FA">
      <w:pPr>
        <w:pStyle w:val="affff6"/>
        <w:ind w:left="142" w:right="284" w:firstLine="709"/>
      </w:pPr>
      <w:r>
        <w:t xml:space="preserve">где </w:t>
      </w:r>
      <w:r>
        <w:rPr>
          <w:i/>
          <w:lang w:val="en-US"/>
        </w:rPr>
        <w:t>R</w:t>
      </w:r>
      <w:r w:rsidRPr="00531B07">
        <w:t xml:space="preserve"> – уровень рентабельности</w:t>
      </w:r>
      <w:r w:rsidRPr="00594AF1">
        <w:t xml:space="preserve"> ПП</w:t>
      </w:r>
      <w:r w:rsidRPr="00531B07">
        <w:t>.</w:t>
      </w:r>
      <w:r>
        <w:t xml:space="preserve"> В данном дипломном проекте у</w:t>
      </w:r>
      <w:r w:rsidRPr="00206135">
        <w:t xml:space="preserve">ровень рентабельности </w:t>
      </w:r>
      <w:r>
        <w:t>принимается равным 3</w:t>
      </w:r>
      <w:r w:rsidRPr="00A854C9">
        <w:t>0</w:t>
      </w:r>
      <w:r w:rsidRPr="00206135">
        <w:t>%.</w:t>
      </w:r>
    </w:p>
    <w:p w:rsidR="002C63FA" w:rsidRDefault="002C63FA" w:rsidP="002C63FA">
      <w:pPr>
        <w:pStyle w:val="affff6"/>
        <w:ind w:left="142" w:right="284" w:firstLine="709"/>
      </w:pPr>
      <w:r w:rsidRPr="00D522E9">
        <w:t>После расчета прибыли от реализации определяется прогнозируемая цена ПП без налогов</w:t>
      </w:r>
      <w:r>
        <w:t xml:space="preserve"> по формуле (4.14)</w:t>
      </w:r>
      <w:r w:rsidRPr="00D522E9">
        <w:t>:</w:t>
      </w:r>
    </w:p>
    <w:p w:rsidR="002C63FA" w:rsidRDefault="002C63FA" w:rsidP="002C63FA">
      <w:pPr>
        <w:pStyle w:val="affff6"/>
        <w:ind w:left="426" w:right="284" w:firstLine="850"/>
      </w:pPr>
    </w:p>
    <w:p w:rsidR="002C63FA" w:rsidRDefault="002C63FA" w:rsidP="00251986">
      <w:pPr>
        <w:pStyle w:val="affff6"/>
        <w:tabs>
          <w:tab w:val="clear" w:pos="4820"/>
          <w:tab w:val="clear" w:pos="10206"/>
        </w:tabs>
        <w:ind w:right="284"/>
      </w:pPr>
      <w:r w:rsidRPr="00090761">
        <w:rPr>
          <w:position w:val="-12"/>
        </w:rPr>
        <w:object w:dxaOrig="1320" w:dyaOrig="360">
          <v:shape id="_x0000_i1036" type="#_x0000_t75" style="width:67pt;height:17.55pt" o:ole="">
            <v:imagedata r:id="rId36" o:title=""/>
          </v:shape>
          <o:OLEObject Type="Embed" ProgID="Equation.3" ShapeID="_x0000_i1036" DrawAspect="Content" ObjectID="_1557774595" r:id="rId37"/>
        </w:object>
      </w:r>
      <w:r w:rsidR="00251986">
        <w:t>,</w:t>
      </w:r>
      <w:r w:rsidR="00617DD5">
        <w:tab/>
      </w:r>
      <w:r>
        <w:tab/>
      </w:r>
      <w:r>
        <w:tab/>
      </w:r>
      <w:r>
        <w:tab/>
      </w:r>
      <w:r w:rsidR="00D76AAE">
        <w:t xml:space="preserve">                                             </w:t>
      </w:r>
      <w:r>
        <w:t>(4.14)</w:t>
      </w:r>
    </w:p>
    <w:p w:rsidR="002C63FA" w:rsidRDefault="002C63FA" w:rsidP="002C63FA">
      <w:pPr>
        <w:pStyle w:val="affff6"/>
        <w:ind w:left="426" w:right="284" w:firstLine="850"/>
      </w:pPr>
    </w:p>
    <w:p w:rsidR="002C63FA" w:rsidRDefault="002C63FA" w:rsidP="002C63FA">
      <w:pPr>
        <w:pStyle w:val="affff6"/>
        <w:ind w:right="284" w:firstLine="850"/>
      </w:pPr>
      <w:r>
        <w:t>где С</w:t>
      </w:r>
      <w:r>
        <w:rPr>
          <w:vertAlign w:val="subscript"/>
        </w:rPr>
        <w:t>п</w:t>
      </w:r>
      <w:r>
        <w:t xml:space="preserve"> – полная себестоимость программного продукта, бел. руб;</w:t>
      </w:r>
    </w:p>
    <w:p w:rsidR="002C63FA" w:rsidRPr="00594AF1" w:rsidRDefault="002C63FA" w:rsidP="002D05E1">
      <w:pPr>
        <w:pStyle w:val="affff6"/>
        <w:ind w:right="284"/>
      </w:pPr>
      <w:r>
        <w:t xml:space="preserve">П – плановая </w:t>
      </w:r>
      <w:r w:rsidRPr="00531B07">
        <w:t>прибыль</w:t>
      </w:r>
      <w:r>
        <w:t xml:space="preserve"> от реализации ПО, бел. руб.</w:t>
      </w:r>
    </w:p>
    <w:p w:rsidR="002C63FA" w:rsidRDefault="002C63FA" w:rsidP="002C63FA">
      <w:pPr>
        <w:pStyle w:val="affff6"/>
        <w:ind w:right="284" w:firstLine="850"/>
      </w:pPr>
      <w:r w:rsidRPr="00531B07">
        <w:t xml:space="preserve">Отпускная цена (цена реализации) ПП включает налог на добавленную стоимость </w:t>
      </w:r>
      <w:r>
        <w:t>и</w:t>
      </w:r>
      <w:r w:rsidRPr="00531B07">
        <w:t xml:space="preserve"> рассчитывается по формуле (4.</w:t>
      </w:r>
      <w:r>
        <w:t>1</w:t>
      </w:r>
      <w:r w:rsidRPr="00531B07">
        <w:t>5):</w:t>
      </w:r>
    </w:p>
    <w:p w:rsidR="002C63FA" w:rsidRDefault="002C63FA" w:rsidP="002C63FA">
      <w:pPr>
        <w:pStyle w:val="affff6"/>
        <w:ind w:left="426" w:right="284" w:firstLine="850"/>
      </w:pPr>
    </w:p>
    <w:p w:rsidR="002C63FA" w:rsidRDefault="002C63FA" w:rsidP="00251986">
      <w:pPr>
        <w:pStyle w:val="affff6"/>
        <w:tabs>
          <w:tab w:val="clear" w:pos="4820"/>
          <w:tab w:val="clear" w:pos="10206"/>
        </w:tabs>
        <w:ind w:right="284"/>
      </w:pPr>
      <w:r w:rsidRPr="00594AF1">
        <w:rPr>
          <w:position w:val="-12"/>
        </w:rPr>
        <w:object w:dxaOrig="2079" w:dyaOrig="360">
          <v:shape id="_x0000_i1037" type="#_x0000_t75" style="width:105.2pt;height:17.55pt" o:ole="">
            <v:imagedata r:id="rId38" o:title=""/>
          </v:shape>
          <o:OLEObject Type="Embed" ProgID="Equation.3" ShapeID="_x0000_i1037" DrawAspect="Content" ObjectID="_1557774596" r:id="rId39"/>
        </w:object>
      </w:r>
      <w:r w:rsidR="00251986">
        <w:t>,</w:t>
      </w:r>
      <w:r>
        <w:tab/>
      </w:r>
      <w:r>
        <w:tab/>
      </w:r>
      <w:r>
        <w:tab/>
      </w:r>
      <w:r>
        <w:tab/>
      </w:r>
      <w:r>
        <w:tab/>
      </w:r>
      <w:r w:rsidR="00D76AAE">
        <w:t xml:space="preserve">                          </w:t>
      </w:r>
      <w:r>
        <w:t>(4.15)</w:t>
      </w:r>
    </w:p>
    <w:p w:rsidR="002C63FA" w:rsidRDefault="002C63FA" w:rsidP="002C63FA">
      <w:pPr>
        <w:pStyle w:val="affff6"/>
        <w:tabs>
          <w:tab w:val="clear" w:pos="4820"/>
          <w:tab w:val="clear" w:pos="10206"/>
        </w:tabs>
        <w:ind w:right="284" w:firstLine="850"/>
        <w:jc w:val="right"/>
      </w:pPr>
    </w:p>
    <w:p w:rsidR="002C63FA" w:rsidRDefault="002C63FA" w:rsidP="002C63FA">
      <w:pPr>
        <w:pStyle w:val="affff6"/>
        <w:ind w:right="284" w:firstLine="850"/>
      </w:pPr>
      <w:r>
        <w:t>где С</w:t>
      </w:r>
      <w:r>
        <w:rPr>
          <w:vertAlign w:val="subscript"/>
        </w:rPr>
        <w:t>п</w:t>
      </w:r>
      <w:r>
        <w:t xml:space="preserve"> – полная себестоимость программного продукта, бел. руб;</w:t>
      </w:r>
    </w:p>
    <w:p w:rsidR="002C63FA" w:rsidRDefault="002C63FA" w:rsidP="002C63FA">
      <w:pPr>
        <w:pStyle w:val="affff6"/>
        <w:ind w:right="284"/>
      </w:pPr>
      <w:r>
        <w:t xml:space="preserve">П – плановая </w:t>
      </w:r>
      <w:r w:rsidRPr="00531B07">
        <w:t>прибыль</w:t>
      </w:r>
      <w:r>
        <w:t xml:space="preserve"> от реализации ПО, бел. руб.</w:t>
      </w:r>
    </w:p>
    <w:p w:rsidR="002C63FA" w:rsidRDefault="002C63FA" w:rsidP="002C63FA">
      <w:pPr>
        <w:pStyle w:val="affff6"/>
        <w:ind w:right="284"/>
      </w:pPr>
      <w:r>
        <w:t>НДС – налог на добавленную стоимость, рассчитывается по формуле:</w:t>
      </w:r>
    </w:p>
    <w:p w:rsidR="002C63FA" w:rsidRDefault="00D76AAE" w:rsidP="002C63FA">
      <w:pPr>
        <w:pStyle w:val="affff6"/>
        <w:ind w:left="426" w:right="284" w:firstLine="1275"/>
      </w:pPr>
      <w:r>
        <w:t xml:space="preserve"> </w:t>
      </w:r>
    </w:p>
    <w:p w:rsidR="002C63FA" w:rsidRPr="00594AF1" w:rsidRDefault="002C63FA" w:rsidP="00251986">
      <w:pPr>
        <w:pStyle w:val="affff6"/>
        <w:tabs>
          <w:tab w:val="clear" w:pos="4820"/>
          <w:tab w:val="clear" w:pos="10206"/>
        </w:tabs>
        <w:ind w:right="284"/>
      </w:pPr>
      <w:r w:rsidRPr="00594AF1">
        <w:rPr>
          <w:position w:val="-12"/>
        </w:rPr>
        <w:object w:dxaOrig="2380" w:dyaOrig="360">
          <v:shape id="_x0000_i1038" type="#_x0000_t75" style="width:118.95pt;height:17.55pt" o:ole="">
            <v:imagedata r:id="rId40" o:title=""/>
          </v:shape>
          <o:OLEObject Type="Embed" ProgID="Equation.3" ShapeID="_x0000_i1038" DrawAspect="Content" ObjectID="_1557774597" r:id="rId41"/>
        </w:object>
      </w:r>
      <w:r w:rsidR="00617DD5">
        <w:tab/>
      </w:r>
      <w:r>
        <w:tab/>
      </w:r>
      <w:r>
        <w:tab/>
      </w:r>
      <w:r>
        <w:tab/>
      </w:r>
      <w:r w:rsidR="00D76AAE">
        <w:t xml:space="preserve">                                    </w:t>
      </w:r>
      <w:r>
        <w:t>(4.16)</w:t>
      </w:r>
    </w:p>
    <w:p w:rsidR="002C63FA" w:rsidRDefault="002C63FA" w:rsidP="002C63FA">
      <w:pPr>
        <w:pStyle w:val="affff6"/>
        <w:ind w:left="426" w:right="284" w:firstLine="850"/>
      </w:pPr>
    </w:p>
    <w:p w:rsidR="002C63FA" w:rsidRPr="00594AF1" w:rsidRDefault="002C63FA" w:rsidP="0052225C">
      <w:pPr>
        <w:pStyle w:val="affff6"/>
        <w:ind w:right="284" w:firstLine="850"/>
      </w:pPr>
      <w:r>
        <w:t>где Ц</w:t>
      </w:r>
      <w:r>
        <w:rPr>
          <w:vertAlign w:val="subscript"/>
        </w:rPr>
        <w:t>п</w:t>
      </w:r>
      <w:r>
        <w:t xml:space="preserve"> </w:t>
      </w:r>
      <w:r w:rsidR="0052225C">
        <w:t xml:space="preserve">– прогнозируемая цена, бел. рыуб, </w:t>
      </w:r>
      <w:r>
        <w:t>НДС – налог на добавленную стоимость, в настоящее время составляет 20%.</w:t>
      </w:r>
    </w:p>
    <w:p w:rsidR="00532C1D" w:rsidRDefault="002C63FA" w:rsidP="002C63FA">
      <w:r w:rsidRPr="00B2576A">
        <w:t>Прибыль от реализации ПП за вычетом налога на прибыль (</w:t>
      </w:r>
      <w:r w:rsidRPr="00166C08">
        <w:rPr>
          <w:i/>
        </w:rPr>
        <w:t>П</w:t>
      </w:r>
      <w:r w:rsidRPr="00166C08">
        <w:rPr>
          <w:i/>
          <w:vertAlign w:val="subscript"/>
        </w:rPr>
        <w:t>ч</w:t>
      </w:r>
      <w:r w:rsidRPr="00B2576A">
        <w:t xml:space="preserve">) является чистой прибылью и представляет собой </w:t>
      </w:r>
      <w:r>
        <w:t>экономический эффект</w:t>
      </w:r>
      <w:r w:rsidRPr="00B2576A">
        <w:t xml:space="preserve"> от создания нового программного продукта</w:t>
      </w:r>
      <w:r>
        <w:t>:</w:t>
      </w:r>
    </w:p>
    <w:p w:rsidR="00415D35" w:rsidRDefault="00415D35" w:rsidP="002C63FA">
      <w:pPr>
        <w:rPr>
          <w:rFonts w:eastAsia="Times New Roman"/>
          <w:bCs/>
          <w:iCs/>
          <w:szCs w:val="28"/>
        </w:rPr>
      </w:pPr>
    </w:p>
    <w:p w:rsidR="002C63FA" w:rsidRDefault="002C63FA" w:rsidP="00251986">
      <w:pPr>
        <w:tabs>
          <w:tab w:val="left" w:pos="3834"/>
        </w:tabs>
        <w:ind w:right="284"/>
      </w:pPr>
      <w:r w:rsidRPr="00090761">
        <w:rPr>
          <w:position w:val="-28"/>
        </w:rPr>
        <w:object w:dxaOrig="1880" w:dyaOrig="680">
          <v:shape id="_x0000_i1039" type="#_x0000_t75" style="width:93.9pt;height:33.8pt" o:ole="">
            <v:imagedata r:id="rId42" o:title=""/>
          </v:shape>
          <o:OLEObject Type="Embed" ProgID="Equation.3" ShapeID="_x0000_i1039" DrawAspect="Content" ObjectID="_1557774598" r:id="rId43"/>
        </w:object>
      </w:r>
      <w:r w:rsidR="00251986">
        <w:t>,</w:t>
      </w:r>
      <w:r>
        <w:tab/>
      </w:r>
      <w:r>
        <w:tab/>
      </w:r>
      <w:r>
        <w:tab/>
      </w:r>
      <w:r>
        <w:tab/>
      </w:r>
      <w:r w:rsidR="00D76AAE">
        <w:t xml:space="preserve">                                    </w:t>
      </w:r>
      <w:r>
        <w:t>(4.17)</w:t>
      </w:r>
    </w:p>
    <w:p w:rsidR="00415D35" w:rsidRDefault="00415D35" w:rsidP="00415D35">
      <w:pPr>
        <w:tabs>
          <w:tab w:val="left" w:pos="3834"/>
        </w:tabs>
        <w:ind w:right="284"/>
        <w:jc w:val="right"/>
      </w:pPr>
    </w:p>
    <w:p w:rsidR="002C63FA" w:rsidRDefault="002C63FA" w:rsidP="0052225C">
      <w:pPr>
        <w:pStyle w:val="affff6"/>
        <w:ind w:right="284" w:firstLine="850"/>
      </w:pPr>
      <w:r>
        <w:t xml:space="preserve">где П – плановая </w:t>
      </w:r>
      <w:r w:rsidRPr="00531B07">
        <w:t>прибыль</w:t>
      </w:r>
      <w:r>
        <w:t xml:space="preserve"> от реализации ПО, бел. </w:t>
      </w:r>
      <w:r w:rsidR="0052225C">
        <w:t>Р</w:t>
      </w:r>
      <w:r>
        <w:t>уб</w:t>
      </w:r>
      <w:r w:rsidR="0052225C">
        <w:t xml:space="preserve">, </w:t>
      </w:r>
      <w:r>
        <w:t>Н</w:t>
      </w:r>
      <w:r>
        <w:rPr>
          <w:vertAlign w:val="subscript"/>
        </w:rPr>
        <w:t>п</w:t>
      </w:r>
      <w:r>
        <w:t xml:space="preserve"> – ставка налога на прибыль (в настоящее время 18%).</w:t>
      </w:r>
      <w:r w:rsidR="0052225C">
        <w:t xml:space="preserve"> </w:t>
      </w:r>
      <w:r>
        <w:t>Все расчеты цены и прибыли по ПП сведены в таблицу 4.4.</w:t>
      </w:r>
    </w:p>
    <w:p w:rsidR="0052225C" w:rsidRDefault="0052225C" w:rsidP="0052225C">
      <w:pPr>
        <w:pStyle w:val="affff6"/>
        <w:ind w:right="284" w:firstLine="850"/>
        <w:rPr>
          <w:bCs/>
          <w:iCs/>
          <w:szCs w:val="28"/>
        </w:rPr>
      </w:pPr>
    </w:p>
    <w:p w:rsidR="00763DD6" w:rsidRDefault="00763DD6" w:rsidP="00763DD6">
      <w:pPr>
        <w:pStyle w:val="affff6"/>
        <w:ind w:left="426" w:right="284" w:firstLine="850"/>
        <w:jc w:val="center"/>
      </w:pPr>
      <w:r>
        <w:lastRenderedPageBreak/>
        <w:t>Таблица 4.4 – Расчет цены и прибыли по ПП</w:t>
      </w:r>
    </w:p>
    <w:tbl>
      <w:tblPr>
        <w:tblStyle w:val="af3"/>
        <w:tblW w:w="5000" w:type="pct"/>
        <w:tblLook w:val="04A0" w:firstRow="1" w:lastRow="0" w:firstColumn="1" w:lastColumn="0" w:noHBand="0" w:noVBand="1"/>
      </w:tblPr>
      <w:tblGrid>
        <w:gridCol w:w="2322"/>
        <w:gridCol w:w="2163"/>
        <w:gridCol w:w="2163"/>
        <w:gridCol w:w="3489"/>
      </w:tblGrid>
      <w:tr w:rsidR="0052225C" w:rsidRPr="00540C85" w:rsidTr="0052225C">
        <w:trPr>
          <w:trHeight w:val="507"/>
        </w:trPr>
        <w:tc>
          <w:tcPr>
            <w:tcW w:w="1145" w:type="pct"/>
            <w:vAlign w:val="center"/>
          </w:tcPr>
          <w:p w:rsidR="0052225C" w:rsidRPr="00C60572" w:rsidRDefault="0052225C" w:rsidP="00AF0D95">
            <w:pPr>
              <w:ind w:firstLine="0"/>
              <w:jc w:val="center"/>
            </w:pPr>
            <w:r w:rsidRPr="00C60572">
              <w:t>Наименование</w:t>
            </w:r>
          </w:p>
          <w:p w:rsidR="0052225C" w:rsidRPr="00C60572" w:rsidRDefault="0052225C" w:rsidP="00AF0D95">
            <w:pPr>
              <w:ind w:firstLine="0"/>
            </w:pPr>
            <w:r w:rsidRPr="00C60572">
              <w:t>статей затрат</w:t>
            </w:r>
          </w:p>
        </w:tc>
        <w:tc>
          <w:tcPr>
            <w:tcW w:w="1067" w:type="pct"/>
            <w:vAlign w:val="center"/>
          </w:tcPr>
          <w:p w:rsidR="0052225C" w:rsidRPr="00C60572" w:rsidRDefault="0052225C" w:rsidP="00AF0D95">
            <w:pPr>
              <w:ind w:firstLine="0"/>
              <w:jc w:val="center"/>
            </w:pPr>
            <w:r w:rsidRPr="00C60572">
              <w:t>Норматив</w:t>
            </w:r>
          </w:p>
        </w:tc>
        <w:tc>
          <w:tcPr>
            <w:tcW w:w="1067" w:type="pct"/>
            <w:vAlign w:val="center"/>
          </w:tcPr>
          <w:p w:rsidR="0052225C" w:rsidRPr="00C60572" w:rsidRDefault="0052225C" w:rsidP="00AF0D95">
            <w:pPr>
              <w:ind w:firstLine="0"/>
              <w:jc w:val="center"/>
            </w:pPr>
            <w:r w:rsidRPr="00C60572">
              <w:t>Расчетная формула</w:t>
            </w:r>
          </w:p>
        </w:tc>
        <w:tc>
          <w:tcPr>
            <w:tcW w:w="1721" w:type="pct"/>
            <w:vAlign w:val="center"/>
          </w:tcPr>
          <w:p w:rsidR="0052225C" w:rsidRPr="00C60572" w:rsidRDefault="0052225C" w:rsidP="00AF0D95">
            <w:pPr>
              <w:ind w:firstLine="0"/>
              <w:jc w:val="center"/>
            </w:pPr>
            <w:r w:rsidRPr="00C60572">
              <w:t>Сумма затрат, руб.</w:t>
            </w:r>
          </w:p>
        </w:tc>
      </w:tr>
      <w:tr w:rsidR="0052225C" w:rsidRPr="00540C85" w:rsidTr="0052225C">
        <w:trPr>
          <w:trHeight w:val="507"/>
        </w:trPr>
        <w:tc>
          <w:tcPr>
            <w:tcW w:w="1145" w:type="pct"/>
            <w:vAlign w:val="center"/>
          </w:tcPr>
          <w:p w:rsidR="0052225C" w:rsidRPr="00CA00E5" w:rsidRDefault="0052225C" w:rsidP="00AF0D95">
            <w:pPr>
              <w:ind w:firstLine="0"/>
              <w:jc w:val="center"/>
            </w:pPr>
            <w:r>
              <w:t>1</w:t>
            </w:r>
          </w:p>
        </w:tc>
        <w:tc>
          <w:tcPr>
            <w:tcW w:w="1067" w:type="pct"/>
            <w:vAlign w:val="center"/>
          </w:tcPr>
          <w:p w:rsidR="0052225C" w:rsidRPr="00CA00E5" w:rsidRDefault="0052225C" w:rsidP="00AF0D95">
            <w:pPr>
              <w:ind w:firstLine="0"/>
              <w:jc w:val="center"/>
            </w:pPr>
            <w:r>
              <w:t>2</w:t>
            </w:r>
          </w:p>
        </w:tc>
        <w:tc>
          <w:tcPr>
            <w:tcW w:w="1067" w:type="pct"/>
            <w:vAlign w:val="center"/>
          </w:tcPr>
          <w:p w:rsidR="0052225C" w:rsidRPr="00CA00E5" w:rsidRDefault="0052225C" w:rsidP="00AF0D95">
            <w:pPr>
              <w:ind w:firstLine="0"/>
              <w:jc w:val="center"/>
            </w:pPr>
            <w:r>
              <w:t>3</w:t>
            </w:r>
          </w:p>
        </w:tc>
        <w:tc>
          <w:tcPr>
            <w:tcW w:w="1721" w:type="pct"/>
            <w:vAlign w:val="center"/>
          </w:tcPr>
          <w:p w:rsidR="0052225C" w:rsidRDefault="0052225C" w:rsidP="00AF0D95">
            <w:pPr>
              <w:ind w:firstLine="0"/>
              <w:jc w:val="center"/>
            </w:pPr>
            <w:r>
              <w:t>4</w:t>
            </w:r>
          </w:p>
        </w:tc>
      </w:tr>
      <w:tr w:rsidR="0052225C" w:rsidRPr="00540C85" w:rsidTr="00176C22">
        <w:trPr>
          <w:trHeight w:val="474"/>
        </w:trPr>
        <w:tc>
          <w:tcPr>
            <w:tcW w:w="1145" w:type="pct"/>
          </w:tcPr>
          <w:p w:rsidR="0052225C" w:rsidRPr="00DA4D58" w:rsidRDefault="0052225C" w:rsidP="00AF0D95">
            <w:pPr>
              <w:ind w:firstLine="0"/>
              <w:jc w:val="left"/>
            </w:pPr>
            <w:r w:rsidRPr="00DA4D58">
              <w:t xml:space="preserve">Полная </w:t>
            </w:r>
            <w:r>
              <w:br/>
            </w:r>
            <w:r w:rsidRPr="00DA4D58">
              <w:t>себестоимость</w:t>
            </w:r>
          </w:p>
        </w:tc>
        <w:tc>
          <w:tcPr>
            <w:tcW w:w="1067" w:type="pct"/>
            <w:vAlign w:val="center"/>
          </w:tcPr>
          <w:p w:rsidR="0052225C" w:rsidRPr="00DA4D58" w:rsidRDefault="0052225C" w:rsidP="00176C22">
            <w:pPr>
              <w:ind w:firstLine="0"/>
              <w:jc w:val="center"/>
            </w:pPr>
            <w:r w:rsidRPr="00DA4D58">
              <w:t>-</w:t>
            </w:r>
          </w:p>
        </w:tc>
        <w:tc>
          <w:tcPr>
            <w:tcW w:w="1067" w:type="pct"/>
            <w:vAlign w:val="center"/>
          </w:tcPr>
          <w:p w:rsidR="0052225C" w:rsidRPr="00DA4D58" w:rsidRDefault="0052225C" w:rsidP="00176C22">
            <w:pPr>
              <w:ind w:firstLine="0"/>
              <w:jc w:val="center"/>
            </w:pPr>
            <w:r w:rsidRPr="00DA4D58">
              <w:t>-</w:t>
            </w:r>
          </w:p>
        </w:tc>
        <w:tc>
          <w:tcPr>
            <w:tcW w:w="1721" w:type="pct"/>
            <w:vAlign w:val="center"/>
          </w:tcPr>
          <w:p w:rsidR="0052225C" w:rsidRDefault="0052225C" w:rsidP="00176C22">
            <w:pPr>
              <w:ind w:firstLine="0"/>
              <w:jc w:val="center"/>
            </w:pPr>
            <w:r w:rsidRPr="005A794C">
              <w:t>5 964 789,34</w:t>
            </w:r>
          </w:p>
        </w:tc>
      </w:tr>
      <w:tr w:rsidR="0052225C" w:rsidRPr="00540C85" w:rsidTr="00176C22">
        <w:trPr>
          <w:trHeight w:val="599"/>
        </w:trPr>
        <w:tc>
          <w:tcPr>
            <w:tcW w:w="1145" w:type="pct"/>
          </w:tcPr>
          <w:p w:rsidR="0052225C" w:rsidRPr="00DA4D58" w:rsidRDefault="0052225C" w:rsidP="00AF0D95">
            <w:pPr>
              <w:ind w:firstLine="0"/>
              <w:jc w:val="left"/>
            </w:pPr>
            <w:r w:rsidRPr="00DA4D58">
              <w:t>Прибыль</w:t>
            </w:r>
          </w:p>
        </w:tc>
        <w:tc>
          <w:tcPr>
            <w:tcW w:w="1067" w:type="pct"/>
            <w:vAlign w:val="center"/>
          </w:tcPr>
          <w:p w:rsidR="0052225C" w:rsidRPr="00DA4D58" w:rsidRDefault="0052225C" w:rsidP="00176C22">
            <w:pPr>
              <w:ind w:firstLine="0"/>
              <w:jc w:val="center"/>
            </w:pPr>
            <w:r w:rsidRPr="00DA4D58">
              <w:t>30</w:t>
            </w:r>
          </w:p>
        </w:tc>
        <w:tc>
          <w:tcPr>
            <w:tcW w:w="1067" w:type="pct"/>
            <w:vAlign w:val="center"/>
          </w:tcPr>
          <w:p w:rsidR="0052225C" w:rsidRPr="00DA4D58" w:rsidRDefault="0052225C" w:rsidP="00176C22">
            <w:pPr>
              <w:ind w:firstLine="0"/>
              <w:jc w:val="center"/>
            </w:pPr>
            <w:r w:rsidRPr="005A794C">
              <w:t>5 964 789,34</w:t>
            </w:r>
            <w:r w:rsidRPr="00DA4D58">
              <w:t>* 30 / 100</w:t>
            </w:r>
          </w:p>
        </w:tc>
        <w:tc>
          <w:tcPr>
            <w:tcW w:w="1721" w:type="pct"/>
            <w:vAlign w:val="center"/>
          </w:tcPr>
          <w:p w:rsidR="0052225C" w:rsidRDefault="0052225C" w:rsidP="00176C22">
            <w:pPr>
              <w:ind w:firstLine="0"/>
              <w:jc w:val="center"/>
            </w:pPr>
            <w:r w:rsidRPr="00B33261">
              <w:t>1 789 436,80</w:t>
            </w:r>
          </w:p>
        </w:tc>
      </w:tr>
      <w:tr w:rsidR="0052225C" w:rsidRPr="00540C85" w:rsidTr="00176C22">
        <w:trPr>
          <w:trHeight w:val="507"/>
        </w:trPr>
        <w:tc>
          <w:tcPr>
            <w:tcW w:w="1145" w:type="pct"/>
          </w:tcPr>
          <w:p w:rsidR="0052225C" w:rsidRPr="00DA4D58" w:rsidRDefault="0052225C" w:rsidP="00AF0D95">
            <w:pPr>
              <w:ind w:firstLine="0"/>
              <w:jc w:val="left"/>
            </w:pPr>
            <w:r w:rsidRPr="00DA4D58">
              <w:t>Цена без НДС</w:t>
            </w:r>
          </w:p>
        </w:tc>
        <w:tc>
          <w:tcPr>
            <w:tcW w:w="1067" w:type="pct"/>
            <w:vAlign w:val="center"/>
          </w:tcPr>
          <w:p w:rsidR="0052225C" w:rsidRPr="00DA4D58" w:rsidRDefault="0052225C" w:rsidP="00176C22">
            <w:pPr>
              <w:ind w:firstLine="0"/>
              <w:jc w:val="center"/>
            </w:pPr>
            <w:r w:rsidRPr="00DA4D58">
              <w:t>-</w:t>
            </w:r>
          </w:p>
        </w:tc>
        <w:tc>
          <w:tcPr>
            <w:tcW w:w="1067" w:type="pct"/>
            <w:vAlign w:val="center"/>
          </w:tcPr>
          <w:p w:rsidR="0052225C" w:rsidRPr="00DA4D58" w:rsidRDefault="0052225C" w:rsidP="00176C22">
            <w:pPr>
              <w:ind w:firstLine="0"/>
              <w:jc w:val="center"/>
            </w:pPr>
            <w:r w:rsidRPr="005A794C">
              <w:t>5 964 789,34</w:t>
            </w:r>
            <w:r w:rsidRPr="00DA4D58">
              <w:t xml:space="preserve">+ </w:t>
            </w:r>
            <w:r w:rsidRPr="00B33261">
              <w:t>1 789 436,80</w:t>
            </w:r>
          </w:p>
        </w:tc>
        <w:tc>
          <w:tcPr>
            <w:tcW w:w="1721" w:type="pct"/>
            <w:vAlign w:val="center"/>
          </w:tcPr>
          <w:p w:rsidR="0052225C" w:rsidRPr="00AA317F" w:rsidRDefault="0052225C" w:rsidP="00176C22">
            <w:pPr>
              <w:ind w:firstLine="0"/>
              <w:jc w:val="center"/>
            </w:pPr>
            <w:r w:rsidRPr="00AA317F">
              <w:t>7 754 226,14</w:t>
            </w:r>
          </w:p>
        </w:tc>
      </w:tr>
      <w:tr w:rsidR="00176C22" w:rsidTr="00176C22">
        <w:trPr>
          <w:trHeight w:val="507"/>
        </w:trPr>
        <w:tc>
          <w:tcPr>
            <w:tcW w:w="1145" w:type="pct"/>
          </w:tcPr>
          <w:p w:rsidR="00176C22" w:rsidRPr="00DA4D58" w:rsidRDefault="00176C22" w:rsidP="00176C22">
            <w:pPr>
              <w:ind w:firstLine="0"/>
              <w:jc w:val="left"/>
            </w:pPr>
            <w:r w:rsidRPr="00DA4D58">
              <w:t>НДС</w:t>
            </w:r>
          </w:p>
        </w:tc>
        <w:tc>
          <w:tcPr>
            <w:tcW w:w="1067" w:type="pct"/>
            <w:vAlign w:val="center"/>
          </w:tcPr>
          <w:p w:rsidR="00176C22" w:rsidRPr="00DA4D58" w:rsidRDefault="00176C22" w:rsidP="00176C22">
            <w:pPr>
              <w:ind w:firstLine="0"/>
              <w:jc w:val="center"/>
            </w:pPr>
            <w:r w:rsidRPr="00DA4D58">
              <w:t>20</w:t>
            </w:r>
          </w:p>
        </w:tc>
        <w:tc>
          <w:tcPr>
            <w:tcW w:w="1067" w:type="pct"/>
            <w:vAlign w:val="center"/>
          </w:tcPr>
          <w:p w:rsidR="00176C22" w:rsidRPr="00DA4D58" w:rsidRDefault="00176C22" w:rsidP="00176C22">
            <w:pPr>
              <w:ind w:firstLine="0"/>
              <w:jc w:val="center"/>
            </w:pPr>
            <w:r w:rsidRPr="00AA317F">
              <w:t>7 754 226,14</w:t>
            </w:r>
            <w:r>
              <w:t xml:space="preserve"> </w:t>
            </w:r>
            <w:r w:rsidRPr="00DA4D58">
              <w:t>* 20 / 100</w:t>
            </w:r>
          </w:p>
        </w:tc>
        <w:tc>
          <w:tcPr>
            <w:tcW w:w="1721" w:type="pct"/>
            <w:vAlign w:val="center"/>
          </w:tcPr>
          <w:p w:rsidR="00176C22" w:rsidRDefault="00176C22" w:rsidP="00176C22">
            <w:pPr>
              <w:ind w:firstLine="0"/>
              <w:jc w:val="center"/>
            </w:pPr>
            <w:r w:rsidRPr="00AA317F">
              <w:t>1 550 845,23</w:t>
            </w:r>
          </w:p>
        </w:tc>
      </w:tr>
      <w:tr w:rsidR="00176C22" w:rsidTr="00176C22">
        <w:trPr>
          <w:trHeight w:val="507"/>
        </w:trPr>
        <w:tc>
          <w:tcPr>
            <w:tcW w:w="1145" w:type="pct"/>
          </w:tcPr>
          <w:p w:rsidR="00176C22" w:rsidRPr="00DA4D58" w:rsidRDefault="00176C22" w:rsidP="00176C22">
            <w:pPr>
              <w:ind w:firstLine="0"/>
              <w:jc w:val="left"/>
            </w:pPr>
            <w:r w:rsidRPr="00DA4D58">
              <w:t>Отпускная цена</w:t>
            </w:r>
          </w:p>
        </w:tc>
        <w:tc>
          <w:tcPr>
            <w:tcW w:w="1067" w:type="pct"/>
            <w:vAlign w:val="center"/>
          </w:tcPr>
          <w:p w:rsidR="00176C22" w:rsidRPr="00DA4D58" w:rsidRDefault="00176C22" w:rsidP="00176C22">
            <w:pPr>
              <w:ind w:firstLine="0"/>
              <w:jc w:val="center"/>
            </w:pPr>
            <w:r w:rsidRPr="00DA4D58">
              <w:t>-</w:t>
            </w:r>
          </w:p>
        </w:tc>
        <w:tc>
          <w:tcPr>
            <w:tcW w:w="1067" w:type="pct"/>
            <w:vAlign w:val="center"/>
          </w:tcPr>
          <w:p w:rsidR="00176C22" w:rsidRPr="00DA4D58" w:rsidRDefault="00176C22" w:rsidP="00176C22">
            <w:pPr>
              <w:ind w:firstLine="0"/>
              <w:jc w:val="center"/>
            </w:pPr>
            <w:r w:rsidRPr="00AA317F">
              <w:t>7 754 226,14</w:t>
            </w:r>
            <w:r>
              <w:t xml:space="preserve"> </w:t>
            </w:r>
            <w:r w:rsidRPr="00DA4D58">
              <w:t xml:space="preserve">+ </w:t>
            </w:r>
            <w:r w:rsidRPr="00AA317F">
              <w:t>1 550 845,23</w:t>
            </w:r>
          </w:p>
        </w:tc>
        <w:tc>
          <w:tcPr>
            <w:tcW w:w="1721" w:type="pct"/>
            <w:vAlign w:val="center"/>
          </w:tcPr>
          <w:p w:rsidR="00176C22" w:rsidRDefault="00176C22" w:rsidP="00176C22">
            <w:pPr>
              <w:ind w:firstLine="0"/>
              <w:jc w:val="center"/>
            </w:pPr>
            <w:r w:rsidRPr="00B33261">
              <w:t>9 305 071,37</w:t>
            </w:r>
          </w:p>
        </w:tc>
      </w:tr>
      <w:tr w:rsidR="00176C22" w:rsidTr="00176C22">
        <w:trPr>
          <w:trHeight w:val="507"/>
        </w:trPr>
        <w:tc>
          <w:tcPr>
            <w:tcW w:w="1145" w:type="pct"/>
          </w:tcPr>
          <w:p w:rsidR="00176C22" w:rsidRPr="00DA4D58" w:rsidRDefault="00176C22" w:rsidP="00176C22">
            <w:pPr>
              <w:ind w:firstLine="0"/>
              <w:jc w:val="left"/>
            </w:pPr>
            <w:r w:rsidRPr="00DA4D58">
              <w:t xml:space="preserve">Чистая </w:t>
            </w:r>
            <w:r>
              <w:br/>
            </w:r>
            <w:r w:rsidRPr="00DA4D58">
              <w:t>прибыль</w:t>
            </w:r>
          </w:p>
        </w:tc>
        <w:tc>
          <w:tcPr>
            <w:tcW w:w="1067" w:type="pct"/>
            <w:vAlign w:val="center"/>
          </w:tcPr>
          <w:p w:rsidR="00176C22" w:rsidRPr="00DA4D58" w:rsidRDefault="00176C22" w:rsidP="00176C22">
            <w:pPr>
              <w:ind w:firstLine="0"/>
              <w:jc w:val="center"/>
            </w:pPr>
            <w:r w:rsidRPr="00DA4D58">
              <w:t>18</w:t>
            </w:r>
          </w:p>
        </w:tc>
        <w:tc>
          <w:tcPr>
            <w:tcW w:w="1067" w:type="pct"/>
            <w:vAlign w:val="center"/>
          </w:tcPr>
          <w:p w:rsidR="00176C22" w:rsidRPr="00DA4D58" w:rsidRDefault="00176C22" w:rsidP="00176C22">
            <w:pPr>
              <w:ind w:firstLine="0"/>
              <w:jc w:val="center"/>
            </w:pPr>
            <w:r w:rsidRPr="00B33261">
              <w:t>1 789 436,80</w:t>
            </w:r>
            <w:r w:rsidRPr="00DA4D58">
              <w:t>* (1</w:t>
            </w:r>
            <w:r>
              <w:t xml:space="preserve"> </w:t>
            </w:r>
            <w:r w:rsidRPr="00DA4D58">
              <w:t>-</w:t>
            </w:r>
            <w:r>
              <w:t xml:space="preserve"> 18</w:t>
            </w:r>
            <w:r w:rsidRPr="00DA4D58">
              <w:t>/100)</w:t>
            </w:r>
          </w:p>
        </w:tc>
        <w:tc>
          <w:tcPr>
            <w:tcW w:w="1721" w:type="pct"/>
            <w:vAlign w:val="center"/>
          </w:tcPr>
          <w:p w:rsidR="00176C22" w:rsidRDefault="00176C22" w:rsidP="00176C22">
            <w:pPr>
              <w:ind w:firstLine="0"/>
              <w:jc w:val="center"/>
            </w:pPr>
            <w:r w:rsidRPr="00B33261">
              <w:t>1 467 338,18</w:t>
            </w:r>
          </w:p>
        </w:tc>
      </w:tr>
    </w:tbl>
    <w:p w:rsidR="00176C22" w:rsidRDefault="00176C22" w:rsidP="00176C22">
      <w:pPr>
        <w:jc w:val="center"/>
      </w:pPr>
    </w:p>
    <w:p w:rsidR="00763DD6" w:rsidRPr="00763DD6" w:rsidRDefault="00763DD6" w:rsidP="00763DD6">
      <w:pPr>
        <w:rPr>
          <w:rFonts w:eastAsia="Times New Roman"/>
          <w:bCs/>
          <w:iCs/>
          <w:szCs w:val="28"/>
        </w:rPr>
      </w:pPr>
      <w:r w:rsidRPr="00763DD6">
        <w:rPr>
          <w:rFonts w:eastAsia="Times New Roman"/>
          <w:bCs/>
          <w:iCs/>
          <w:szCs w:val="28"/>
        </w:rPr>
        <w:t>Итак, определены основные экономические показатели:</w:t>
      </w:r>
    </w:p>
    <w:p w:rsidR="00763DD6" w:rsidRPr="00763DD6" w:rsidRDefault="00763DD6" w:rsidP="00763DD6">
      <w:pPr>
        <w:rPr>
          <w:rFonts w:eastAsia="Times New Roman"/>
          <w:bCs/>
          <w:iCs/>
          <w:szCs w:val="28"/>
        </w:rPr>
      </w:pPr>
      <w:r w:rsidRPr="00763DD6">
        <w:rPr>
          <w:rFonts w:eastAsia="Times New Roman"/>
          <w:bCs/>
          <w:iCs/>
          <w:szCs w:val="28"/>
        </w:rPr>
        <w:t xml:space="preserve">Полная себестоимость - </w:t>
      </w:r>
      <w:r w:rsidR="00B33261" w:rsidRPr="005A794C">
        <w:t>5 964 789,34</w:t>
      </w:r>
      <w:r w:rsidRPr="00763DD6">
        <w:rPr>
          <w:rFonts w:eastAsia="Times New Roman"/>
          <w:bCs/>
          <w:iCs/>
          <w:szCs w:val="28"/>
        </w:rPr>
        <w:t xml:space="preserve"> бел. руб.</w:t>
      </w:r>
    </w:p>
    <w:p w:rsidR="00763DD6" w:rsidRPr="00763DD6" w:rsidRDefault="00763DD6" w:rsidP="00763DD6">
      <w:pPr>
        <w:rPr>
          <w:rFonts w:eastAsia="Times New Roman"/>
          <w:bCs/>
          <w:iCs/>
          <w:szCs w:val="28"/>
        </w:rPr>
      </w:pPr>
      <w:r w:rsidRPr="00763DD6">
        <w:rPr>
          <w:rFonts w:eastAsia="Times New Roman"/>
          <w:bCs/>
          <w:iCs/>
          <w:szCs w:val="28"/>
        </w:rPr>
        <w:t xml:space="preserve">Прогнозируемая цена - </w:t>
      </w:r>
      <w:r w:rsidR="00B33261" w:rsidRPr="00B33261">
        <w:t>9 305 071,37</w:t>
      </w:r>
      <w:r w:rsidRPr="00763DD6">
        <w:rPr>
          <w:rFonts w:eastAsia="Times New Roman"/>
          <w:bCs/>
          <w:iCs/>
          <w:szCs w:val="28"/>
        </w:rPr>
        <w:t xml:space="preserve"> бел. руб.</w:t>
      </w:r>
    </w:p>
    <w:p w:rsidR="00763DD6" w:rsidRPr="00763DD6" w:rsidRDefault="00763DD6" w:rsidP="00763DD6">
      <w:pPr>
        <w:rPr>
          <w:rFonts w:eastAsia="Times New Roman"/>
          <w:bCs/>
          <w:iCs/>
          <w:szCs w:val="28"/>
        </w:rPr>
      </w:pPr>
      <w:r w:rsidRPr="00763DD6">
        <w:rPr>
          <w:rFonts w:eastAsia="Times New Roman"/>
          <w:bCs/>
          <w:iCs/>
          <w:szCs w:val="28"/>
        </w:rPr>
        <w:t xml:space="preserve">Чистая прибыль - </w:t>
      </w:r>
      <w:r w:rsidR="00B33261" w:rsidRPr="00B33261">
        <w:rPr>
          <w:lang w:eastAsia="ru-RU"/>
        </w:rPr>
        <w:t>1 467 338,18</w:t>
      </w:r>
      <w:r w:rsidRPr="00763DD6">
        <w:rPr>
          <w:rFonts w:eastAsia="Times New Roman"/>
          <w:bCs/>
          <w:iCs/>
          <w:szCs w:val="28"/>
        </w:rPr>
        <w:t xml:space="preserve"> бел. руб.</w:t>
      </w:r>
    </w:p>
    <w:p w:rsidR="002C63FA" w:rsidRDefault="00763DD6" w:rsidP="00763DD6">
      <w:pPr>
        <w:rPr>
          <w:rFonts w:eastAsia="Times New Roman"/>
          <w:bCs/>
          <w:iCs/>
          <w:szCs w:val="28"/>
        </w:rPr>
      </w:pPr>
      <w:r w:rsidRPr="00763DD6">
        <w:rPr>
          <w:rFonts w:eastAsia="Times New Roman"/>
          <w:bCs/>
          <w:iCs/>
          <w:szCs w:val="28"/>
        </w:rPr>
        <w:t xml:space="preserve">Таким образом, рассчитанная отпускная цена на программный продукт, </w:t>
      </w:r>
      <w:r w:rsidR="00544CBE" w:rsidRPr="00763DD6">
        <w:rPr>
          <w:rFonts w:eastAsia="Times New Roman"/>
          <w:bCs/>
          <w:iCs/>
          <w:szCs w:val="28"/>
        </w:rPr>
        <w:t>разрабатываемый</w:t>
      </w:r>
      <w:r w:rsidRPr="00763DD6">
        <w:rPr>
          <w:rFonts w:eastAsia="Times New Roman"/>
          <w:bCs/>
          <w:iCs/>
          <w:szCs w:val="28"/>
        </w:rPr>
        <w:t xml:space="preserve"> в рамках данного дипломного проекта, является конкурентоспособной. Согласно различными источникам, текущая рыночная цена на подобный программный продукт (лицензия на год) в Республике Беларусь колеблется в диапазоне от </w:t>
      </w:r>
      <w:r w:rsidR="00721083">
        <w:rPr>
          <w:rFonts w:eastAsia="Times New Roman"/>
          <w:bCs/>
          <w:iCs/>
          <w:szCs w:val="28"/>
        </w:rPr>
        <w:t>7</w:t>
      </w:r>
      <w:r w:rsidRPr="00763DD6">
        <w:rPr>
          <w:rFonts w:eastAsia="Times New Roman"/>
          <w:bCs/>
          <w:iCs/>
          <w:szCs w:val="28"/>
        </w:rPr>
        <w:t xml:space="preserve"> 000 000 бел. руб. до </w:t>
      </w:r>
      <w:r w:rsidR="00721083">
        <w:rPr>
          <w:rFonts w:eastAsia="Times New Roman"/>
          <w:bCs/>
          <w:iCs/>
          <w:szCs w:val="28"/>
        </w:rPr>
        <w:t>1</w:t>
      </w:r>
      <w:r w:rsidRPr="00763DD6">
        <w:rPr>
          <w:rFonts w:eastAsia="Times New Roman"/>
          <w:bCs/>
          <w:iCs/>
          <w:szCs w:val="28"/>
        </w:rPr>
        <w:t>5 000 000 бел. руб. Такая разбежка в ценовом диапазоне объясняется раз-личным сроком работы ПО (срок действия лицензии). Таким образом, экономически целесообразным ПП будет в случае использования на срок более одного года.</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146F00" w:rsidRPr="000E5173" w:rsidRDefault="00146F00" w:rsidP="00146F00">
      <w:pPr>
        <w:pStyle w:val="2"/>
        <w:spacing w:before="780" w:after="780"/>
      </w:pPr>
      <w:r>
        <w:lastRenderedPageBreak/>
        <w:t>5</w:t>
      </w:r>
      <w:r w:rsidRPr="009B1F57">
        <w:t xml:space="preserve"> </w:t>
      </w:r>
      <w:r>
        <w:t>ЭНЕРГОСБЕРЕЖЕНИЕ</w:t>
      </w:r>
    </w:p>
    <w:p w:rsidR="002C63FA" w:rsidRDefault="00E35852" w:rsidP="00532C1D">
      <w:pPr>
        <w:rPr>
          <w:rFonts w:eastAsia="Times New Roman"/>
          <w:bCs/>
          <w:iCs/>
          <w:szCs w:val="28"/>
        </w:rPr>
      </w:pPr>
      <w:r>
        <w:rPr>
          <w:rFonts w:eastAsia="Times New Roman"/>
          <w:bCs/>
          <w:iCs/>
          <w:szCs w:val="28"/>
        </w:rPr>
        <w:t>Энергосбережение является очень важной составляющей в эксплуатации ПЭВМ. И с развитием технологий появляется все больше возможностей для сокращения энергопотребления, при этом, не теряя производительность работы устройства.</w:t>
      </w:r>
    </w:p>
    <w:p w:rsidR="00E35852" w:rsidRDefault="00E35852" w:rsidP="00532C1D">
      <w:pPr>
        <w:rPr>
          <w:rFonts w:eastAsia="Times New Roman"/>
          <w:bCs/>
          <w:iCs/>
          <w:szCs w:val="28"/>
        </w:rPr>
      </w:pPr>
      <w:r>
        <w:rPr>
          <w:rFonts w:eastAsia="Times New Roman"/>
          <w:bCs/>
          <w:iCs/>
          <w:szCs w:val="28"/>
        </w:rPr>
        <w:t xml:space="preserve">Рассмотрим на примере широко известную операционную систему </w:t>
      </w:r>
      <w:r>
        <w:rPr>
          <w:rFonts w:eastAsia="Times New Roman"/>
          <w:bCs/>
          <w:iCs/>
          <w:szCs w:val="28"/>
          <w:lang w:val="en-US"/>
        </w:rPr>
        <w:t>Windows</w:t>
      </w:r>
      <w:r w:rsidRPr="00E35852">
        <w:rPr>
          <w:rFonts w:eastAsia="Times New Roman"/>
          <w:bCs/>
          <w:iCs/>
          <w:szCs w:val="28"/>
        </w:rPr>
        <w:t xml:space="preserve"> 7. </w:t>
      </w:r>
      <w:r>
        <w:rPr>
          <w:rFonts w:eastAsia="Times New Roman"/>
          <w:bCs/>
          <w:iCs/>
          <w:szCs w:val="28"/>
        </w:rPr>
        <w:t>Она имеет несколько режимов энергосбережения: «Гибернация», «Сон», «Гибридный сон». При запуске режима Сон питание компьютера не отключается полностью, устройство переходит в режим</w:t>
      </w:r>
      <w:r w:rsidR="00674662">
        <w:rPr>
          <w:rFonts w:eastAsia="Times New Roman"/>
          <w:bCs/>
          <w:iCs/>
          <w:szCs w:val="28"/>
        </w:rPr>
        <w:t xml:space="preserve"> [</w:t>
      </w:r>
      <w:r w:rsidR="00CD7BB3" w:rsidRPr="00CD7BB3">
        <w:rPr>
          <w:rFonts w:eastAsia="Times New Roman"/>
          <w:bCs/>
          <w:iCs/>
          <w:szCs w:val="28"/>
        </w:rPr>
        <w:t>9</w:t>
      </w:r>
      <w:r w:rsidR="00E20CD8" w:rsidRPr="00E20CD8">
        <w:rPr>
          <w:rFonts w:eastAsia="Times New Roman"/>
          <w:bCs/>
          <w:iCs/>
          <w:szCs w:val="28"/>
        </w:rPr>
        <w:t>]</w:t>
      </w:r>
      <w:r>
        <w:rPr>
          <w:rFonts w:eastAsia="Times New Roman"/>
          <w:bCs/>
          <w:iCs/>
          <w:szCs w:val="28"/>
        </w:rPr>
        <w:t xml:space="preserve"> пониженного энергопотребления, при этом все запущенные процессы остаются в оперативной памяти.</w:t>
      </w:r>
    </w:p>
    <w:p w:rsidR="00E35852" w:rsidRPr="00FE4F44" w:rsidRDefault="0045110B" w:rsidP="00532C1D">
      <w:pPr>
        <w:rPr>
          <w:rFonts w:eastAsia="Times New Roman"/>
          <w:bCs/>
          <w:iCs/>
          <w:szCs w:val="28"/>
        </w:rPr>
      </w:pPr>
      <w:r>
        <w:rPr>
          <w:rFonts w:eastAsia="Times New Roman"/>
          <w:bCs/>
          <w:iCs/>
          <w:szCs w:val="28"/>
        </w:rPr>
        <w:t>Во время режима «Гибернация» на диск сохр</w:t>
      </w:r>
      <w:r w:rsidR="00FE4F44">
        <w:rPr>
          <w:rFonts w:eastAsia="Times New Roman"/>
          <w:bCs/>
          <w:iCs/>
          <w:szCs w:val="28"/>
        </w:rPr>
        <w:t xml:space="preserve">аняется дамп оперативной памяти, в файл </w:t>
      </w:r>
      <w:r w:rsidR="00FE4F44">
        <w:rPr>
          <w:rFonts w:eastAsia="Times New Roman"/>
          <w:bCs/>
          <w:iCs/>
          <w:szCs w:val="28"/>
          <w:lang w:val="en-US"/>
        </w:rPr>
        <w:t>hiberfil</w:t>
      </w:r>
      <w:r w:rsidR="00FE4F44" w:rsidRPr="00FE4F44">
        <w:rPr>
          <w:rFonts w:eastAsia="Times New Roman"/>
          <w:bCs/>
          <w:iCs/>
          <w:szCs w:val="28"/>
        </w:rPr>
        <w:t>.</w:t>
      </w:r>
      <w:r w:rsidR="00FE4F44">
        <w:rPr>
          <w:rFonts w:eastAsia="Times New Roman"/>
          <w:bCs/>
          <w:iCs/>
          <w:szCs w:val="28"/>
          <w:lang w:val="en-US"/>
        </w:rPr>
        <w:t>sys</w:t>
      </w:r>
      <w:r w:rsidR="00FE4F44">
        <w:rPr>
          <w:rFonts w:eastAsia="Times New Roman"/>
          <w:bCs/>
          <w:iCs/>
          <w:szCs w:val="28"/>
        </w:rPr>
        <w:t>, и только после запуска системы он восстанавливается. Таким образом время загрузки системы значительно меньше, чем загружать с режима полностью отключенного питания.</w:t>
      </w:r>
    </w:p>
    <w:p w:rsidR="002C63FA" w:rsidRPr="00FE4F44" w:rsidRDefault="00FE4F44" w:rsidP="00532C1D">
      <w:pPr>
        <w:rPr>
          <w:rFonts w:eastAsia="Times New Roman"/>
          <w:bCs/>
          <w:iCs/>
          <w:szCs w:val="28"/>
        </w:rPr>
      </w:pPr>
      <w:r>
        <w:rPr>
          <w:rFonts w:eastAsia="Times New Roman"/>
          <w:bCs/>
          <w:iCs/>
          <w:szCs w:val="28"/>
        </w:rPr>
        <w:t>«Гибридный сон» появился еще с выходом операционной системы «</w:t>
      </w:r>
      <w:r>
        <w:rPr>
          <w:rFonts w:eastAsia="Times New Roman"/>
          <w:bCs/>
          <w:iCs/>
          <w:szCs w:val="28"/>
          <w:lang w:val="en-US"/>
        </w:rPr>
        <w:t>Windows</w:t>
      </w:r>
      <w:r w:rsidRPr="00FE4F44">
        <w:rPr>
          <w:rFonts w:eastAsia="Times New Roman"/>
          <w:bCs/>
          <w:iCs/>
          <w:szCs w:val="28"/>
        </w:rPr>
        <w:t xml:space="preserve"> </w:t>
      </w:r>
      <w:r>
        <w:rPr>
          <w:rFonts w:eastAsia="Times New Roman"/>
          <w:bCs/>
          <w:iCs/>
          <w:szCs w:val="28"/>
          <w:lang w:val="en-US"/>
        </w:rPr>
        <w:t>Vista</w:t>
      </w:r>
      <w:r>
        <w:rPr>
          <w:rFonts w:eastAsia="Times New Roman"/>
          <w:bCs/>
          <w:iCs/>
          <w:szCs w:val="28"/>
        </w:rPr>
        <w:t>»</w:t>
      </w:r>
      <w:r w:rsidRPr="00FE4F44">
        <w:rPr>
          <w:rFonts w:eastAsia="Times New Roman"/>
          <w:bCs/>
          <w:iCs/>
          <w:szCs w:val="28"/>
        </w:rPr>
        <w:t xml:space="preserve">. </w:t>
      </w:r>
      <w:r>
        <w:rPr>
          <w:rFonts w:eastAsia="Times New Roman"/>
          <w:bCs/>
          <w:iCs/>
          <w:szCs w:val="28"/>
        </w:rPr>
        <w:t>Он представляет собой объединение двух выше описанных режимов. Данные сохраняются в оперативную память, и в случае сна, вывести из этого состояния его можно за считанные секунды.</w:t>
      </w:r>
    </w:p>
    <w:p w:rsidR="002C63FA" w:rsidRDefault="00FE4F44" w:rsidP="00532C1D">
      <w:pPr>
        <w:rPr>
          <w:rFonts w:eastAsia="Times New Roman"/>
          <w:bCs/>
          <w:iCs/>
          <w:szCs w:val="28"/>
        </w:rPr>
      </w:pPr>
      <w:r>
        <w:rPr>
          <w:rFonts w:eastAsia="Times New Roman"/>
          <w:bCs/>
          <w:iCs/>
          <w:szCs w:val="28"/>
        </w:rPr>
        <w:t>Вышеперечисленные способы энергосбережения являются самыми популярными, однако существует еще множество способов энергосбережения. Разработчики стараются уделять много внимания не только основным аспектам разработки, но так же и вносить свой вклад в развитие энергосбережения.</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lastRenderedPageBreak/>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A56DF" w:rsidRPr="00370A7A" w:rsidRDefault="000A56DF" w:rsidP="000A56DF">
      <w:pPr>
        <w:pStyle w:val="1"/>
      </w:pPr>
      <w:r w:rsidRPr="00370A7A">
        <w:lastRenderedPageBreak/>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6" w:name="_Toc390122946"/>
      <w:r w:rsidRPr="00370A7A">
        <w:lastRenderedPageBreak/>
        <w:t>СПИСОК</w:t>
      </w:r>
      <w:r w:rsidRPr="008D3DBA">
        <w:t xml:space="preserve"> </w:t>
      </w:r>
      <w:r w:rsidRPr="00370A7A">
        <w:t>ЛИТЕРАТУРЫ</w:t>
      </w:r>
      <w:bookmarkEnd w:id="16"/>
    </w:p>
    <w:p w:rsidR="00D038CB" w:rsidRPr="00D97B48" w:rsidRDefault="00D038CB" w:rsidP="007027B2">
      <w:pPr>
        <w:pStyle w:val="af2"/>
        <w:numPr>
          <w:ilvl w:val="0"/>
          <w:numId w:val="4"/>
        </w:numPr>
        <w:ind w:left="0" w:firstLine="851"/>
      </w:pPr>
      <w:r>
        <w:t>ЕСПД. Техническое задание. ГОСТ 19.201-1978.</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027B2">
      <w:pPr>
        <w:pStyle w:val="af2"/>
        <w:numPr>
          <w:ilvl w:val="0"/>
          <w:numId w:val="4"/>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Кулакова Л.О., Кичаева Т.В. Методические указания по технико-экономическому обоснованию дипломных проектов для студентов специальности АСОИ. БрГТУ: Брест, 2015.</w:t>
      </w:r>
    </w:p>
    <w:p w:rsidR="00CD7BB3" w:rsidRPr="00203D41" w:rsidRDefault="00CD7BB3" w:rsidP="007027B2">
      <w:pPr>
        <w:pStyle w:val="af2"/>
        <w:numPr>
          <w:ilvl w:val="0"/>
          <w:numId w:val="4"/>
        </w:numPr>
        <w:ind w:left="0" w:firstLine="851"/>
      </w:pPr>
      <w:r>
        <w:t>Мейер Э.А. Каскадные таблицы стилей. Подробное руководство/Э.А. Мейер. – СПб., 2008. – С. 385–418.</w:t>
      </w:r>
    </w:p>
    <w:p w:rsidR="00904248" w:rsidRPr="00CD7BB3" w:rsidRDefault="00904248" w:rsidP="007027B2">
      <w:pPr>
        <w:pStyle w:val="af2"/>
        <w:numPr>
          <w:ilvl w:val="0"/>
          <w:numId w:val="4"/>
        </w:numPr>
        <w:ind w:left="0" w:firstLine="851"/>
      </w:pPr>
      <w:r>
        <w:t xml:space="preserve">Основные функции </w:t>
      </w:r>
      <w:r>
        <w:rPr>
          <w:lang w:val="en-US"/>
        </w:rPr>
        <w:t>Javascript</w:t>
      </w:r>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027B2">
      <w:pPr>
        <w:pStyle w:val="af2"/>
        <w:numPr>
          <w:ilvl w:val="0"/>
          <w:numId w:val="4"/>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7027B2">
      <w:pPr>
        <w:pStyle w:val="af2"/>
        <w:numPr>
          <w:ilvl w:val="0"/>
          <w:numId w:val="4"/>
        </w:numPr>
        <w:ind w:left="0" w:firstLine="851"/>
      </w:pPr>
      <w:r>
        <w:t xml:space="preserve">Полное руководство </w:t>
      </w:r>
      <w:r>
        <w:rPr>
          <w:lang w:val="en-US"/>
        </w:rPr>
        <w:t>Yii</w:t>
      </w:r>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7027B2">
      <w:pPr>
        <w:pStyle w:val="af2"/>
        <w:numPr>
          <w:ilvl w:val="0"/>
          <w:numId w:val="4"/>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44"/>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A6A" w:rsidRDefault="00133A6A">
      <w:pPr>
        <w:spacing w:line="240" w:lineRule="auto"/>
      </w:pPr>
      <w:r>
        <w:separator/>
      </w:r>
    </w:p>
  </w:endnote>
  <w:endnote w:type="continuationSeparator" w:id="0">
    <w:p w:rsidR="00133A6A" w:rsidRDefault="00133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A6A" w:rsidRDefault="00133A6A">
      <w:pPr>
        <w:spacing w:line="240" w:lineRule="auto"/>
      </w:pPr>
      <w:r>
        <w:separator/>
      </w:r>
    </w:p>
  </w:footnote>
  <w:footnote w:type="continuationSeparator" w:id="0">
    <w:p w:rsidR="00133A6A" w:rsidRDefault="00133A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4DD" w:rsidRDefault="00133A6A">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8E74DD" w:rsidRPr="000C51D1" w:rsidRDefault="008E74DD"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C87216">
                      <w:rPr>
                        <w:rFonts w:ascii="Arial" w:hAnsi="Arial"/>
                        <w:i/>
                        <w:noProof/>
                      </w:rPr>
                      <w:t>16</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8E74DD" w:rsidRPr="00B9256E" w:rsidRDefault="008E74DD"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8E74DD" w:rsidRPr="00903BAD" w:rsidRDefault="008E74DD"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8E74DD" w:rsidRDefault="008E74DD"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8E74DD" w:rsidRPr="00B9256E" w:rsidRDefault="008E74DD" w:rsidP="00B9256E">
                    <w:pPr>
                      <w:ind w:firstLine="0"/>
                      <w:jc w:val="center"/>
                      <w:rPr>
                        <w:rFonts w:ascii="Arial" w:hAnsi="Arial"/>
                        <w:b/>
                        <w:i/>
                        <w:sz w:val="16"/>
                        <w:szCs w:val="16"/>
                      </w:rPr>
                    </w:pPr>
                    <w:r w:rsidRPr="00B9256E">
                      <w:rPr>
                        <w:rFonts w:ascii="Arial" w:hAnsi="Arial"/>
                        <w:b/>
                        <w:i/>
                        <w:sz w:val="16"/>
                        <w:szCs w:val="16"/>
                      </w:rPr>
                      <w:t>Подп.</w:t>
                    </w:r>
                  </w:p>
                  <w:p w:rsidR="008E74DD" w:rsidRDefault="008E74DD"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8E74DD" w:rsidRPr="00B9256E" w:rsidRDefault="008E74DD"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8E74DD" w:rsidRPr="00B9256E" w:rsidRDefault="008E74DD"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8E74DD" w:rsidRPr="00B9256E" w:rsidRDefault="008E74DD"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8E74DD" w:rsidRPr="00FB6E7E" w:rsidRDefault="008E74DD"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676"/>
    <w:multiLevelType w:val="multilevel"/>
    <w:tmpl w:val="2BE8DB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268D1EBD"/>
    <w:multiLevelType w:val="hybridMultilevel"/>
    <w:tmpl w:val="BA7802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6">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43072B9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452C72BD"/>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10">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num w:numId="1">
    <w:abstractNumId w:val="9"/>
  </w:num>
  <w:num w:numId="2">
    <w:abstractNumId w:val="1"/>
  </w:num>
  <w:num w:numId="3">
    <w:abstractNumId w:val="5"/>
    <w:lvlOverride w:ilvl="0">
      <w:startOverride w:val="1"/>
    </w:lvlOverride>
  </w:num>
  <w:num w:numId="4">
    <w:abstractNumId w:val="6"/>
  </w:num>
  <w:num w:numId="5">
    <w:abstractNumId w:val="1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
  </w:num>
  <w:num w:numId="9">
    <w:abstractNumId w:val="7"/>
  </w:num>
  <w:num w:numId="10">
    <w:abstractNumId w:val="8"/>
  </w:num>
  <w:num w:numId="11">
    <w:abstractNumId w:val="12"/>
  </w:num>
  <w:num w:numId="12">
    <w:abstractNumId w:val="0"/>
  </w:num>
  <w:num w:numId="13">
    <w:abstractNumId w:val="14"/>
  </w:num>
  <w:num w:numId="14">
    <w:abstractNumId w:val="4"/>
  </w:num>
  <w:num w:numId="15">
    <w:abstractNumId w:val="13"/>
  </w:num>
  <w:num w:numId="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8CC"/>
    <w:rsid w:val="00020BD0"/>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90287"/>
    <w:rsid w:val="000926FB"/>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3C2"/>
    <w:rsid w:val="00153381"/>
    <w:rsid w:val="00153B17"/>
    <w:rsid w:val="00153D97"/>
    <w:rsid w:val="001565F9"/>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421A"/>
    <w:rsid w:val="00187536"/>
    <w:rsid w:val="00187847"/>
    <w:rsid w:val="00197375"/>
    <w:rsid w:val="001A4931"/>
    <w:rsid w:val="001A5DF8"/>
    <w:rsid w:val="001A6765"/>
    <w:rsid w:val="001A7892"/>
    <w:rsid w:val="001B274C"/>
    <w:rsid w:val="001B2F3D"/>
    <w:rsid w:val="001B3D04"/>
    <w:rsid w:val="001B498F"/>
    <w:rsid w:val="001C16C8"/>
    <w:rsid w:val="001C2D93"/>
    <w:rsid w:val="001C60FE"/>
    <w:rsid w:val="001C675E"/>
    <w:rsid w:val="001C7544"/>
    <w:rsid w:val="001D174E"/>
    <w:rsid w:val="001D37DF"/>
    <w:rsid w:val="001D538A"/>
    <w:rsid w:val="001D60D9"/>
    <w:rsid w:val="001D688F"/>
    <w:rsid w:val="001D6CB3"/>
    <w:rsid w:val="001E01D9"/>
    <w:rsid w:val="001E03AE"/>
    <w:rsid w:val="001E2B58"/>
    <w:rsid w:val="001E3E2D"/>
    <w:rsid w:val="001E66A8"/>
    <w:rsid w:val="001F11EC"/>
    <w:rsid w:val="001F2795"/>
    <w:rsid w:val="001F32D9"/>
    <w:rsid w:val="001F3844"/>
    <w:rsid w:val="00200BED"/>
    <w:rsid w:val="002022F1"/>
    <w:rsid w:val="00202B5F"/>
    <w:rsid w:val="00203D4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5E4"/>
    <w:rsid w:val="00241130"/>
    <w:rsid w:val="002413D8"/>
    <w:rsid w:val="00243EBC"/>
    <w:rsid w:val="002444F8"/>
    <w:rsid w:val="00251986"/>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94E13"/>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53B2"/>
    <w:rsid w:val="00307864"/>
    <w:rsid w:val="0031086A"/>
    <w:rsid w:val="003110FB"/>
    <w:rsid w:val="00311D07"/>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3C51"/>
    <w:rsid w:val="003643B9"/>
    <w:rsid w:val="00365AA0"/>
    <w:rsid w:val="00365BED"/>
    <w:rsid w:val="0036762A"/>
    <w:rsid w:val="00370A7A"/>
    <w:rsid w:val="003846E8"/>
    <w:rsid w:val="0038792F"/>
    <w:rsid w:val="00390451"/>
    <w:rsid w:val="00391079"/>
    <w:rsid w:val="003935EA"/>
    <w:rsid w:val="00393AE4"/>
    <w:rsid w:val="00395D43"/>
    <w:rsid w:val="0039615B"/>
    <w:rsid w:val="00396C09"/>
    <w:rsid w:val="003974F1"/>
    <w:rsid w:val="003A423A"/>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1281"/>
    <w:rsid w:val="003F16C2"/>
    <w:rsid w:val="003F16E3"/>
    <w:rsid w:val="003F55F2"/>
    <w:rsid w:val="003F67A5"/>
    <w:rsid w:val="00401FA4"/>
    <w:rsid w:val="00402C46"/>
    <w:rsid w:val="00411216"/>
    <w:rsid w:val="00414B62"/>
    <w:rsid w:val="0041573C"/>
    <w:rsid w:val="00415D06"/>
    <w:rsid w:val="00415D35"/>
    <w:rsid w:val="00420B03"/>
    <w:rsid w:val="004235BA"/>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60692"/>
    <w:rsid w:val="00463F87"/>
    <w:rsid w:val="004651F9"/>
    <w:rsid w:val="00465CCB"/>
    <w:rsid w:val="004668F9"/>
    <w:rsid w:val="00470E77"/>
    <w:rsid w:val="00472D0B"/>
    <w:rsid w:val="00474789"/>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3498"/>
    <w:rsid w:val="004D38E5"/>
    <w:rsid w:val="004D4097"/>
    <w:rsid w:val="004D690F"/>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B19"/>
    <w:rsid w:val="005279C8"/>
    <w:rsid w:val="00530CEC"/>
    <w:rsid w:val="005314D9"/>
    <w:rsid w:val="00532C1D"/>
    <w:rsid w:val="00533697"/>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5010"/>
    <w:rsid w:val="005A7184"/>
    <w:rsid w:val="005A794C"/>
    <w:rsid w:val="005B2DEC"/>
    <w:rsid w:val="005B318B"/>
    <w:rsid w:val="005B3872"/>
    <w:rsid w:val="005B6F03"/>
    <w:rsid w:val="005B743D"/>
    <w:rsid w:val="005C665A"/>
    <w:rsid w:val="005C7FC7"/>
    <w:rsid w:val="005D157D"/>
    <w:rsid w:val="005D2C1F"/>
    <w:rsid w:val="005D4954"/>
    <w:rsid w:val="005E18AE"/>
    <w:rsid w:val="005E3560"/>
    <w:rsid w:val="005E50C7"/>
    <w:rsid w:val="005E7466"/>
    <w:rsid w:val="005F03D9"/>
    <w:rsid w:val="005F0A5E"/>
    <w:rsid w:val="005F1B54"/>
    <w:rsid w:val="005F2979"/>
    <w:rsid w:val="005F6B1A"/>
    <w:rsid w:val="005F7FE2"/>
    <w:rsid w:val="00606682"/>
    <w:rsid w:val="006076C2"/>
    <w:rsid w:val="00607953"/>
    <w:rsid w:val="00612266"/>
    <w:rsid w:val="00613CA6"/>
    <w:rsid w:val="00614E49"/>
    <w:rsid w:val="00617D43"/>
    <w:rsid w:val="00617DD5"/>
    <w:rsid w:val="00617E26"/>
    <w:rsid w:val="00621213"/>
    <w:rsid w:val="00624B73"/>
    <w:rsid w:val="00625E6C"/>
    <w:rsid w:val="00630746"/>
    <w:rsid w:val="006319AF"/>
    <w:rsid w:val="0063313E"/>
    <w:rsid w:val="0064013D"/>
    <w:rsid w:val="0064351B"/>
    <w:rsid w:val="00645E0D"/>
    <w:rsid w:val="0064785E"/>
    <w:rsid w:val="00656143"/>
    <w:rsid w:val="006568BC"/>
    <w:rsid w:val="00661189"/>
    <w:rsid w:val="00662C24"/>
    <w:rsid w:val="00665E8E"/>
    <w:rsid w:val="00666F59"/>
    <w:rsid w:val="00667F3A"/>
    <w:rsid w:val="00670806"/>
    <w:rsid w:val="00670960"/>
    <w:rsid w:val="0067386A"/>
    <w:rsid w:val="00674662"/>
    <w:rsid w:val="00676388"/>
    <w:rsid w:val="00676CB9"/>
    <w:rsid w:val="006840DB"/>
    <w:rsid w:val="00684179"/>
    <w:rsid w:val="00687DCF"/>
    <w:rsid w:val="00690BD6"/>
    <w:rsid w:val="0069396B"/>
    <w:rsid w:val="00693DE2"/>
    <w:rsid w:val="00694077"/>
    <w:rsid w:val="006949AF"/>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D3DF7"/>
    <w:rsid w:val="006D5E94"/>
    <w:rsid w:val="006D7F58"/>
    <w:rsid w:val="006E079D"/>
    <w:rsid w:val="006E07A7"/>
    <w:rsid w:val="006E170B"/>
    <w:rsid w:val="006E1B3B"/>
    <w:rsid w:val="006E1E51"/>
    <w:rsid w:val="006E3099"/>
    <w:rsid w:val="006E51AA"/>
    <w:rsid w:val="006E784E"/>
    <w:rsid w:val="006F3F32"/>
    <w:rsid w:val="006F4F0E"/>
    <w:rsid w:val="0070144F"/>
    <w:rsid w:val="007027B2"/>
    <w:rsid w:val="0071225A"/>
    <w:rsid w:val="007124DF"/>
    <w:rsid w:val="00712547"/>
    <w:rsid w:val="007162B4"/>
    <w:rsid w:val="00716BEE"/>
    <w:rsid w:val="00717A04"/>
    <w:rsid w:val="00720EF1"/>
    <w:rsid w:val="00721083"/>
    <w:rsid w:val="00721B68"/>
    <w:rsid w:val="007228F9"/>
    <w:rsid w:val="007270D8"/>
    <w:rsid w:val="00735E6C"/>
    <w:rsid w:val="00737A39"/>
    <w:rsid w:val="00737B12"/>
    <w:rsid w:val="00737BFE"/>
    <w:rsid w:val="00737EA1"/>
    <w:rsid w:val="00740BE6"/>
    <w:rsid w:val="00741223"/>
    <w:rsid w:val="00743E26"/>
    <w:rsid w:val="00745BC1"/>
    <w:rsid w:val="007461F9"/>
    <w:rsid w:val="007466A3"/>
    <w:rsid w:val="00754B88"/>
    <w:rsid w:val="0075684F"/>
    <w:rsid w:val="00757325"/>
    <w:rsid w:val="00757404"/>
    <w:rsid w:val="0076357B"/>
    <w:rsid w:val="00763DD6"/>
    <w:rsid w:val="007645A0"/>
    <w:rsid w:val="007646F4"/>
    <w:rsid w:val="00764AAB"/>
    <w:rsid w:val="00764FB3"/>
    <w:rsid w:val="00765627"/>
    <w:rsid w:val="0077187A"/>
    <w:rsid w:val="00774C5A"/>
    <w:rsid w:val="0077714B"/>
    <w:rsid w:val="00782E67"/>
    <w:rsid w:val="007841FA"/>
    <w:rsid w:val="00786EDA"/>
    <w:rsid w:val="007924F9"/>
    <w:rsid w:val="00792A43"/>
    <w:rsid w:val="007962E2"/>
    <w:rsid w:val="0079746B"/>
    <w:rsid w:val="007A4750"/>
    <w:rsid w:val="007A6186"/>
    <w:rsid w:val="007A7E98"/>
    <w:rsid w:val="007B4662"/>
    <w:rsid w:val="007B522B"/>
    <w:rsid w:val="007B615D"/>
    <w:rsid w:val="007B7413"/>
    <w:rsid w:val="007C5A17"/>
    <w:rsid w:val="007C7BB0"/>
    <w:rsid w:val="007D09AE"/>
    <w:rsid w:val="007D1082"/>
    <w:rsid w:val="007D171E"/>
    <w:rsid w:val="007D2C69"/>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3AEB"/>
    <w:rsid w:val="008555AD"/>
    <w:rsid w:val="008579D9"/>
    <w:rsid w:val="00857EE2"/>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D8A"/>
    <w:rsid w:val="008D7D8F"/>
    <w:rsid w:val="008E3036"/>
    <w:rsid w:val="008E74DD"/>
    <w:rsid w:val="008E7CD1"/>
    <w:rsid w:val="008F452F"/>
    <w:rsid w:val="008F4E90"/>
    <w:rsid w:val="008F7B8A"/>
    <w:rsid w:val="008F7BD6"/>
    <w:rsid w:val="00900F6C"/>
    <w:rsid w:val="00901182"/>
    <w:rsid w:val="00902154"/>
    <w:rsid w:val="00903BAD"/>
    <w:rsid w:val="00904248"/>
    <w:rsid w:val="009075AC"/>
    <w:rsid w:val="00910855"/>
    <w:rsid w:val="00910EB4"/>
    <w:rsid w:val="00914CC1"/>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2B3D"/>
    <w:rsid w:val="00972C2B"/>
    <w:rsid w:val="00984495"/>
    <w:rsid w:val="00986C55"/>
    <w:rsid w:val="009912F7"/>
    <w:rsid w:val="00991CF9"/>
    <w:rsid w:val="00994241"/>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4556"/>
    <w:rsid w:val="00A248BD"/>
    <w:rsid w:val="00A355D8"/>
    <w:rsid w:val="00A356D0"/>
    <w:rsid w:val="00A3623F"/>
    <w:rsid w:val="00A4044A"/>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6B7D"/>
    <w:rsid w:val="00AF73B1"/>
    <w:rsid w:val="00AF7FE6"/>
    <w:rsid w:val="00B03C29"/>
    <w:rsid w:val="00B04418"/>
    <w:rsid w:val="00B059C9"/>
    <w:rsid w:val="00B06B7C"/>
    <w:rsid w:val="00B11E56"/>
    <w:rsid w:val="00B13EEC"/>
    <w:rsid w:val="00B2005F"/>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61BA"/>
    <w:rsid w:val="00B57AA4"/>
    <w:rsid w:val="00B62091"/>
    <w:rsid w:val="00B64A04"/>
    <w:rsid w:val="00B67283"/>
    <w:rsid w:val="00B7237D"/>
    <w:rsid w:val="00B75D39"/>
    <w:rsid w:val="00B77356"/>
    <w:rsid w:val="00B77FD4"/>
    <w:rsid w:val="00B8197C"/>
    <w:rsid w:val="00B83721"/>
    <w:rsid w:val="00B84B62"/>
    <w:rsid w:val="00B84C2D"/>
    <w:rsid w:val="00B857EE"/>
    <w:rsid w:val="00B86E66"/>
    <w:rsid w:val="00B9209B"/>
    <w:rsid w:val="00B9256E"/>
    <w:rsid w:val="00B9526D"/>
    <w:rsid w:val="00B96883"/>
    <w:rsid w:val="00BA0136"/>
    <w:rsid w:val="00BA3938"/>
    <w:rsid w:val="00BA44D0"/>
    <w:rsid w:val="00BA4EF5"/>
    <w:rsid w:val="00BA6CF9"/>
    <w:rsid w:val="00BB0F4F"/>
    <w:rsid w:val="00BB193E"/>
    <w:rsid w:val="00BB4B87"/>
    <w:rsid w:val="00BB5FF3"/>
    <w:rsid w:val="00BC182C"/>
    <w:rsid w:val="00BC3596"/>
    <w:rsid w:val="00BC7164"/>
    <w:rsid w:val="00BD2D51"/>
    <w:rsid w:val="00BD4AF1"/>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60F3"/>
    <w:rsid w:val="00C172A8"/>
    <w:rsid w:val="00C20A09"/>
    <w:rsid w:val="00C224F0"/>
    <w:rsid w:val="00C23EEF"/>
    <w:rsid w:val="00C312A5"/>
    <w:rsid w:val="00C33701"/>
    <w:rsid w:val="00C34668"/>
    <w:rsid w:val="00C3600A"/>
    <w:rsid w:val="00C4079F"/>
    <w:rsid w:val="00C423B1"/>
    <w:rsid w:val="00C518DC"/>
    <w:rsid w:val="00C533B5"/>
    <w:rsid w:val="00C54E52"/>
    <w:rsid w:val="00C554EB"/>
    <w:rsid w:val="00C5609B"/>
    <w:rsid w:val="00C56590"/>
    <w:rsid w:val="00C57AC3"/>
    <w:rsid w:val="00C60572"/>
    <w:rsid w:val="00C6057E"/>
    <w:rsid w:val="00C667FA"/>
    <w:rsid w:val="00C6695D"/>
    <w:rsid w:val="00C67444"/>
    <w:rsid w:val="00C73F18"/>
    <w:rsid w:val="00C7701C"/>
    <w:rsid w:val="00C8304B"/>
    <w:rsid w:val="00C87216"/>
    <w:rsid w:val="00C90BA4"/>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7DD5"/>
    <w:rsid w:val="00CD0BCE"/>
    <w:rsid w:val="00CD12DC"/>
    <w:rsid w:val="00CD21C8"/>
    <w:rsid w:val="00CD36AF"/>
    <w:rsid w:val="00CD3836"/>
    <w:rsid w:val="00CD4451"/>
    <w:rsid w:val="00CD4878"/>
    <w:rsid w:val="00CD7BB3"/>
    <w:rsid w:val="00CE1F51"/>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C86"/>
    <w:rsid w:val="00D87CAC"/>
    <w:rsid w:val="00D902E0"/>
    <w:rsid w:val="00D91923"/>
    <w:rsid w:val="00D92C1C"/>
    <w:rsid w:val="00D94083"/>
    <w:rsid w:val="00D95552"/>
    <w:rsid w:val="00D95871"/>
    <w:rsid w:val="00D95CD6"/>
    <w:rsid w:val="00D97B48"/>
    <w:rsid w:val="00DA0221"/>
    <w:rsid w:val="00DA0DCC"/>
    <w:rsid w:val="00DA1F4E"/>
    <w:rsid w:val="00DA2EAF"/>
    <w:rsid w:val="00DA637A"/>
    <w:rsid w:val="00DA78F2"/>
    <w:rsid w:val="00DB0A19"/>
    <w:rsid w:val="00DB1FF3"/>
    <w:rsid w:val="00DB284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25C9"/>
    <w:rsid w:val="00DF48C6"/>
    <w:rsid w:val="00DF7C3D"/>
    <w:rsid w:val="00DF7D75"/>
    <w:rsid w:val="00DF7E43"/>
    <w:rsid w:val="00E00640"/>
    <w:rsid w:val="00E00F76"/>
    <w:rsid w:val="00E02E38"/>
    <w:rsid w:val="00E03B4A"/>
    <w:rsid w:val="00E07648"/>
    <w:rsid w:val="00E11A83"/>
    <w:rsid w:val="00E1694E"/>
    <w:rsid w:val="00E17E25"/>
    <w:rsid w:val="00E20CD8"/>
    <w:rsid w:val="00E2677B"/>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40C2"/>
    <w:rsid w:val="00E6187C"/>
    <w:rsid w:val="00E61E86"/>
    <w:rsid w:val="00E64965"/>
    <w:rsid w:val="00E671B3"/>
    <w:rsid w:val="00E74568"/>
    <w:rsid w:val="00E75048"/>
    <w:rsid w:val="00E75E48"/>
    <w:rsid w:val="00E816A9"/>
    <w:rsid w:val="00E8209C"/>
    <w:rsid w:val="00E82179"/>
    <w:rsid w:val="00E826BF"/>
    <w:rsid w:val="00E870F9"/>
    <w:rsid w:val="00E906B3"/>
    <w:rsid w:val="00E90EC9"/>
    <w:rsid w:val="00E96D02"/>
    <w:rsid w:val="00EA4497"/>
    <w:rsid w:val="00EA564B"/>
    <w:rsid w:val="00EA6367"/>
    <w:rsid w:val="00EA7C21"/>
    <w:rsid w:val="00EB0044"/>
    <w:rsid w:val="00EB0EAD"/>
    <w:rsid w:val="00EB1BDA"/>
    <w:rsid w:val="00EB1CDE"/>
    <w:rsid w:val="00EB7F39"/>
    <w:rsid w:val="00EC2EE5"/>
    <w:rsid w:val="00EC312A"/>
    <w:rsid w:val="00EC319A"/>
    <w:rsid w:val="00EC325E"/>
    <w:rsid w:val="00EC557E"/>
    <w:rsid w:val="00EC659D"/>
    <w:rsid w:val="00EC7A04"/>
    <w:rsid w:val="00ED0153"/>
    <w:rsid w:val="00ED1213"/>
    <w:rsid w:val="00ED1A0A"/>
    <w:rsid w:val="00ED1CA9"/>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48F1"/>
    <w:rsid w:val="00F313D7"/>
    <w:rsid w:val="00F33166"/>
    <w:rsid w:val="00F3330C"/>
    <w:rsid w:val="00F45074"/>
    <w:rsid w:val="00F4546D"/>
    <w:rsid w:val="00F500D2"/>
    <w:rsid w:val="00F50B2A"/>
    <w:rsid w:val="00F51EBF"/>
    <w:rsid w:val="00F527DE"/>
    <w:rsid w:val="00F5471E"/>
    <w:rsid w:val="00F554DE"/>
    <w:rsid w:val="00F62503"/>
    <w:rsid w:val="00F73734"/>
    <w:rsid w:val="00F73AB3"/>
    <w:rsid w:val="00F73E46"/>
    <w:rsid w:val="00F7755D"/>
    <w:rsid w:val="00F81A91"/>
    <w:rsid w:val="00F81C97"/>
    <w:rsid w:val="00F8379E"/>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единительная линия 1014"/>
        <o:r id="V:Rule2" type="connector" idref="#Прямая соединительная линия 1012"/>
        <o:r id="V:Rule3" type="connector" idref="#Прямая со стрелкой 46"/>
        <o:r id="V:Rule4" type="connector" idref="#Прямая соединительная линия 1021"/>
        <o:r id="V:Rule5" type="connector" idref="#_x0000_s1626"/>
        <o:r id="V:Rule6" type="connector" idref="#_x0000_s1628"/>
        <o:r id="V:Rule7" type="connector" idref="#_x0000_s1653"/>
        <o:r id="V:Rule8" type="connector" idref="#_x0000_s1637"/>
        <o:r id="V:Rule9" type="connector" idref="#Прямая со стрелкой 56"/>
        <o:r id="V:Rule10" type="connector" idref="#Прямая со стрелкой 50"/>
        <o:r id="V:Rule11" type="connector" idref="#_x0000_s1621"/>
        <o:r id="V:Rule12" type="connector" idref="#Прямая со стрелкой 44"/>
        <o:r id="V:Rule13" type="connector" idref="#Прямая со стрелкой 1015"/>
        <o:r id="V:Rule14" type="connector" idref="#Прямая со стрелкой 60"/>
        <o:r id="V:Rule15" type="connector" idref="#Прямая соединительная линия 37"/>
        <o:r id="V:Rule16" type="connector" idref="#Прямая соединительная линия 39"/>
        <o:r id="V:Rule17" type="connector" idref="#_x0000_s1620"/>
        <o:r id="V:Rule18" type="connector" idref="#Прямая со стрелкой 52"/>
        <o:r id="V:Rule19" type="connector" idref="#_x0000_s1648"/>
        <o:r id="V:Rule20" type="connector" idref="#_x0000_s1624"/>
        <o:r id="V:Rule21" type="connector" idref="#Прямая со стрелкой 1018"/>
        <o:r id="V:Rule22" type="connector" idref="#_x0000_s1647"/>
        <o:r id="V:Rule23" type="connector" idref="#_x0000_s1623"/>
        <o:r id="V:Rule24" type="connector" idref="#Прямая со стрелкой 40"/>
        <o:r id="V:Rule25" type="connector" idref="#_x0000_s1652"/>
        <o:r id="V:Rule26" type="connector" idref="#Прямая со стрелкой 1020"/>
        <o:r id="V:Rule27" type="connector" idref="#Прямая со стрелкой 58"/>
        <o:r id="V:Rule28" type="connector" idref="#_x0000_s1649"/>
        <o:r id="V:Rule29" type="connector" idref="#Прямая со стрелкой 1011"/>
        <o:r id="V:Rule30" type="connector" idref="#Прямая со стрелкой 32"/>
        <o:r id="V:Rule31" type="connector" idref="#_x0000_s1625"/>
        <o:r id="V:Rule32" type="connector" idref="#Прямая со стрелкой 1022"/>
        <o:r id="V:Rule33" type="connector" idref="#Прямая со стрелкой 35"/>
        <o:r id="V:Rule34" type="connector" idref="#_x0000_s1627"/>
        <o:r id="V:Rule35" type="connector" idref="#_x0000_s1646"/>
        <o:r id="V:Rule36" type="connector" idref="#Прямая со стрелкой 1013"/>
        <o:r id="V:Rule37" type="connector" idref="#_x0000_s1614"/>
        <o:r id="V:Rule38" type="connector" idref="#Прямая со стрелкой 54"/>
        <o:r id="V:Rule39" type="connector" idref="#Прямая со стрелкой 48"/>
        <o:r id="V:Rule40" type="connector" idref="#Прямая со стрелкой 42"/>
        <o:r id="V:Rule41" type="connector" idref="#_x0000_s1622"/>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GPP" TargetMode="External"/><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FFC6B-F105-4F75-BDD3-B412EC22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48</Pages>
  <Words>10538</Words>
  <Characters>60069</Characters>
  <Application>Microsoft Office Word</Application>
  <DocSecurity>0</DocSecurity>
  <Lines>500</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387</cp:revision>
  <cp:lastPrinted>2014-06-16T13:41:00Z</cp:lastPrinted>
  <dcterms:created xsi:type="dcterms:W3CDTF">2014-06-03T10:38:00Z</dcterms:created>
  <dcterms:modified xsi:type="dcterms:W3CDTF">2017-05-31T19:21:00Z</dcterms:modified>
</cp:coreProperties>
</file>