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Alejandro Berdejo Zermeño                                        A10654074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termfibo(n):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n&lt;0: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print("Not possible.")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elif n==1: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elif n==2: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termfibo(n-1)+termfibo(n-2)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 = int(input("Enter the position you want to know in the sequence: "))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print(termfibo(n))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