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a =  (input ("Type exit if you want to end, if not type no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if a == str("exit"):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a = int (input ("Type the coefficient of x^2: 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b = int (input ("Type the coefficient of x: 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c = int (input ("Type the constant: 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R = ((b**2)-4*a*c)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R &gt; 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print ("There are two possible solutions")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print ((-b+(R**(1/2)))/(2*a))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 ((-b-((R)**(1/2)))/(2*a))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elif R == 0: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print ("There is one possible solution")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 ((-b+(R**(1/2)))/(2*a))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print("There are not possible solutions")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