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Mar  3 17:38:36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miran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"""Desarrolle un código que gire la imagen a la derecha o a la izquierda, que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refleje la fcin respecto al eje-y o el eje-x, e invertir el color de la imagen.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[1,1,1,1,1,1,1,1,1,1,1,1,1,1,0,0,0,0,0,0,0,0,0,0,0,1,1,1,1,1,1,1,1,1,1]], int)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#Know how many dimentions the array has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print(a.ndim)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print(a.shape)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#Function to change color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change_color(m):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#Copies matrix into a new 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copy = np.copy(m)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#Loop through the matrix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x in range(0,len(copy)):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y in range(0,len(copy)):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#If an element in the list/array/matrix has a 1 in it, then change it to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copy[x][y] ==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copy[x][y]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#Or change it to a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copy[x][y]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copy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#Rotate to the left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rotateLeft(m):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 = np.rot90(m)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#Rotate to Right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rotateRight(m):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#It must rotate to the left 3 times in order to theorically rotate right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 = np.rot90(m, 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#Reflect in y axis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reflectInY(m):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 = np.flip(m)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u = int(input("Do you want to rotate to left? 0, rotate to right? 1, reflect in y? 2, change colors? 3 or nothing 4:\n"))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u == 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elif u == 3: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print(change_color(a))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elif u == 2: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print(reflectInY(a))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elif u ==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print(rotateRight(a))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elif u ==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print(rotateLeft(a))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print("Invalid value")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