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"/>
        <w:gridCol w:w="6000"/>
        <w:gridCol w:w="2835"/>
        <w:gridCol w:w="263"/>
      </w:tblGrid>
      <w:tr w:rsidR="009144F6" w:rsidTr="0010538D">
        <w:tc>
          <w:tcPr>
            <w:tcW w:w="9351" w:type="dxa"/>
            <w:gridSpan w:val="4"/>
            <w:shd w:val="clear" w:color="auto" w:fill="4D677F"/>
          </w:tcPr>
          <w:p w:rsidR="009144F6" w:rsidRPr="007F12C4" w:rsidRDefault="00A52254" w:rsidP="0082635F">
            <w:pPr>
              <w:jc w:val="right"/>
              <w:rPr>
                <w:b/>
              </w:rPr>
            </w:pPr>
            <w:r>
              <w:rPr>
                <w:i/>
              </w:rPr>
              <w:t xml:space="preserve">Connection Checklist for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</w:p>
        </w:tc>
      </w:tr>
      <w:tr w:rsidR="009144F6" w:rsidTr="0010538D">
        <w:tc>
          <w:tcPr>
            <w:tcW w:w="265" w:type="dxa"/>
            <w:tcBorders>
              <w:right w:val="single" w:sz="4" w:space="0" w:color="000000"/>
            </w:tcBorders>
            <w:shd w:val="clear" w:color="auto" w:fill="4D677F"/>
          </w:tcPr>
          <w:p w:rsidR="009144F6" w:rsidRDefault="009144F6" w:rsidP="0082635F"/>
        </w:tc>
        <w:tc>
          <w:tcPr>
            <w:tcW w:w="6305" w:type="dxa"/>
            <w:tcBorders>
              <w:top w:val="single" w:sz="4" w:space="0" w:color="000000"/>
              <w:left w:val="single" w:sz="4" w:space="0" w:color="000000"/>
            </w:tcBorders>
            <w:shd w:val="clear" w:color="auto" w:fill="4B5966"/>
          </w:tcPr>
          <w:p w:rsidR="009144F6" w:rsidRDefault="00600828" w:rsidP="0082635F">
            <w:pPr>
              <w:rPr>
                <w:noProof/>
              </w:rPr>
            </w:pPr>
            <w:bookmarkStart w:id="0" w:name="OLE_LINK6"/>
            <w:r>
              <w:rPr>
                <w:noProof/>
              </w:rPr>
              <w:t>[logo]</w:t>
            </w:r>
          </w:p>
          <w:bookmarkEnd w:id="0"/>
          <w:p w:rsidR="009144F6" w:rsidRDefault="009144F6" w:rsidP="0082635F"/>
        </w:tc>
        <w:tc>
          <w:tcPr>
            <w:tcW w:w="2516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B9C8D5"/>
          </w:tcPr>
          <w:p w:rsidR="009144F6" w:rsidRDefault="009144F6" w:rsidP="0082635F">
            <w:pPr>
              <w:rPr>
                <w:color w:val="7F7F7F" w:themeColor="text1" w:themeTint="80"/>
                <w:sz w:val="18"/>
                <w:szCs w:val="18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600828" w:rsidTr="009F0722">
              <w:tc>
                <w:tcPr>
                  <w:tcW w:w="1373" w:type="dxa"/>
                </w:tcPr>
                <w:p w:rsidR="00600828" w:rsidRPr="008C6DB1" w:rsidRDefault="00600828" w:rsidP="00600828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57" w:type="dxa"/>
                </w:tcPr>
                <w:p w:rsidR="00600828" w:rsidRPr="008C6DB1" w:rsidRDefault="00600828" w:rsidP="00600828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:rsidR="00600828" w:rsidRDefault="00600828" w:rsidP="0082635F"/>
        </w:tc>
        <w:tc>
          <w:tcPr>
            <w:tcW w:w="265" w:type="dxa"/>
            <w:tcBorders>
              <w:left w:val="single" w:sz="4" w:space="0" w:color="000000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000000" w:themeFill="text1"/>
          </w:tcPr>
          <w:p w:rsidR="009144F6" w:rsidRDefault="009144F6" w:rsidP="0082635F"/>
        </w:tc>
        <w:tc>
          <w:tcPr>
            <w:tcW w:w="265" w:type="dxa"/>
            <w:tcBorders>
              <w:left w:val="single" w:sz="4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035DB2">
        <w:tc>
          <w:tcPr>
            <w:tcW w:w="265" w:type="dxa"/>
            <w:tcBorders>
              <w:right w:val="single" w:sz="4" w:space="0" w:color="auto"/>
            </w:tcBorders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tcBorders>
              <w:left w:val="single" w:sz="4" w:space="0" w:color="auto"/>
              <w:right w:val="single" w:sz="6" w:space="0" w:color="auto"/>
            </w:tcBorders>
          </w:tcPr>
          <w:p w:rsidR="009144F6" w:rsidRDefault="009144F6" w:rsidP="0082635F"/>
          <w:p w:rsidR="009144F6" w:rsidRDefault="009144F6" w:rsidP="0082635F">
            <w:r>
              <w:t xml:space="preserve">Dear </w:t>
            </w:r>
            <w:r w:rsidR="009324A0">
              <w:fldChar w:fldCharType="begin"/>
            </w:r>
            <w:r w:rsidR="009324A0">
              <w:instrText xml:space="preserve"> MERGEFIELD  FirstName  \* MERGEFORMAT </w:instrText>
            </w:r>
            <w:r w:rsidR="009324A0">
              <w:fldChar w:fldCharType="separate"/>
            </w:r>
            <w:r>
              <w:rPr>
                <w:noProof/>
              </w:rPr>
              <w:t>«FirstName»</w:t>
            </w:r>
            <w:r w:rsidR="009324A0">
              <w:rPr>
                <w:noProof/>
              </w:rPr>
              <w:fldChar w:fldCharType="end"/>
            </w:r>
            <w:r>
              <w:t>,</w:t>
            </w:r>
          </w:p>
          <w:p w:rsidR="009144F6" w:rsidRDefault="009144F6" w:rsidP="0082635F"/>
          <w:p w:rsidR="004E2BB6" w:rsidRDefault="001449B3" w:rsidP="001449B3">
            <w:pPr>
              <w:rPr>
                <w:noProof/>
              </w:rPr>
            </w:pPr>
            <w:r>
              <w:t xml:space="preserve">It’s time to get ready for the </w:t>
            </w:r>
            <w:r w:rsidRPr="006B09C4">
              <w:rPr>
                <w:i/>
              </w:rPr>
              <w:fldChar w:fldCharType="begin"/>
            </w:r>
            <w:r w:rsidRPr="006B09C4">
              <w:rPr>
                <w:i/>
              </w:rPr>
              <w:instrText xml:space="preserve"> MERGEFIELD  WebinarTitle  \* MERGEFORMAT </w:instrText>
            </w:r>
            <w:r w:rsidRPr="006B09C4">
              <w:rPr>
                <w:i/>
              </w:rPr>
              <w:fldChar w:fldCharType="separate"/>
            </w:r>
            <w:r w:rsidRPr="006B09C4">
              <w:rPr>
                <w:i/>
                <w:noProof/>
              </w:rPr>
              <w:t>«WebinarTitle»</w:t>
            </w:r>
            <w:r w:rsidRPr="006B09C4">
              <w:rPr>
                <w:i/>
              </w:rPr>
              <w:fldChar w:fldCharType="end"/>
            </w:r>
            <w:r>
              <w:rPr>
                <w:i/>
              </w:rPr>
              <w:t xml:space="preserve"> </w:t>
            </w:r>
            <w:r w:rsidR="00A45065">
              <w:t xml:space="preserve">webinar coming up on </w:t>
            </w:r>
            <w:r w:rsidR="009324A0">
              <w:fldChar w:fldCharType="begin"/>
            </w:r>
            <w:r w:rsidR="009324A0">
              <w:instrText xml:space="preserve"> MERGEFIELD  DisplayDate  \* MERGEFORMAT </w:instrText>
            </w:r>
            <w:r w:rsidR="009324A0">
              <w:fldChar w:fldCharType="separate"/>
            </w:r>
            <w:r w:rsidR="00333869">
              <w:rPr>
                <w:noProof/>
              </w:rPr>
              <w:t>«DisplayDate»</w:t>
            </w:r>
            <w:r w:rsidR="009324A0">
              <w:rPr>
                <w:noProof/>
              </w:rPr>
              <w:fldChar w:fldCharType="end"/>
            </w:r>
            <w:r w:rsidR="00A45065">
              <w:rPr>
                <w:noProof/>
              </w:rPr>
              <w:t>.</w:t>
            </w:r>
            <w:r w:rsidR="009324A0">
              <w:t xml:space="preserve"> </w:t>
            </w:r>
            <w:bookmarkStart w:id="1" w:name="_GoBack"/>
            <w:bookmarkEnd w:id="1"/>
            <w:r w:rsidR="00D619A9">
              <w:fldChar w:fldCharType="begin"/>
            </w:r>
            <w:r w:rsidR="00D619A9">
              <w:instrText xml:space="preserve"> MERGEFIELD  AddReminder  \* MERGEFORMAT </w:instrText>
            </w:r>
            <w:r w:rsidR="00D619A9">
              <w:fldChar w:fldCharType="separate"/>
            </w:r>
            <w:r w:rsidR="005377A7">
              <w:rPr>
                <w:noProof/>
              </w:rPr>
              <w:t>«AddReminder»</w:t>
            </w:r>
            <w:r w:rsidR="00D619A9">
              <w:rPr>
                <w:noProof/>
              </w:rPr>
              <w:fldChar w:fldCharType="end"/>
            </w:r>
          </w:p>
          <w:p w:rsidR="005377A7" w:rsidRDefault="005377A7" w:rsidP="001449B3"/>
          <w:p w:rsidR="00413644" w:rsidRDefault="009F5D81" w:rsidP="00413644">
            <w:pPr>
              <w:ind w:left="532" w:hanging="532"/>
              <w:rPr>
                <w:noProof/>
              </w:rPr>
            </w:pPr>
            <w:r w:rsidRPr="009F5D81">
              <w:t xml:space="preserve">1. </w:t>
            </w:r>
            <w:r>
              <w:t xml:space="preserve">Click the link to join: </w:t>
            </w:r>
            <w:fldSimple w:instr=" MERGEFIELD  ClickToJoinLink  \* MERGEFORMAT ">
              <w:r w:rsidR="0038565B">
                <w:rPr>
                  <w:noProof/>
                </w:rPr>
                <w:t>«ClickToJoinLink»</w:t>
              </w:r>
            </w:fldSimple>
            <w:r w:rsidR="00800CFB">
              <w:rPr>
                <w:noProof/>
              </w:rPr>
              <w:t>.</w:t>
            </w:r>
            <w:r>
              <w:rPr>
                <w:noProof/>
              </w:rPr>
              <w:t xml:space="preserve"> </w:t>
            </w:r>
            <w:r w:rsidR="00341BE8" w:rsidRPr="00341BE8">
              <w:rPr>
                <w:noProof/>
                <w:sz w:val="20"/>
                <w:szCs w:val="20"/>
              </w:rPr>
              <w:t>(V</w:t>
            </w:r>
            <w:r w:rsidRPr="00341BE8">
              <w:rPr>
                <w:noProof/>
                <w:sz w:val="20"/>
                <w:szCs w:val="20"/>
              </w:rPr>
              <w:t>alid for one location</w:t>
            </w:r>
            <w:r w:rsidR="00341BE8" w:rsidRPr="00341BE8">
              <w:rPr>
                <w:noProof/>
                <w:sz w:val="20"/>
                <w:szCs w:val="20"/>
              </w:rPr>
              <w:t xml:space="preserve"> only</w:t>
            </w:r>
            <w:r w:rsidRPr="00341BE8">
              <w:rPr>
                <w:noProof/>
                <w:sz w:val="20"/>
                <w:szCs w:val="20"/>
              </w:rPr>
              <w:t>.</w:t>
            </w:r>
            <w:r w:rsidR="00341BE8" w:rsidRPr="00341BE8">
              <w:rPr>
                <w:noProof/>
                <w:sz w:val="20"/>
                <w:szCs w:val="20"/>
              </w:rPr>
              <w:t>)</w:t>
            </w:r>
            <w:r w:rsidR="009144F6" w:rsidRPr="00341BE8">
              <w:rPr>
                <w:sz w:val="20"/>
                <w:szCs w:val="20"/>
              </w:rPr>
              <w:t xml:space="preserve"> </w:t>
            </w:r>
            <w:r w:rsidR="009324A0">
              <w:fldChar w:fldCharType="begin"/>
            </w:r>
            <w:r w:rsidR="009324A0">
              <w:instrText xml:space="preserve"> MERGEFIELD  CCCaption  \* MERGEFORMAT </w:instrText>
            </w:r>
            <w:r w:rsidR="009324A0">
              <w:fldChar w:fldCharType="separate"/>
            </w:r>
            <w:r w:rsidR="0044030B">
              <w:rPr>
                <w:noProof/>
              </w:rPr>
              <w:t>«CCCaption»</w:t>
            </w:r>
            <w:r w:rsidR="009324A0">
              <w:rPr>
                <w:noProof/>
              </w:rPr>
              <w:fldChar w:fldCharType="end"/>
            </w:r>
            <w:r w:rsidR="009324A0">
              <w:fldChar w:fldCharType="begin"/>
            </w:r>
            <w:r w:rsidR="009324A0">
              <w:instrText xml:space="preserve"> MERGEFIELD  ExistingAddLocs  \* MERGEFORMAT </w:instrText>
            </w:r>
            <w:r w:rsidR="009324A0">
              <w:fldChar w:fldCharType="separate"/>
            </w:r>
            <w:r w:rsidR="009E1168">
              <w:rPr>
                <w:noProof/>
              </w:rPr>
              <w:t>«ExistingAddLocs»</w:t>
            </w:r>
            <w:r w:rsidR="009324A0">
              <w:rPr>
                <w:noProof/>
              </w:rPr>
              <w:fldChar w:fldCharType="end"/>
            </w:r>
            <w:r w:rsidR="000C1627">
              <w:t xml:space="preserve"> </w:t>
            </w:r>
            <w:fldSimple w:instr=" MERGEFIELD  AddLocsCost  \* MERGEFORMAT ">
              <w:r w:rsidR="000C1627">
                <w:rPr>
                  <w:noProof/>
                </w:rPr>
                <w:t>«AddLocsCost»</w:t>
              </w:r>
            </w:fldSimple>
          </w:p>
          <w:p w:rsidR="00EE33E6" w:rsidRDefault="00EE33E6" w:rsidP="00413644">
            <w:pPr>
              <w:ind w:left="532" w:hanging="532"/>
            </w:pPr>
          </w:p>
          <w:p w:rsidR="007B55E6" w:rsidRPr="00EE33E6" w:rsidRDefault="007B55E6" w:rsidP="00413644">
            <w:pPr>
              <w:ind w:left="532" w:hanging="532"/>
              <w:rPr>
                <w:b/>
              </w:rPr>
            </w:pPr>
            <w:r w:rsidRPr="00EE33E6">
              <w:rPr>
                <w:b/>
              </w:rPr>
              <w:t>Presenter Materials:</w:t>
            </w:r>
          </w:p>
          <w:p w:rsidR="007B55E6" w:rsidRDefault="00D619A9" w:rsidP="00413644">
            <w:pPr>
              <w:ind w:left="532" w:hanging="532"/>
            </w:pPr>
            <w:fldSimple w:instr=" MERGEFIELD  PresenterMaterials  \* MERGEFORMAT ">
              <w:r w:rsidR="007B55E6">
                <w:rPr>
                  <w:noProof/>
                </w:rPr>
                <w:t>«PresenterMaterials»</w:t>
              </w:r>
            </w:fldSimple>
          </w:p>
          <w:p w:rsidR="00413644" w:rsidRDefault="00413644" w:rsidP="00413644">
            <w:pPr>
              <w:ind w:left="532" w:hanging="532"/>
            </w:pPr>
          </w:p>
          <w:p w:rsidR="00413644" w:rsidRPr="00F05F88" w:rsidRDefault="00413644" w:rsidP="00413644">
            <w:pPr>
              <w:ind w:left="532" w:hanging="532"/>
            </w:pPr>
            <w:r>
              <w:t xml:space="preserve">2. </w:t>
            </w:r>
            <w:r w:rsidRPr="00F05F88">
              <w:t>Choose one of the following audio options:</w:t>
            </w:r>
          </w:p>
          <w:p w:rsidR="00413644" w:rsidRPr="00F05F88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COMPUTER'S AUDIO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When the webinar begins, you will be connected to audio using your computer's microphone and speakers (VoIP). A headset is recommended.</w:t>
            </w:r>
          </w:p>
          <w:p w:rsidR="00413644" w:rsidRPr="00F05F88" w:rsidRDefault="00413644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1695"/>
              <w:rPr>
                <w:rFonts w:asciiTheme="minorHAnsi" w:eastAsiaTheme="minorHAnsi" w:hAnsiTheme="minorHAnsi" w:cstheme="minorBidi"/>
                <w:sz w:val="22"/>
                <w:szCs w:val="22"/>
              </w:rPr>
            </w:pPr>
            <w:r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t>--OR--</w:t>
            </w:r>
          </w:p>
          <w:p w:rsidR="00413644" w:rsidRDefault="00D619A9" w:rsidP="00413644">
            <w:pPr>
              <w:pStyle w:val="NormalWeb"/>
              <w:shd w:val="clear" w:color="auto" w:fill="FFFFFF"/>
              <w:spacing w:before="75" w:beforeAutospacing="0" w:after="0" w:afterAutospacing="0"/>
              <w:ind w:left="720"/>
            </w:pPr>
            <w:r w:rsidRPr="00D619A9">
              <w:rPr>
                <w:rFonts w:asciiTheme="minorHAnsi" w:eastAsiaTheme="minorHAnsi" w:hAnsiTheme="minorHAnsi" w:cstheme="minorBidi"/>
                <w:b/>
                <w:sz w:val="22"/>
                <w:szCs w:val="22"/>
              </w:rPr>
              <w:t>TO USE YOUR TELEPHONE</w:t>
            </w:r>
            <w:r w:rsidR="00413644" w:rsidRPr="00F05F88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>I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t>f you prefer to use your phone, you must select "Use Telephone" after joining the webinar and call in using the numbers below.</w:t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United States (Toll-free):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Phone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«Phone»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  <w:r w:rsidR="00413644" w:rsidRPr="00413644">
              <w:rPr>
                <w:rFonts w:asciiTheme="minorHAnsi" w:eastAsiaTheme="minorHAnsi" w:hAnsiTheme="minorHAnsi" w:cstheme="minorBidi"/>
                <w:sz w:val="22"/>
                <w:szCs w:val="22"/>
              </w:rPr>
              <w:br/>
              <w:t xml:space="preserve">Access Code: 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begin"/>
            </w:r>
            <w:r w:rsidR="00413644">
              <w:rPr>
                <w:rFonts w:asciiTheme="minorHAnsi" w:hAnsiTheme="minorHAnsi"/>
                <w:sz w:val="22"/>
                <w:szCs w:val="22"/>
              </w:rPr>
              <w:instrText xml:space="preserve"> MERGEFIELD  AccessCode  \* MERGEFORMAT </w:instrTex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separate"/>
            </w:r>
            <w:r w:rsidR="00413644">
              <w:rPr>
                <w:rFonts w:asciiTheme="minorHAnsi" w:hAnsiTheme="minorHAnsi"/>
                <w:noProof/>
                <w:sz w:val="22"/>
                <w:szCs w:val="22"/>
              </w:rPr>
              <w:t>«AccessCode»</w:t>
            </w:r>
            <w:r w:rsidR="00413644">
              <w:rPr>
                <w:rFonts w:asciiTheme="minorHAnsi" w:hAnsiTheme="minorHAnsi"/>
                <w:sz w:val="22"/>
                <w:szCs w:val="22"/>
              </w:rPr>
              <w:fldChar w:fldCharType="end"/>
            </w:r>
          </w:p>
          <w:p w:rsidR="002849A2" w:rsidRDefault="002849A2" w:rsidP="002849A2">
            <w:pPr>
              <w:ind w:left="532" w:hanging="540"/>
            </w:pPr>
          </w:p>
          <w:p w:rsidR="009D06DF" w:rsidRPr="00892A3D" w:rsidRDefault="009D06DF" w:rsidP="009D06DF">
            <w:pPr>
              <w:ind w:left="532" w:hanging="540"/>
            </w:pPr>
            <w:r w:rsidRPr="000C1627">
              <w:rPr>
                <w:b/>
                <w:i/>
              </w:rPr>
              <w:t>The start time</w:t>
            </w:r>
            <w:r w:rsidR="00892A3D" w:rsidRPr="000C1627">
              <w:rPr>
                <w:b/>
                <w:i/>
              </w:rPr>
              <w:t xml:space="preserve"> (</w:t>
            </w:r>
            <w:r w:rsidR="000C1627" w:rsidRPr="000C1627">
              <w:rPr>
                <w:b/>
              </w:rPr>
              <w:fldChar w:fldCharType="begin"/>
            </w:r>
            <w:r w:rsidR="000C1627" w:rsidRPr="000C1627">
              <w:rPr>
                <w:b/>
              </w:rPr>
              <w:instrText xml:space="preserve"> MERGEFIELD  ShowStartTime  \* MERGEFORMAT </w:instrText>
            </w:r>
            <w:r w:rsidR="000C1627" w:rsidRPr="000C1627">
              <w:rPr>
                <w:b/>
              </w:rPr>
              <w:fldChar w:fldCharType="separate"/>
            </w:r>
            <w:r w:rsidR="000C1627" w:rsidRPr="000C1627">
              <w:rPr>
                <w:b/>
                <w:noProof/>
              </w:rPr>
              <w:t>«</w:t>
            </w:r>
            <w:bookmarkStart w:id="2" w:name="OLE_LINK4"/>
            <w:bookmarkStart w:id="3" w:name="OLE_LINK5"/>
            <w:r w:rsidR="000C1627" w:rsidRPr="000C1627">
              <w:rPr>
                <w:b/>
                <w:noProof/>
              </w:rPr>
              <w:t>ShowStartTime</w:t>
            </w:r>
            <w:bookmarkEnd w:id="2"/>
            <w:bookmarkEnd w:id="3"/>
            <w:r w:rsidR="000C1627" w:rsidRPr="000C1627">
              <w:rPr>
                <w:b/>
                <w:noProof/>
              </w:rPr>
              <w:t>»</w:t>
            </w:r>
            <w:r w:rsidR="000C1627" w:rsidRPr="000C1627">
              <w:rPr>
                <w:b/>
              </w:rPr>
              <w:fldChar w:fldCharType="end"/>
            </w:r>
            <w:r w:rsidR="00892A3D">
              <w:rPr>
                <w:b/>
                <w:i/>
              </w:rPr>
              <w:t>)</w:t>
            </w:r>
            <w:r>
              <w:rPr>
                <w:b/>
                <w:i/>
              </w:rPr>
              <w:t xml:space="preserve"> for this event is currently expressed </w:t>
            </w:r>
            <w:r w:rsidR="00892A3D">
              <w:rPr>
                <w:b/>
                <w:i/>
              </w:rPr>
              <w:t xml:space="preserve">as </w:t>
            </w:r>
            <w:r w:rsidR="009E1168">
              <w:t xml:space="preserve"> </w:t>
            </w:r>
            <w:r w:rsidR="008643B7" w:rsidRPr="00072973">
              <w:rPr>
                <w:b/>
              </w:rPr>
              <w:fldChar w:fldCharType="begin"/>
            </w:r>
            <w:r w:rsidR="008643B7" w:rsidRPr="00072973">
              <w:rPr>
                <w:b/>
              </w:rPr>
              <w:instrText xml:space="preserve"> MERGEFIELD  ShowTimeZone  \* MERGEFORMAT </w:instrText>
            </w:r>
            <w:r w:rsidR="008643B7" w:rsidRPr="00072973">
              <w:rPr>
                <w:b/>
              </w:rPr>
              <w:fldChar w:fldCharType="separate"/>
            </w:r>
            <w:r w:rsidR="000E0007" w:rsidRPr="00072973">
              <w:rPr>
                <w:b/>
                <w:noProof/>
              </w:rPr>
              <w:t>«ShowTimeZone»</w:t>
            </w:r>
            <w:r w:rsidR="008643B7" w:rsidRPr="00072973">
              <w:rPr>
                <w:b/>
                <w:noProof/>
              </w:rPr>
              <w:fldChar w:fldCharType="end"/>
            </w:r>
            <w:r w:rsidR="00892A3D">
              <w:rPr>
                <w:b/>
                <w:i/>
              </w:rPr>
              <w:t xml:space="preserve">. </w:t>
            </w:r>
            <w:r w:rsidR="00892A3D" w:rsidRPr="00892A3D">
              <w:t>If</w:t>
            </w:r>
            <w:r w:rsidR="00892A3D">
              <w:t xml:space="preserve"> you want</w:t>
            </w:r>
            <w:r w:rsidR="00DD3BFD">
              <w:t xml:space="preserve"> our notifications to use</w:t>
            </w:r>
            <w:r w:rsidR="00892A3D">
              <w:t xml:space="preserve"> a different </w:t>
            </w:r>
            <w:proofErr w:type="spellStart"/>
            <w:r w:rsidR="00892A3D">
              <w:t>timezone</w:t>
            </w:r>
            <w:proofErr w:type="spellEnd"/>
            <w:r w:rsidR="00892A3D">
              <w:t xml:space="preserve"> please</w:t>
            </w:r>
            <w:r w:rsidR="00837E23">
              <w:t xml:space="preserve"> </w:t>
            </w:r>
            <w:r w:rsidR="009324A0">
              <w:fldChar w:fldCharType="begin"/>
            </w:r>
            <w:r w:rsidR="009324A0">
              <w:instrText xml:space="preserve"> MERGEFIELD  ChangeTimeZoneLink  \* MERGEFORMAT </w:instrText>
            </w:r>
            <w:r w:rsidR="009324A0">
              <w:fldChar w:fldCharType="separate"/>
            </w:r>
            <w:r w:rsidR="009E1168">
              <w:rPr>
                <w:noProof/>
              </w:rPr>
              <w:t>«ChangeTimeZoneLink»</w:t>
            </w:r>
            <w:r w:rsidR="009324A0">
              <w:rPr>
                <w:noProof/>
              </w:rPr>
              <w:fldChar w:fldCharType="end"/>
            </w:r>
          </w:p>
          <w:p w:rsidR="000C1627" w:rsidRDefault="000C1627" w:rsidP="0082635F"/>
          <w:p w:rsidR="00F45E9B" w:rsidRDefault="00F45E9B" w:rsidP="0082635F">
            <w:r w:rsidRPr="00F45E9B">
              <w:rPr>
                <w:b/>
                <w:i/>
              </w:rPr>
              <w:t>Detailed connection info</w:t>
            </w:r>
            <w:r>
              <w:t xml:space="preserve"> (including a chance to test your computer’s readiness) can be viewed at </w:t>
            </w:r>
            <w:r w:rsidR="009324A0">
              <w:fldChar w:fldCharType="begin"/>
            </w:r>
            <w:r w:rsidR="009324A0">
              <w:instrText xml:space="preserve"> MERGEFIELD  DetailedConnectionInfoLink  \* MERGEFORMAT </w:instrText>
            </w:r>
            <w:r w:rsidR="009324A0">
              <w:fldChar w:fldCharType="separate"/>
            </w:r>
            <w:r>
              <w:rPr>
                <w:noProof/>
              </w:rPr>
              <w:t>«DetailedConnectionInfoLink»</w:t>
            </w:r>
            <w:r w:rsidR="009324A0">
              <w:rPr>
                <w:noProof/>
              </w:rPr>
              <w:fldChar w:fldCharType="end"/>
            </w:r>
            <w:r>
              <w:t xml:space="preserve">. </w:t>
            </w:r>
          </w:p>
          <w:p w:rsidR="005D2CCB" w:rsidRDefault="005D2CCB" w:rsidP="004D1A61"/>
        </w:tc>
        <w:tc>
          <w:tcPr>
            <w:tcW w:w="265" w:type="dxa"/>
            <w:tcBorders>
              <w:left w:val="single" w:sz="6" w:space="0" w:color="auto"/>
            </w:tcBorders>
            <w:shd w:val="clear" w:color="auto" w:fill="4D677F"/>
          </w:tcPr>
          <w:p w:rsidR="009144F6" w:rsidRDefault="009144F6" w:rsidP="0082635F"/>
        </w:tc>
      </w:tr>
      <w:tr w:rsidR="009144F6" w:rsidTr="0010538D">
        <w:tc>
          <w:tcPr>
            <w:tcW w:w="265" w:type="dxa"/>
            <w:shd w:val="clear" w:color="auto" w:fill="4D677F"/>
          </w:tcPr>
          <w:p w:rsidR="009144F6" w:rsidRDefault="009144F6" w:rsidP="0082635F"/>
        </w:tc>
        <w:tc>
          <w:tcPr>
            <w:tcW w:w="8821" w:type="dxa"/>
            <w:gridSpan w:val="2"/>
            <w:shd w:val="clear" w:color="auto" w:fill="000000" w:themeFill="text1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8619"/>
            </w:tblGrid>
            <w:tr w:rsidR="00756CD4" w:rsidTr="00756CD4">
              <w:tc>
                <w:tcPr>
                  <w:tcW w:w="8619" w:type="dxa"/>
                  <w:shd w:val="clear" w:color="auto" w:fill="000000" w:themeFill="text1"/>
                </w:tcPr>
                <w:p w:rsidR="00756CD4" w:rsidRDefault="00756CD4" w:rsidP="00756CD4"/>
                <w:tbl>
                  <w:tblPr>
                    <w:tblStyle w:val="TableGrid"/>
                    <w:tblW w:w="0" w:type="auto"/>
                    <w:tblLook w:val="04A0" w:firstRow="1" w:lastRow="0" w:firstColumn="1" w:lastColumn="0" w:noHBand="0" w:noVBand="1"/>
                  </w:tblPr>
                  <w:tblGrid>
                    <w:gridCol w:w="4191"/>
                    <w:gridCol w:w="4202"/>
                  </w:tblGrid>
                  <w:tr w:rsidR="00756CD4" w:rsidTr="006A7F0A">
                    <w:tc>
                      <w:tcPr>
                        <w:tcW w:w="4297" w:type="dxa"/>
                      </w:tcPr>
                      <w:bookmarkStart w:id="4" w:name="OLE_LINK1"/>
                      <w:bookmarkStart w:id="5" w:name="OLE_LINK2"/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AffFooter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«AffFooter»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  <w:bookmarkEnd w:id="4"/>
                        <w:bookmarkEnd w:id="5"/>
                      </w:p>
                    </w:tc>
                    <w:tc>
                      <w:tcPr>
                        <w:tcW w:w="4298" w:type="dxa"/>
                      </w:tcPr>
                      <w:p w:rsidR="00756CD4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 w:rsidRPr="00730EBB">
                          <w:rPr>
                            <w:sz w:val="18"/>
                            <w:szCs w:val="18"/>
                          </w:rPr>
                          <w:instrText xml:space="preserve"> MERGEFIELD  SupportEmail  \* MERGEFORMAT </w:instrTex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 w:rsidRPr="00730EBB">
                          <w:rPr>
                            <w:noProof/>
                            <w:sz w:val="18"/>
                            <w:szCs w:val="18"/>
                          </w:rPr>
                          <w:t>«SupportEmail»</w:t>
                        </w:r>
                        <w:r w:rsidRPr="00730EBB"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 w:rsidRPr="00730EBB">
                          <w:rPr>
                            <w:sz w:val="18"/>
                            <w:szCs w:val="18"/>
                          </w:rPr>
                          <w:t>800-831-0678</w:t>
                        </w:r>
                        <w:r>
                          <w:rPr>
                            <w:sz w:val="18"/>
                            <w:szCs w:val="18"/>
                          </w:rPr>
                          <w:t xml:space="preserve"> </w:t>
                        </w:r>
                      </w:p>
                    </w:tc>
                  </w:tr>
                  <w:tr w:rsidR="00756CD4" w:rsidTr="006A7F0A">
                    <w:tc>
                      <w:tcPr>
                        <w:tcW w:w="8595" w:type="dxa"/>
                        <w:gridSpan w:val="2"/>
                      </w:tcPr>
                      <w:p w:rsidR="00756CD4" w:rsidRPr="00730EBB" w:rsidRDefault="00756CD4" w:rsidP="00756CD4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sz w:val="18"/>
                            <w:szCs w:val="18"/>
                          </w:rPr>
                          <w:fldChar w:fldCharType="begin"/>
                        </w:r>
                        <w:r>
                          <w:rPr>
                            <w:sz w:val="18"/>
                            <w:szCs w:val="18"/>
                          </w:rPr>
                          <w:instrText xml:space="preserve"> MERGEFIELD  ServiceNote  \* MERGEFORMAT </w:instrTex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separate"/>
                        </w:r>
                        <w:r>
                          <w:rPr>
                            <w:noProof/>
                            <w:sz w:val="18"/>
                            <w:szCs w:val="18"/>
                          </w:rPr>
                          <w:t>«ServiceNote»</w:t>
                        </w:r>
                        <w:r>
                          <w:rPr>
                            <w:sz w:val="18"/>
                            <w:szCs w:val="18"/>
                          </w:rPr>
                          <w:fldChar w:fldCharType="end"/>
                        </w:r>
                      </w:p>
                    </w:tc>
                  </w:tr>
                </w:tbl>
                <w:p w:rsidR="00756CD4" w:rsidRDefault="00756CD4" w:rsidP="00756CD4"/>
              </w:tc>
            </w:tr>
          </w:tbl>
          <w:p w:rsidR="007C020B" w:rsidRDefault="007C020B" w:rsidP="007C020B"/>
        </w:tc>
        <w:tc>
          <w:tcPr>
            <w:tcW w:w="265" w:type="dxa"/>
            <w:shd w:val="clear" w:color="auto" w:fill="4D677F"/>
          </w:tcPr>
          <w:p w:rsidR="009144F6" w:rsidRDefault="009144F6" w:rsidP="0082635F"/>
        </w:tc>
      </w:tr>
      <w:tr w:rsidR="009144F6" w:rsidTr="0082635F">
        <w:tc>
          <w:tcPr>
            <w:tcW w:w="9351" w:type="dxa"/>
            <w:gridSpan w:val="4"/>
            <w:shd w:val="clear" w:color="auto" w:fill="4D677F"/>
          </w:tcPr>
          <w:p w:rsidR="009144F6" w:rsidRDefault="009144F6" w:rsidP="0082635F"/>
        </w:tc>
      </w:tr>
    </w:tbl>
    <w:p w:rsidR="009144F6" w:rsidRDefault="009144F6" w:rsidP="009144F6"/>
    <w:p w:rsidR="00DE65D8" w:rsidRPr="009144F6" w:rsidRDefault="009324A0" w:rsidP="009144F6"/>
    <w:sectPr w:rsidR="00DE65D8" w:rsidRPr="009144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ED66E9"/>
    <w:multiLevelType w:val="hybridMultilevel"/>
    <w:tmpl w:val="9FA4C69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4A432A11"/>
    <w:multiLevelType w:val="hybridMultilevel"/>
    <w:tmpl w:val="8B3E66CC"/>
    <w:lvl w:ilvl="0" w:tplc="2C2E2EEC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5ABC28D5"/>
    <w:multiLevelType w:val="hybridMultilevel"/>
    <w:tmpl w:val="F8AA3DE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656CA7"/>
    <w:multiLevelType w:val="hybridMultilevel"/>
    <w:tmpl w:val="2FDED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6AB3"/>
    <w:rsid w:val="00035DB2"/>
    <w:rsid w:val="00047193"/>
    <w:rsid w:val="00047E73"/>
    <w:rsid w:val="00072973"/>
    <w:rsid w:val="00087965"/>
    <w:rsid w:val="000C1627"/>
    <w:rsid w:val="000C662D"/>
    <w:rsid w:val="000E0007"/>
    <w:rsid w:val="0010538D"/>
    <w:rsid w:val="00122E5C"/>
    <w:rsid w:val="001401AF"/>
    <w:rsid w:val="001449B3"/>
    <w:rsid w:val="001A60C7"/>
    <w:rsid w:val="00226AB3"/>
    <w:rsid w:val="002303E9"/>
    <w:rsid w:val="00232E7A"/>
    <w:rsid w:val="00262A7E"/>
    <w:rsid w:val="002849A2"/>
    <w:rsid w:val="002B7013"/>
    <w:rsid w:val="00326819"/>
    <w:rsid w:val="00333869"/>
    <w:rsid w:val="0034149D"/>
    <w:rsid w:val="00341BE8"/>
    <w:rsid w:val="003458F1"/>
    <w:rsid w:val="0038565B"/>
    <w:rsid w:val="003A6E7C"/>
    <w:rsid w:val="003C1AAE"/>
    <w:rsid w:val="003D2F90"/>
    <w:rsid w:val="00413644"/>
    <w:rsid w:val="0044030B"/>
    <w:rsid w:val="004A3CCC"/>
    <w:rsid w:val="004B0926"/>
    <w:rsid w:val="004B3FE6"/>
    <w:rsid w:val="004D15A9"/>
    <w:rsid w:val="004D1A61"/>
    <w:rsid w:val="004E2BB6"/>
    <w:rsid w:val="004F444C"/>
    <w:rsid w:val="00504530"/>
    <w:rsid w:val="005377A7"/>
    <w:rsid w:val="0054618D"/>
    <w:rsid w:val="005A5CA2"/>
    <w:rsid w:val="005D2CCB"/>
    <w:rsid w:val="00600828"/>
    <w:rsid w:val="00622447"/>
    <w:rsid w:val="00623175"/>
    <w:rsid w:val="00644507"/>
    <w:rsid w:val="00684B30"/>
    <w:rsid w:val="006D479E"/>
    <w:rsid w:val="006D5016"/>
    <w:rsid w:val="00730EBB"/>
    <w:rsid w:val="00743A86"/>
    <w:rsid w:val="00747E72"/>
    <w:rsid w:val="00756CD4"/>
    <w:rsid w:val="007B55E6"/>
    <w:rsid w:val="007C020B"/>
    <w:rsid w:val="007C0822"/>
    <w:rsid w:val="007C0F0F"/>
    <w:rsid w:val="007C2614"/>
    <w:rsid w:val="007D5A08"/>
    <w:rsid w:val="00800CFB"/>
    <w:rsid w:val="00837E23"/>
    <w:rsid w:val="008643B7"/>
    <w:rsid w:val="00892A3D"/>
    <w:rsid w:val="009144F6"/>
    <w:rsid w:val="009243A1"/>
    <w:rsid w:val="009324A0"/>
    <w:rsid w:val="00942C64"/>
    <w:rsid w:val="00944B66"/>
    <w:rsid w:val="00974E6F"/>
    <w:rsid w:val="009D06DF"/>
    <w:rsid w:val="009E1168"/>
    <w:rsid w:val="009F5D81"/>
    <w:rsid w:val="00A45065"/>
    <w:rsid w:val="00A52254"/>
    <w:rsid w:val="00A76FBD"/>
    <w:rsid w:val="00AA6345"/>
    <w:rsid w:val="00AD0760"/>
    <w:rsid w:val="00B56EAF"/>
    <w:rsid w:val="00B943C8"/>
    <w:rsid w:val="00BB03A4"/>
    <w:rsid w:val="00BB49D0"/>
    <w:rsid w:val="00BC29DB"/>
    <w:rsid w:val="00BD428D"/>
    <w:rsid w:val="00C87382"/>
    <w:rsid w:val="00CB3DAC"/>
    <w:rsid w:val="00CD0D6B"/>
    <w:rsid w:val="00D47723"/>
    <w:rsid w:val="00D618A6"/>
    <w:rsid w:val="00D619A9"/>
    <w:rsid w:val="00DD3BFD"/>
    <w:rsid w:val="00DE1A3D"/>
    <w:rsid w:val="00DF5B22"/>
    <w:rsid w:val="00E034DF"/>
    <w:rsid w:val="00E126EB"/>
    <w:rsid w:val="00E2121B"/>
    <w:rsid w:val="00E521AA"/>
    <w:rsid w:val="00E94AF8"/>
    <w:rsid w:val="00EE33E6"/>
    <w:rsid w:val="00EF36F0"/>
    <w:rsid w:val="00F37B39"/>
    <w:rsid w:val="00F45E9B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B9FF1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F5D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2426BB-1CAC-44B9-82D1-036B16E1AC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4577</TotalTime>
  <Pages>1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20</cp:revision>
  <dcterms:created xsi:type="dcterms:W3CDTF">2017-02-15T23:12:00Z</dcterms:created>
  <dcterms:modified xsi:type="dcterms:W3CDTF">2017-04-28T14:29:00Z</dcterms:modified>
</cp:coreProperties>
</file>