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5452" w:rsidRDefault="0061618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Invoice Number: 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620E52">
        <w:rPr>
          <w:rFonts w:eastAsia="Times New Roman" w:cs="Times New Roman"/>
          <w:color w:val="auto"/>
          <w:sz w:val="22"/>
          <w:szCs w:val="22"/>
        </w:rPr>
        <w:instrText xml:space="preserve"> MERGEFIELD  InvoiceID  \* MERGEFORMAT </w:instrTex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620E52">
        <w:rPr>
          <w:rFonts w:eastAsia="Times New Roman" w:cs="Times New Roman"/>
          <w:noProof/>
          <w:color w:val="auto"/>
          <w:sz w:val="22"/>
          <w:szCs w:val="22"/>
        </w:rPr>
        <w:t>«InvoiceID»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ab/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DateRange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«DateRange»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95E54" w:rsidRDefault="00315452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From: </w:t>
      </w:r>
      <w:r w:rsidR="00695E54">
        <w:rPr>
          <w:rFonts w:eastAsia="Times New Roman" w:cs="Times New Roman"/>
          <w:color w:val="auto"/>
          <w:sz w:val="22"/>
          <w:szCs w:val="22"/>
        </w:rPr>
        <w:t>Total Training Solutions</w:t>
      </w:r>
    </w:p>
    <w:p w:rsidR="00695E54" w:rsidRDefault="00695E5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57F0E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To: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DisplayTitle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«DisplayTitle»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 xml:space="preserve"> -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RoyaltyTier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«RoyaltyTier»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9E10E0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BC34AE" w:rsidRDefault="00D92A38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Pr="00937C4B" w:rsidRDefault="00616184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color w:val="auto"/>
          <w:sz w:val="22"/>
          <w:szCs w:val="22"/>
        </w:rPr>
      </w:pP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color w:val="auto"/>
          <w:sz w:val="22"/>
          <w:szCs w:val="22"/>
        </w:rPr>
        <w:instrText xml:space="preserve"> MERGEFIELD  Title  \* MERGEFORMAT </w:instrTex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«</w:t>
      </w:r>
      <w:r w:rsidRPr="00A277E5">
        <w:rPr>
          <w:rFonts w:eastAsia="Times New Roman" w:cs="Times New Roman"/>
          <w:b/>
          <w:noProof/>
          <w:color w:val="auto"/>
          <w:sz w:val="28"/>
          <w:szCs w:val="28"/>
        </w:rPr>
        <w:t>Title</w:t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»</w: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end"/>
      </w:r>
      <w:r w:rsidRPr="00937C4B">
        <w:rPr>
          <w:rFonts w:eastAsia="Times New Roman" w:cs="Times New Roman"/>
          <w:b/>
          <w:color w:val="auto"/>
          <w:sz w:val="22"/>
          <w:szCs w:val="22"/>
        </w:rPr>
        <w:t xml:space="preserve"> -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t xml:space="preserve"> 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instrText xml:space="preserve"> MERGEFIELD  WebinarDate  \* MERGEFORMAT </w:instrTex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i/>
          <w:noProof/>
          <w:color w:val="auto"/>
          <w:sz w:val="22"/>
          <w:szCs w:val="22"/>
        </w:rPr>
        <w:t>«WebinarDate»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end"/>
      </w:r>
    </w:p>
    <w:tbl>
      <w:tblPr>
        <w:tblStyle w:val="TableGrid"/>
        <w:tblW w:w="5002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682"/>
        <w:gridCol w:w="5704"/>
        <w:gridCol w:w="898"/>
        <w:gridCol w:w="991"/>
        <w:gridCol w:w="1079"/>
        <w:gridCol w:w="1440"/>
      </w:tblGrid>
      <w:tr w:rsidR="003222E8" w:rsidTr="00554945">
        <w:trPr>
          <w:cantSplit/>
        </w:trPr>
        <w:tc>
          <w:tcPr>
            <w:tcW w:w="316" w:type="pct"/>
            <w:shd w:val="clear" w:color="auto" w:fill="323E4F" w:themeFill="text2" w:themeFillShade="BF"/>
            <w:vAlign w:val="center"/>
          </w:tcPr>
          <w:p w:rsidR="003222E8" w:rsidRDefault="003222E8" w:rsidP="006549F6">
            <w:pPr>
              <w:spacing w:before="0" w:after="0" w:line="276" w:lineRule="auto"/>
              <w:ind w:left="0" w:right="2734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642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Client</w:t>
            </w:r>
          </w:p>
        </w:tc>
        <w:tc>
          <w:tcPr>
            <w:tcW w:w="416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59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Paid</w:t>
            </w:r>
          </w:p>
        </w:tc>
        <w:tc>
          <w:tcPr>
            <w:tcW w:w="500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667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3222E8" w:rsidTr="00554945">
        <w:trPr>
          <w:cantSplit/>
        </w:trPr>
        <w:tc>
          <w:tcPr>
            <w:tcW w:w="316" w:type="pct"/>
            <w:tcMar>
              <w:left w:w="0" w:type="dxa"/>
              <w:right w:w="58" w:type="dxa"/>
            </w:tcMar>
            <w:vAlign w:val="center"/>
          </w:tcPr>
          <w:p w:rsidR="003222E8" w:rsidRDefault="006B5163" w:rsidP="007C638C">
            <w:pPr>
              <w:jc w:val="right"/>
            </w:pPr>
            <w:fldSimple w:instr=" MERGEFIELD  RangeStart:Orders  \* MERGEFORMAT ">
              <w:r w:rsidR="003222E8">
                <w:rPr>
                  <w:noProof/>
                </w:rPr>
                <w:t>«RangeStart:Orders»</w:t>
              </w:r>
            </w:fldSimple>
            <w:fldSimple w:instr=" MERGEFIELD  RowNumber \f .  \* MERGEFORMAT ">
              <w:r w:rsidR="003222E8">
                <w:rPr>
                  <w:noProof/>
                </w:rPr>
                <w:t>«RowNumber».</w:t>
              </w:r>
            </w:fldSimple>
          </w:p>
        </w:tc>
        <w:tc>
          <w:tcPr>
            <w:tcW w:w="2642" w:type="pct"/>
          </w:tcPr>
          <w:p w:rsidR="005A4797" w:rsidRDefault="003222E8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504DE4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5A4797" w:rsidRDefault="005A4797" w:rsidP="005A479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16" w:type="pct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59" w:type="pct"/>
            <w:vAlign w:val="center"/>
          </w:tcPr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00" w:type="pct"/>
            <w:vAlign w:val="center"/>
          </w:tcPr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667" w:type="pct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5B7645" w:rsidRDefault="005B7645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Pr="0005263A" w:rsidRDefault="00A87168" w:rsidP="006B5163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TotalOnBilled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«TotalOnBilled»</w:t>
      </w:r>
      <w:r>
        <w:rPr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TotalRevenuePaidLabel  \* MERGEFORMAT </w:instrText>
      </w:r>
      <w:r w:rsidRPr="0005263A">
        <w:rPr>
          <w:color w:val="auto"/>
        </w:rPr>
        <w:fldChar w:fldCharType="separate"/>
      </w:r>
      <w:r>
        <w:rPr>
          <w:noProof/>
          <w:color w:val="auto"/>
        </w:rPr>
        <w:t>«TotalRevenuePaidLabel»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TotalOnPaid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«TotalOnPaid»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rFonts w:eastAsia="Times New Roman" w:cs="Times New Roman"/>
          <w:color w:val="auto"/>
          <w:sz w:val="22"/>
          <w:szCs w:val="22"/>
        </w:rPr>
        <w:fldChar w:fldCharType="begin"/>
      </w:r>
      <w:r w:rsidRPr="0005263A">
        <w:rPr>
          <w:rFonts w:eastAsia="Times New Roman" w:cs="Times New Roman"/>
          <w:color w:val="auto"/>
          <w:sz w:val="22"/>
          <w:szCs w:val="22"/>
        </w:rPr>
        <w:instrText xml:space="preserve"> MERGEFIELD  TotalNetDueLabel  \* MERGEFORMAT </w:instrTex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Pr="0005263A">
        <w:rPr>
          <w:rFonts w:eastAsia="Times New Roman" w:cs="Times New Roman"/>
          <w:noProof/>
          <w:color w:val="auto"/>
          <w:sz w:val="22"/>
          <w:szCs w:val="22"/>
        </w:rPr>
        <w:t>«TotalNetDueLabel»</w: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TotalNetDue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«TotalNetDue»</w:t>
      </w:r>
      <w:r w:rsidRPr="0005263A">
        <w:rPr>
          <w:noProof/>
          <w:color w:val="auto"/>
        </w:rPr>
        <w:fldChar w:fldCharType="end"/>
      </w:r>
    </w:p>
    <w:p w:rsidR="00903DF7" w:rsidRDefault="0000041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856F81" w:rsidRDefault="0072288D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RangeStart:PostEvent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«RangeStart:PostEvent»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C814BA" w:rsidRDefault="00C814BA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>Orders for P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 xml:space="preserve">ast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>E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>vents</w:t>
      </w: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Pr="005B7645">
        <w:rPr>
          <w:rFonts w:eastAsia="Times New Roman" w:cs="Times New Roman"/>
          <w:color w:val="auto"/>
          <w:sz w:val="22"/>
          <w:szCs w:val="22"/>
        </w:rPr>
        <w:t>orders that arrived following the event’s start)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582"/>
        <w:gridCol w:w="5833"/>
        <w:gridCol w:w="1021"/>
        <w:gridCol w:w="1021"/>
        <w:gridCol w:w="1021"/>
        <w:gridCol w:w="1312"/>
      </w:tblGrid>
      <w:tr w:rsidR="00660965" w:rsidTr="006549F6">
        <w:tc>
          <w:tcPr>
            <w:tcW w:w="20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00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4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660965" w:rsidTr="004F3F0D">
        <w:tc>
          <w:tcPr>
            <w:tcW w:w="200" w:type="pct"/>
          </w:tcPr>
          <w:p w:rsidR="00660965" w:rsidRDefault="0072288D" w:rsidP="004F3F0D">
            <w:pPr>
              <w:jc w:val="right"/>
            </w:pPr>
            <w:r>
              <w:fldChar w:fldCharType="begin"/>
            </w:r>
            <w:r>
              <w:instrText xml:space="preserve"> MERGEFIELD  RangeStart:pOrders  \* MERGEFORMAT </w:instrText>
            </w:r>
            <w:r>
              <w:fldChar w:fldCharType="separate"/>
            </w:r>
            <w:r w:rsidR="00660965">
              <w:rPr>
                <w:noProof/>
              </w:rPr>
              <w:t>«</w:t>
            </w:r>
            <w:r w:rsidR="00660965" w:rsidRPr="007C638C">
              <w:t>RangeStart</w:t>
            </w:r>
            <w:r w:rsidR="00660965">
              <w:rPr>
                <w:noProof/>
              </w:rPr>
              <w:t>:pOrders»</w:t>
            </w:r>
            <w:r>
              <w:rPr>
                <w:noProof/>
              </w:rPr>
              <w:fldChar w:fldCharType="end"/>
            </w:r>
            <w:fldSimple w:instr=" MERGEFIELD  RowNumber \f .  \* MERGEFORMAT ">
              <w:r w:rsidR="00660965">
                <w:rPr>
                  <w:noProof/>
                </w:rPr>
                <w:t>«</w:t>
              </w:r>
              <w:r w:rsidR="00660965">
                <w:rPr>
                  <w:noProof/>
                </w:rPr>
                <w:lastRenderedPageBreak/>
                <w:t>RowNumber».</w:t>
              </w:r>
            </w:fldSimple>
          </w:p>
        </w:tc>
        <w:tc>
          <w:tcPr>
            <w:tcW w:w="2000" w:type="pct"/>
          </w:tcPr>
          <w:p w:rsidR="00660965" w:rsidRPr="00E353DE" w:rsidRDefault="00660965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lastRenderedPageBreak/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E94BB3" w:rsidRDefault="00660965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7C638C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E94BB3" w:rsidRDefault="00E94BB3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660965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50" w:type="pct"/>
            <w:vAlign w:val="center"/>
          </w:tcPr>
          <w:p w:rsidR="00660965" w:rsidRDefault="00660965" w:rsidP="008E57AD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RangeEnd:pOrders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«RangeEnd:pOrders»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Pr="0005263A" w:rsidRDefault="00585F4B" w:rsidP="006B5163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TotalOnBilled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«TotalOnBilled»</w:t>
      </w:r>
      <w:r w:rsidR="006B5163"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TotalRevenuePaidLabel  \* MERGEFORMAT </w:instrText>
      </w:r>
      <w:r w:rsidRPr="0005263A">
        <w:rPr>
          <w:color w:val="auto"/>
        </w:rPr>
        <w:fldChar w:fldCharType="separate"/>
      </w:r>
      <w:r>
        <w:rPr>
          <w:noProof/>
          <w:color w:val="auto"/>
        </w:rPr>
        <w:t>«TotalRevenuePaidLabel»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TotalOnPaid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«TotalOnPaid»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rFonts w:eastAsia="Times New Roman" w:cs="Times New Roman"/>
          <w:color w:val="auto"/>
          <w:sz w:val="22"/>
          <w:szCs w:val="22"/>
        </w:rPr>
        <w:fldChar w:fldCharType="begin"/>
      </w:r>
      <w:r w:rsidRPr="0005263A">
        <w:rPr>
          <w:rFonts w:eastAsia="Times New Roman" w:cs="Times New Roman"/>
          <w:color w:val="auto"/>
          <w:sz w:val="22"/>
          <w:szCs w:val="22"/>
        </w:rPr>
        <w:instrText xml:space="preserve"> MERGEFIELD  TotalNetDueLabel  \* MERGEFORMAT </w:instrTex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Pr="0005263A">
        <w:rPr>
          <w:rFonts w:eastAsia="Times New Roman" w:cs="Times New Roman"/>
          <w:noProof/>
          <w:color w:val="auto"/>
          <w:sz w:val="22"/>
          <w:szCs w:val="22"/>
        </w:rPr>
        <w:t>«TotalNetDueLabel»</w: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TotalNetDue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«TotalNetDue»</w:t>
      </w:r>
      <w:r w:rsidRPr="0005263A">
        <w:rPr>
          <w:noProof/>
          <w:color w:val="auto"/>
        </w:rPr>
        <w:fldChar w:fldCharType="end"/>
      </w:r>
    </w:p>
    <w:p w:rsidR="00856F81" w:rsidRDefault="0072288D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RangeEnd:PostEvent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«RangeEnd:PostEvent»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bookmarkStart w:id="0" w:name="_GoBack"/>
      <w:bookmarkEnd w:id="0"/>
    </w:p>
    <w:p w:rsidR="00856F81" w:rsidRPr="00903DF7" w:rsidRDefault="00856F81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bookmarkStart w:id="1" w:name="OLE_LINK1"/>
    <w:bookmarkStart w:id="2" w:name="OLE_LINK2"/>
    <w:bookmarkStart w:id="3" w:name="OLE_LINK3"/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RangeStart:Upgrades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«RangeStart:Upgrades»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585F4B" w:rsidRPr="007C638C" w:rsidRDefault="00C814BA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i/>
          <w:color w:val="auto"/>
          <w:sz w:val="26"/>
          <w:szCs w:val="26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Upgrades and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Adjustments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Pr="005B7645">
        <w:rPr>
          <w:rFonts w:eastAsia="Times New Roman" w:cs="Times New Roman"/>
          <w:color w:val="auto"/>
          <w:sz w:val="22"/>
          <w:szCs w:val="22"/>
        </w:rPr>
        <w:t xml:space="preserve">orders that </w:t>
      </w:r>
      <w:r>
        <w:rPr>
          <w:rFonts w:eastAsia="Times New Roman" w:cs="Times New Roman"/>
          <w:color w:val="auto"/>
          <w:sz w:val="22"/>
          <w:szCs w:val="22"/>
        </w:rPr>
        <w:t>have upgraded or otherwise adjusted</w:t>
      </w:r>
      <w:r w:rsidRPr="005B7645">
        <w:rPr>
          <w:rFonts w:eastAsia="Times New Roman" w:cs="Times New Roman"/>
          <w:color w:val="auto"/>
          <w:sz w:val="22"/>
          <w:szCs w:val="22"/>
        </w:rPr>
        <w:t>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534"/>
        <w:gridCol w:w="5881"/>
        <w:gridCol w:w="1021"/>
        <w:gridCol w:w="1021"/>
        <w:gridCol w:w="1021"/>
        <w:gridCol w:w="1312"/>
      </w:tblGrid>
      <w:tr w:rsidR="00585F4B" w:rsidTr="006F207B">
        <w:tc>
          <w:tcPr>
            <w:tcW w:w="248" w:type="pct"/>
            <w:shd w:val="clear" w:color="auto" w:fill="323E4F" w:themeFill="text2" w:themeFillShade="BF"/>
            <w:vAlign w:val="center"/>
          </w:tcPr>
          <w:p w:rsidR="00585F4B" w:rsidRDefault="00585F4B" w:rsidP="00625FF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725" w:type="pct"/>
            <w:shd w:val="clear" w:color="auto" w:fill="323E4F" w:themeFill="text2" w:themeFillShade="BF"/>
            <w:vAlign w:val="center"/>
          </w:tcPr>
          <w:p w:rsidR="00585F4B" w:rsidRDefault="00585F4B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473" w:type="pct"/>
            <w:shd w:val="clear" w:color="auto" w:fill="323E4F" w:themeFill="text2" w:themeFillShade="BF"/>
            <w:vAlign w:val="center"/>
          </w:tcPr>
          <w:p w:rsidR="00585F4B" w:rsidRDefault="00585F4B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73" w:type="pct"/>
            <w:shd w:val="clear" w:color="auto" w:fill="323E4F" w:themeFill="text2" w:themeFillShade="BF"/>
            <w:vAlign w:val="center"/>
          </w:tcPr>
          <w:p w:rsidR="00585F4B" w:rsidRDefault="00585F4B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</w:tc>
        <w:tc>
          <w:tcPr>
            <w:tcW w:w="473" w:type="pct"/>
            <w:shd w:val="clear" w:color="auto" w:fill="323E4F" w:themeFill="text2" w:themeFillShade="BF"/>
            <w:vAlign w:val="center"/>
          </w:tcPr>
          <w:p w:rsidR="00585F4B" w:rsidRDefault="00585F4B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608" w:type="pct"/>
            <w:shd w:val="clear" w:color="auto" w:fill="323E4F" w:themeFill="text2" w:themeFillShade="BF"/>
            <w:vAlign w:val="center"/>
          </w:tcPr>
          <w:p w:rsidR="00585F4B" w:rsidRDefault="00585F4B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585F4B" w:rsidTr="006F207B">
        <w:tc>
          <w:tcPr>
            <w:tcW w:w="248" w:type="pct"/>
          </w:tcPr>
          <w:p w:rsidR="00585F4B" w:rsidRDefault="006F207B" w:rsidP="00625FF3">
            <w:pPr>
              <w:jc w:val="right"/>
            </w:pPr>
            <w:fldSimple w:instr=" MERGEFIELD  RangeStart:uOrders  \* MERGEFORMAT ">
              <w:r>
                <w:rPr>
                  <w:noProof/>
                </w:rPr>
                <w:t>«RangeStart:uOrders»</w:t>
              </w:r>
            </w:fldSimple>
            <w:r w:rsidR="00585F4B">
              <w:fldChar w:fldCharType="begin"/>
            </w:r>
            <w:r w:rsidR="00585F4B">
              <w:instrText xml:space="preserve"> MERGEFIELD  RowNumber \f .  \* MERGEFORMAT </w:instrText>
            </w:r>
            <w:r w:rsidR="00585F4B">
              <w:fldChar w:fldCharType="separate"/>
            </w:r>
            <w:r w:rsidR="00585F4B">
              <w:rPr>
                <w:noProof/>
              </w:rPr>
              <w:t>«RowNumber».</w:t>
            </w:r>
            <w:r w:rsidR="00585F4B">
              <w:rPr>
                <w:noProof/>
              </w:rPr>
              <w:fldChar w:fldCharType="end"/>
            </w:r>
          </w:p>
        </w:tc>
        <w:tc>
          <w:tcPr>
            <w:tcW w:w="2725" w:type="pct"/>
          </w:tcPr>
          <w:p w:rsidR="00585F4B" w:rsidRPr="00E353DE" w:rsidRDefault="00585F4B" w:rsidP="00625FF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585F4B" w:rsidRDefault="00585F4B" w:rsidP="00625FF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585F4B" w:rsidRDefault="00585F4B" w:rsidP="00625FF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73" w:type="pct"/>
            <w:vAlign w:val="center"/>
          </w:tcPr>
          <w:p w:rsidR="00585F4B" w:rsidRDefault="00585F4B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585F4B" w:rsidRDefault="00585F4B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73" w:type="pct"/>
            <w:vAlign w:val="center"/>
          </w:tcPr>
          <w:p w:rsidR="00585F4B" w:rsidRDefault="00585F4B" w:rsidP="00625FF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73" w:type="pct"/>
            <w:vAlign w:val="center"/>
          </w:tcPr>
          <w:p w:rsidR="00585F4B" w:rsidRDefault="00585F4B" w:rsidP="00625FF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608" w:type="pct"/>
            <w:vAlign w:val="center"/>
          </w:tcPr>
          <w:p w:rsidR="00585F4B" w:rsidRDefault="00585F4B" w:rsidP="006F207B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</w:t>
            </w:r>
            <w:r w:rsidR="006F207B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="006F207B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RangeEnd:uOrders  \* MERGEFORMAT </w:instrText>
            </w:r>
            <w:r w:rsidR="006F207B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="006F207B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«RangeEnd:uOrders»</w:t>
            </w:r>
            <w:r w:rsidR="006F207B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585F4B" w:rsidRPr="0005263A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TotalOnBilled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«TotalOnBilled»</w:t>
      </w:r>
      <w:r w:rsidRPr="0005263A">
        <w:rPr>
          <w:noProof/>
          <w:color w:val="auto"/>
        </w:rPr>
        <w:fldChar w:fldCharType="end"/>
      </w:r>
    </w:p>
    <w:p w:rsidR="00585F4B" w:rsidRPr="0005263A" w:rsidRDefault="00585F4B" w:rsidP="00585F4B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lastRenderedPageBreak/>
        <w:fldChar w:fldCharType="begin"/>
      </w:r>
      <w:r w:rsidRPr="0005263A">
        <w:rPr>
          <w:color w:val="auto"/>
        </w:rPr>
        <w:instrText xml:space="preserve"> MERGEFIELD  TotalRevenuePaidLabel  \* MERGEFORMAT </w:instrText>
      </w:r>
      <w:r w:rsidRPr="0005263A">
        <w:rPr>
          <w:color w:val="auto"/>
        </w:rPr>
        <w:fldChar w:fldCharType="separate"/>
      </w:r>
      <w:r>
        <w:rPr>
          <w:noProof/>
          <w:color w:val="auto"/>
        </w:rPr>
        <w:t>«TotalRevenuePaidLabel»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TotalOnPaid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«TotalOnPaid»</w:t>
      </w:r>
      <w:r w:rsidRPr="0005263A">
        <w:rPr>
          <w:noProof/>
          <w:color w:val="auto"/>
        </w:rPr>
        <w:fldChar w:fldCharType="end"/>
      </w:r>
    </w:p>
    <w:p w:rsidR="00585F4B" w:rsidRPr="0005263A" w:rsidRDefault="00585F4B" w:rsidP="00585F4B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«TotalRoyalties»</w:t>
      </w:r>
      <w:r w:rsidRPr="0005263A">
        <w:rPr>
          <w:noProof/>
          <w:color w:val="auto"/>
        </w:rPr>
        <w:fldChar w:fldCharType="end"/>
      </w:r>
    </w:p>
    <w:p w:rsidR="00585F4B" w:rsidRPr="0005263A" w:rsidRDefault="00585F4B" w:rsidP="00585F4B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rFonts w:eastAsia="Times New Roman" w:cs="Times New Roman"/>
          <w:color w:val="auto"/>
          <w:sz w:val="22"/>
          <w:szCs w:val="22"/>
        </w:rPr>
        <w:fldChar w:fldCharType="begin"/>
      </w:r>
      <w:r w:rsidRPr="0005263A">
        <w:rPr>
          <w:rFonts w:eastAsia="Times New Roman" w:cs="Times New Roman"/>
          <w:color w:val="auto"/>
          <w:sz w:val="22"/>
          <w:szCs w:val="22"/>
        </w:rPr>
        <w:instrText xml:space="preserve"> MERGEFIELD  TotalNetDueLabel  \* MERGEFORMAT </w:instrTex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Pr="0005263A">
        <w:rPr>
          <w:rFonts w:eastAsia="Times New Roman" w:cs="Times New Roman"/>
          <w:noProof/>
          <w:color w:val="auto"/>
          <w:sz w:val="22"/>
          <w:szCs w:val="22"/>
        </w:rPr>
        <w:t>«TotalNetDueLabel»</w: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TotalNetDue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«TotalNetDue»</w:t>
      </w:r>
      <w:r w:rsidRPr="0005263A">
        <w:rPr>
          <w:noProof/>
          <w:color w:val="auto"/>
        </w:rPr>
        <w:fldChar w:fldCharType="end"/>
      </w:r>
    </w:p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RangeEnd:Upgrades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«RangeEnd:Upgrades»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0554E4" w:rsidRDefault="000554E4">
      <w:pPr>
        <w:rPr>
          <w:color w:val="000000" w:themeColor="text1"/>
        </w:rPr>
      </w:pPr>
    </w:p>
    <w:p w:rsidR="00585F4B" w:rsidRPr="00903DF7" w:rsidRDefault="00585F4B">
      <w:pPr>
        <w:rPr>
          <w:color w:val="000000" w:themeColor="text1"/>
        </w:rPr>
      </w:pPr>
    </w:p>
    <w:bookmarkEnd w:id="1"/>
    <w:bookmarkEnd w:id="2"/>
    <w:bookmarkEnd w:id="3"/>
    <w:p w:rsidR="009E10E0" w:rsidRDefault="009E10E0" w:rsidP="009E10E0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 w:rsidRPr="00957F0E">
        <w:rPr>
          <w:rFonts w:eastAsia="Times New Roman" w:cs="Times New Roman"/>
          <w:noProof/>
          <w:color w:val="auto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71E9B7" wp14:editId="201FCE53">
                <wp:simplePos x="0" y="0"/>
                <wp:positionH relativeFrom="margin">
                  <wp:posOffset>4000500</wp:posOffset>
                </wp:positionH>
                <wp:positionV relativeFrom="paragraph">
                  <wp:posOffset>162560</wp:posOffset>
                </wp:positionV>
                <wp:extent cx="3310255" cy="1404620"/>
                <wp:effectExtent l="0" t="0" r="444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02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E10E0" w:rsidRPr="00315452" w:rsidRDefault="009E10E0" w:rsidP="009E10E0">
                            <w:pPr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instrText xml:space="preserve"> MERGEFIELD  DiscountNotes  \* MERGEFORMAT </w:instrText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t>«DiscountNotes»</w:t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71E9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5pt;margin-top:12.8pt;width:260.65pt;height:110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TdaIQIAAB4EAAAOAAAAZHJzL2Uyb0RvYy54bWysU9tuGyEQfa/Uf0C813uJncvK6yh16qpS&#10;epGSfgDLsl5UYChg77pfn4F1HCt9q8oDAmY4nDlzWN6OWpG9cF6CqWkxyykRhkMrzbamP582H64p&#10;8YGZlikwoqYH4ent6v275WArUUIPqhWOIIjx1WBr2odgqyzzvBea+RlYYTDYgdMs4NZts9axAdG1&#10;yso8v8wGcK11wIX3eHo/Bekq4Xed4OF713kRiKopcgtpdmlu4pytlqzaOmZ7yY802D+w0EwafPQE&#10;dc8CIzsn/4LSkjvw0IUZB51B10kuUg1YTZG/qeaxZ1akWlAcb08y+f8Hy7/tfzgi25qWxRUlhmls&#10;0pMYA/kIIymjPoP1FaY9WkwMIx5jn1Ot3j4A/+WJgXXPzFbcOQdDL1iL/Ip4Mzu7OuH4CNIMX6HF&#10;Z9guQAIaO6ejeCgHQXTs0+HUm0iF4+HFRZGXiwUlHGPFPJ9flql7Gaterlvnw2cBmsRFTR02P8Gz&#10;/YMPkQ6rXlLiax6UbDdSqbRx22atHNkzNMomjVTBmzRlyFDTm0W5SMgG4v3kIS0DGllJXdPrPI7J&#10;WlGOT6ZNKYFJNa2RiTJHfaIkkzhhbEZMjKI10B5QKQeTYfGD4aIH94eSAc1aU/97x5ygRH0xqPZN&#10;MZ9Hd6fNfHGF0hB3HmnOI8xwhKppoGRarkP6EUkHe4dd2cik1yuTI1c0YZLx+GGiy8/3Kev1W6+e&#10;AQAA//8DAFBLAwQUAAYACAAAACEAs6PujeAAAAALAQAADwAAAGRycy9kb3ducmV2LnhtbEyPwU7D&#10;MBBE70j8g7VI3KiTllhViFMhJC6oB1o4cHSTbZwmXofYacPfsz3BcWdHM2+Kzex6ccYxtJ40pIsE&#10;BFLl65YaDZ8frw9rECEaqk3vCTX8YIBNeXtTmLz2F9rheR8bwSEUcqPBxjjkUobKojNh4Qck/h39&#10;6Ezkc2xkPZoLh7teLpNESWda4gZrBnyxWHX7yXHJNlTTzn+f0m0nv2ynTPZu37S+v5ufn0BEnOOf&#10;Ga74jA4lMx38RHUQvQa1SnhL1LDMFIirIc3SFYgDK49qDbIs5P8N5S8AAAD//wMAUEsBAi0AFAAG&#10;AAgAAAAhALaDOJL+AAAA4QEAABMAAAAAAAAAAAAAAAAAAAAAAFtDb250ZW50X1R5cGVzXS54bWxQ&#10;SwECLQAUAAYACAAAACEAOP0h/9YAAACUAQAACwAAAAAAAAAAAAAAAAAvAQAAX3JlbHMvLnJlbHNQ&#10;SwECLQAUAAYACAAAACEAIMk3WiECAAAeBAAADgAAAAAAAAAAAAAAAAAuAgAAZHJzL2Uyb0RvYy54&#10;bWxQSwECLQAUAAYACAAAACEAs6PujeAAAAALAQAADwAAAAAAAAAAAAAAAAB7BAAAZHJzL2Rvd25y&#10;ZXYueG1sUEsFBgAAAAAEAAQA8wAAAIgFAAAAAA==&#10;" stroked="f">
                <v:textbox style="mso-fit-shape-to-text:t">
                  <w:txbxContent>
                    <w:p w:rsidR="009E10E0" w:rsidRPr="00315452" w:rsidRDefault="009E10E0" w:rsidP="009E10E0">
                      <w:pPr>
                        <w:rPr>
                          <w:color w:val="FF0000"/>
                          <w:sz w:val="18"/>
                          <w:szCs w:val="18"/>
                        </w:rPr>
                      </w:pP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begin"/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instrText xml:space="preserve"> MERGEFIELD  DiscountNotes  \* MERGEFORMAT </w:instrText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separate"/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t>«DiscountNotes»</w:t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eastAsia="Times New Roman" w:cs="Times New Roman"/>
          <w:color w:val="auto"/>
          <w:sz w:val="22"/>
          <w:szCs w:val="22"/>
        </w:rPr>
        <w:t>Summary:</w:t>
      </w:r>
    </w:p>
    <w:p w:rsidR="009E10E0" w:rsidRDefault="009E10E0" w:rsidP="009E10E0">
      <w:pPr>
        <w:tabs>
          <w:tab w:val="right" w:pos="3330"/>
        </w:tabs>
        <w:spacing w:before="0" w:after="200" w:line="276" w:lineRule="auto"/>
        <w:ind w:right="0" w:firstLine="576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Grand Total Revenue Billed: </w:t>
      </w:r>
      <w:r w:rsidR="0072288D">
        <w:fldChar w:fldCharType="begin"/>
      </w:r>
      <w:r w:rsidR="0072288D">
        <w:instrText xml:space="preserve"> MERGEFIELD  GrandTotalOnBilled  \* MERGEFORMAT </w:instrText>
      </w:r>
      <w:r w:rsidR="0072288D">
        <w:fldChar w:fldCharType="separate"/>
      </w:r>
      <w:r>
        <w:rPr>
          <w:noProof/>
        </w:rPr>
        <w:t>«GrandTotalOnBilled»</w:t>
      </w:r>
      <w:r w:rsidR="0072288D">
        <w:rPr>
          <w:noProof/>
        </w:rPr>
        <w:fldChar w:fldCharType="end"/>
      </w:r>
    </w:p>
    <w:p w:rsidR="009E10E0" w:rsidRDefault="009E10E0" w:rsidP="009E10E0">
      <w:pPr>
        <w:spacing w:before="0" w:after="200" w:line="276" w:lineRule="auto"/>
        <w:ind w:left="0" w:right="0" w:firstLine="72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Revenue Paid:</w:t>
      </w:r>
      <w:r>
        <w:t xml:space="preserve"> </w:t>
      </w:r>
      <w:r w:rsidR="0072288D">
        <w:fldChar w:fldCharType="begin"/>
      </w:r>
      <w:r w:rsidR="0072288D">
        <w:instrText xml:space="preserve"> MERGEFIELD  GrandTotalOnPaid  \* MERGEFORMAT </w:instrText>
      </w:r>
      <w:r w:rsidR="0072288D">
        <w:fldChar w:fldCharType="separate"/>
      </w:r>
      <w:r>
        <w:rPr>
          <w:noProof/>
        </w:rPr>
        <w:t>«GrandTotalOnPaid»</w:t>
      </w:r>
      <w:r w:rsidR="0072288D">
        <w:rPr>
          <w:noProof/>
        </w:rPr>
        <w:fldChar w:fldCharType="end"/>
      </w:r>
    </w:p>
    <w:p w:rsidR="009E10E0" w:rsidRDefault="009E10E0" w:rsidP="009E10E0">
      <w:pPr>
        <w:spacing w:before="0" w:after="200" w:line="276" w:lineRule="auto"/>
        <w:ind w:left="0" w:right="0" w:firstLine="72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Royalties:</w:t>
      </w:r>
      <w:r>
        <w:t xml:space="preserve"> </w:t>
      </w:r>
      <w:r w:rsidR="0072288D">
        <w:fldChar w:fldCharType="begin"/>
      </w:r>
      <w:r w:rsidR="0072288D">
        <w:instrText xml:space="preserve"> MERGEFIELD  GrandTotalRoyalties  \* MERGEFORMAT </w:instrText>
      </w:r>
      <w:r w:rsidR="0072288D">
        <w:fldChar w:fldCharType="separate"/>
      </w:r>
      <w:r>
        <w:rPr>
          <w:noProof/>
        </w:rPr>
        <w:t>«GrandTotalRoyalties»</w:t>
      </w:r>
      <w:r w:rsidR="0072288D">
        <w:rPr>
          <w:noProof/>
        </w:rPr>
        <w:fldChar w:fldCharType="end"/>
      </w:r>
    </w:p>
    <w:p w:rsidR="009E10E0" w:rsidRDefault="006B5163" w:rsidP="009E10E0">
      <w:pPr>
        <w:spacing w:before="0" w:after="200" w:line="276" w:lineRule="auto"/>
        <w:ind w:left="0" w:right="0" w:firstLine="720"/>
        <w:contextualSpacing/>
      </w:pPr>
      <w:fldSimple w:instr=" MERGEFIELD  GrandTotalNetDueLabel  \* MERGEFORMAT ">
        <w:r w:rsidR="00554945">
          <w:rPr>
            <w:noProof/>
          </w:rPr>
          <w:t>«GrandTotalNetDueLabel»</w:t>
        </w:r>
      </w:fldSimple>
      <w:r w:rsidR="0072288D">
        <w:fldChar w:fldCharType="begin"/>
      </w:r>
      <w:r w:rsidR="0072288D">
        <w:instrText xml:space="preserve"> MERGEFIELD  GrandTotalNetDue  \* MERGEFORMAT </w:instrText>
      </w:r>
      <w:r w:rsidR="0072288D">
        <w:fldChar w:fldCharType="separate"/>
      </w:r>
      <w:r w:rsidR="009E10E0">
        <w:rPr>
          <w:noProof/>
        </w:rPr>
        <w:t>«GrandTotalNetDue»</w:t>
      </w:r>
      <w:r w:rsidR="0072288D">
        <w:rPr>
          <w:noProof/>
        </w:rPr>
        <w:fldChar w:fldCharType="end"/>
      </w:r>
    </w:p>
    <w:p w:rsidR="00903DF7" w:rsidRPr="00903DF7" w:rsidRDefault="00903DF7" w:rsidP="00903DF7">
      <w:pPr>
        <w:ind w:left="0"/>
        <w:rPr>
          <w:color w:val="000000" w:themeColor="text1"/>
        </w:rPr>
      </w:pPr>
    </w:p>
    <w:sectPr w:rsidR="00903DF7" w:rsidRPr="00903DF7" w:rsidSect="0055494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4AE"/>
    <w:rsid w:val="00000413"/>
    <w:rsid w:val="00015B1C"/>
    <w:rsid w:val="000554E4"/>
    <w:rsid w:val="00073D55"/>
    <w:rsid w:val="000B1DF6"/>
    <w:rsid w:val="000D741B"/>
    <w:rsid w:val="000E0630"/>
    <w:rsid w:val="000F503B"/>
    <w:rsid w:val="00100496"/>
    <w:rsid w:val="001066B3"/>
    <w:rsid w:val="00132BBD"/>
    <w:rsid w:val="00136909"/>
    <w:rsid w:val="00167E47"/>
    <w:rsid w:val="001D5D52"/>
    <w:rsid w:val="00212A53"/>
    <w:rsid w:val="002C10C1"/>
    <w:rsid w:val="00310DF6"/>
    <w:rsid w:val="00315452"/>
    <w:rsid w:val="003222E8"/>
    <w:rsid w:val="00350356"/>
    <w:rsid w:val="0036311B"/>
    <w:rsid w:val="00397DEB"/>
    <w:rsid w:val="003B5A9F"/>
    <w:rsid w:val="00410CAC"/>
    <w:rsid w:val="004A1C37"/>
    <w:rsid w:val="004A4EB5"/>
    <w:rsid w:val="004E71D2"/>
    <w:rsid w:val="004F3F0D"/>
    <w:rsid w:val="004F57C8"/>
    <w:rsid w:val="00504DE4"/>
    <w:rsid w:val="00513B59"/>
    <w:rsid w:val="00554945"/>
    <w:rsid w:val="00585F4B"/>
    <w:rsid w:val="00587ED4"/>
    <w:rsid w:val="00593A39"/>
    <w:rsid w:val="005A4797"/>
    <w:rsid w:val="005B7645"/>
    <w:rsid w:val="005D6F36"/>
    <w:rsid w:val="005E3941"/>
    <w:rsid w:val="006102E4"/>
    <w:rsid w:val="00616184"/>
    <w:rsid w:val="00620E52"/>
    <w:rsid w:val="006549F6"/>
    <w:rsid w:val="00660965"/>
    <w:rsid w:val="00670C34"/>
    <w:rsid w:val="006916D3"/>
    <w:rsid w:val="00695E54"/>
    <w:rsid w:val="006B196A"/>
    <w:rsid w:val="006B5163"/>
    <w:rsid w:val="006E1BAC"/>
    <w:rsid w:val="006F207B"/>
    <w:rsid w:val="0072288D"/>
    <w:rsid w:val="00727EB8"/>
    <w:rsid w:val="00737E35"/>
    <w:rsid w:val="00756BF8"/>
    <w:rsid w:val="00762EA0"/>
    <w:rsid w:val="00774DB4"/>
    <w:rsid w:val="00774ECB"/>
    <w:rsid w:val="00782777"/>
    <w:rsid w:val="0079788F"/>
    <w:rsid w:val="007C638C"/>
    <w:rsid w:val="00803834"/>
    <w:rsid w:val="00810A54"/>
    <w:rsid w:val="00856F81"/>
    <w:rsid w:val="00897CC7"/>
    <w:rsid w:val="008E57AD"/>
    <w:rsid w:val="008E684F"/>
    <w:rsid w:val="008F546B"/>
    <w:rsid w:val="00903DF7"/>
    <w:rsid w:val="00937C4B"/>
    <w:rsid w:val="00957F0E"/>
    <w:rsid w:val="00960A0D"/>
    <w:rsid w:val="009A444E"/>
    <w:rsid w:val="009E10E0"/>
    <w:rsid w:val="00A277E5"/>
    <w:rsid w:val="00A87168"/>
    <w:rsid w:val="00A95923"/>
    <w:rsid w:val="00AF5C39"/>
    <w:rsid w:val="00B22869"/>
    <w:rsid w:val="00B37A8A"/>
    <w:rsid w:val="00B94C7D"/>
    <w:rsid w:val="00B962F9"/>
    <w:rsid w:val="00B97D75"/>
    <w:rsid w:val="00BA0009"/>
    <w:rsid w:val="00BC34AE"/>
    <w:rsid w:val="00BD77E8"/>
    <w:rsid w:val="00C01EBD"/>
    <w:rsid w:val="00C10086"/>
    <w:rsid w:val="00C814BA"/>
    <w:rsid w:val="00C836EC"/>
    <w:rsid w:val="00CA1F74"/>
    <w:rsid w:val="00CA3EA0"/>
    <w:rsid w:val="00CD4FB7"/>
    <w:rsid w:val="00CF20C0"/>
    <w:rsid w:val="00D435C3"/>
    <w:rsid w:val="00D53315"/>
    <w:rsid w:val="00D606D7"/>
    <w:rsid w:val="00D803BB"/>
    <w:rsid w:val="00D92A38"/>
    <w:rsid w:val="00DB1F34"/>
    <w:rsid w:val="00DD3D0A"/>
    <w:rsid w:val="00E353DE"/>
    <w:rsid w:val="00E54ACF"/>
    <w:rsid w:val="00E654EE"/>
    <w:rsid w:val="00E94BB3"/>
    <w:rsid w:val="00F420A9"/>
    <w:rsid w:val="00F56FF1"/>
    <w:rsid w:val="00FC5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F1346"/>
  <w15:chartTrackingRefBased/>
  <w15:docId w15:val="{67B16150-7E64-4AD6-A9C7-50BFF89A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585F4B"/>
    <w:pPr>
      <w:spacing w:before="60" w:after="60" w:line="240" w:lineRule="auto"/>
      <w:ind w:left="144" w:right="144"/>
    </w:pPr>
    <w:rPr>
      <w:color w:val="44546A" w:themeColor="text2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3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65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3</Pages>
  <Words>765</Words>
  <Characters>4366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Hueners</dc:creator>
  <cp:keywords/>
  <dc:description/>
  <cp:lastModifiedBy>Steve Hueners</cp:lastModifiedBy>
  <cp:revision>10</cp:revision>
  <dcterms:created xsi:type="dcterms:W3CDTF">2016-06-25T23:00:00Z</dcterms:created>
  <dcterms:modified xsi:type="dcterms:W3CDTF">2016-07-01T12:12:00Z</dcterms:modified>
</cp:coreProperties>
</file>