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Seiford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McNeese State University, Lake Charles, 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2010-2015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Manhattan Life Insurance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Symfony / PHP Developer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July 2024 July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Houston, TX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secure and scalable web applications using the Symfony framework, tailored to meet the operational needs of international life insurance providers.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maintained admin dashboards for managing policies, client records, underwriting workflows, and agent performance across multiple regions.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Collaborated with cross-border teams to develop advanced policy management tools, enhancing user interaction across regions.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Worked closely with product and compliance teams to deliver features tailored to the life insurance industry, including underwriting tools, policy lifecycle tracking, and regulatory support.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Utilized Git for version control and integrated workflows with Microsoft Azure DevOps, enabling smooth CI/CD pipelines and reliable cloud deployments.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Integrated RESTful APIs to enhance functionality and data exchange between systems.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Conducted thorough testing and debugging to deliver reliable web solutions.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Optimized web application performance for faster loading times, ensuring a seamless browsing experience across multiple devices and screen layouts.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Symfony’s translation component to support multi-language content, ensuring accurate localization for users across different regions.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Server Monkey / Smith &amp; Associates.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Magento / eCommerce / PHP Developer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October 2023  July 2024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Houston, TX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Addressed recurring technical problems with targeted fixes that reduced downtime and improved efficiency.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outdated modules, themes, and core components to ensure compatibility with newer Magento versions.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custom extensions and third-party integrations to resolve functionality or compatibility problems.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 checkout, cart, payment, and shipping issues affecting customer experience or order completion.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logging and monitoring tools to track errors, performance issues, and code regressions more effectively.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Git and GitHub to track changes and manage updates across different environments.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roll out updates and fixes that enhanced site stability and user experience.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Troubleshoot and isolate issues across frontend and backend components.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Energy Texas / POUNCE ENERGY INC.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PHP Developer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February 2022  August 2023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Houston, TX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dynamic web applications using modern PHP framework, and other modern tools to enhance user experiences.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MVC architecture to separate concerns, ensuring modular and maintainable codebase.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teams to design and implement innovative features, contributing to improved user engagement.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web application performance for faster loading times, ensuring a seamless browsing experience.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code reviews to maintain code quality and adhere to best practices.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version control tools like Git and GitHub to manage and track code changes efficiently.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Proficiently wrote and executed SQL queries in MySQL and PostgreSQL databases to retrieve and manipulate data.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RESTful APIs to enhance functionality and data exchange between systems.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thorough testing and debugging to deliver reliable web solutions.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technical challenges with creative solutions to improve efficiency.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National Diversity Council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WordPress/PHP Developer, Salesforce Developer</w:t>
      </w:r>
      <w:r w:rsidDel="00000000" w:rsidR="00000000" w:rsidRPr="00000000">
        <w:rPr>
          <w:rtl w:val="0"/>
        </w:rPr>
        <w:t xml:space="preserve">, IT Technician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July 2018 - December 2022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Houston, TX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 Developed and maintained front-end aspects of company websites using HTML, CSS, JavaScript and PHP.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 Collaborated with design, communication, and marketing teams to update legacy websites into newly designed websites.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 Designed and implemented a custom Salesforce API to optimize functionality across more than 50 distinct websites managed by the organization.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Develop and maintain Wordpress plugins for various APIs to ensure connectivity and functionality. 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Proficiently updated and created custom Salesforce fields to align with evolving business needs and enhance data management capabilities.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 Managed Salesforce requests and issues, providing timely solutions to maintain operational efficiency.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Assisted in IT support tasks, troubleshooting hardware and software issues to ensure seamless operations.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Provided technical assistance to employees, helping them effectively utilize various software and tools.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Managed and updated website content, ensuring accurate and up-to-date information.</w:t>
        <w:br w:type="textWrapping"/>
        <w:t xml:space="preserve">- Managed AWS infrastructure to effectively organize and maintain photos, files and information.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THR3D PRINTS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July 2016 - October 2018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Lake Charles, LA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 Developed and maintained the company's WordPress website, incorporating custom HTML, CSS, and JavaScript.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Implemented responsive web design to ensure optimal user experience across different devices.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 Managed and regularly updated website content, spotlighting an array of 3D printing innovations, cutting-edge technologies, and diverse product categories to captivate and engage visitors.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PHP, LAMP (Linux, Apache, MySQL, PHP), Laravel, Vue.js, Drupal, CodeIgniter, Backend Development, API Integration, Object-Oriented Programming (OOP), Database Design and Management (MySQL, PostgresSQL, NoSQL, MariaDB), HTML, CSS, Sass, Less, JavaScript, JQuery, Angular, Bootstrap, React, NodeJS, Responsive Web Design, Cross-Browser Compatibility, Version Control (Git), GitHub, MVC Architecture, Web Performance Optimization, UI/UX, CI/CD, Design Principles, Agile Development Methodologies, Technical Documentation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