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Adwaita Sans" w:hAnsi="Adwaita Sans"/>
        </w:rPr>
      </w:pPr>
      <w:r>
        <w:rPr>
          <w:rFonts w:eastAsia="Verdana Pro" w:cs="Verdana Pro" w:ascii="Adwaita Sans" w:hAnsi="Adwaita Sans"/>
          <w:b w:val="false"/>
          <w:bCs w:val="false"/>
          <w:sz w:val="56"/>
          <w:szCs w:val="56"/>
        </w:rPr>
        <w:t>Edward S. Chen</w:t>
      </w:r>
    </w:p>
    <w:p>
      <w:pPr>
        <w:pStyle w:val="Body"/>
        <w:jc w:val="center"/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>Grade 12 Graduate (</w:t>
      </w:r>
      <w:r>
        <w:rPr>
          <w:rFonts w:eastAsia="Verdana Pro" w:cs="Verdana Pro" w:ascii="Adwaita Sans" w:hAnsi="Adwaita Sans"/>
          <w:sz w:val="20"/>
          <w:szCs w:val="20"/>
        </w:rPr>
        <w:t xml:space="preserve">entering </w:t>
      </w:r>
      <w:r>
        <w:rPr>
          <w:rFonts w:eastAsia="Verdana Pro" w:cs="Verdana Pro" w:ascii="Adwaita Sans" w:hAnsi="Adwaita Sans"/>
          <w:sz w:val="20"/>
          <w:szCs w:val="20"/>
        </w:rPr>
        <w:t>First-Year at UBC)</w:t>
      </w:r>
    </w:p>
    <w:p>
      <w:pPr>
        <w:pStyle w:val="Body"/>
        <w:jc w:val="center"/>
        <w:rPr/>
      </w:pPr>
      <w:hyperlink r:id="rId2">
        <w:r>
          <w:rPr>
            <w:rStyle w:val="ListLabel55"/>
            <w:rFonts w:eastAsia="Verdana Pro" w:cs="Verdana Pro" w:ascii="Adwaita Sans" w:hAnsi="Adwaita Sans"/>
            <w:sz w:val="20"/>
            <w:szCs w:val="20"/>
            <w:u w:val="single"/>
            <w:lang w:val="en-CA"/>
          </w:rPr>
          <w:t>edward.shuyu.chen@gmail.com</w:t>
        </w:r>
      </w:hyperlink>
      <w:r>
        <w:rPr>
          <w:rFonts w:eastAsia="Verdana Pro" w:cs="Verdana Pro" w:ascii="Adwaita Sans" w:hAnsi="Adwaita Sans"/>
          <w:sz w:val="20"/>
          <w:szCs w:val="20"/>
          <w:lang w:val="en-CA"/>
        </w:rPr>
        <w:t xml:space="preserve"> | 236-514-5923 | 3155 Silverthrone Drive, Coquitlam</w:t>
      </w:r>
    </w:p>
    <w:p>
      <w:pPr>
        <w:pStyle w:val="Body"/>
        <w:jc w:val="center"/>
        <w:rPr>
          <w:rFonts w:ascii="Adwaita Sans" w:hAnsi="Adwaita Sans" w:eastAsia="Verdana Pro" w:cs="Verdana Pro"/>
          <w:sz w:val="20"/>
          <w:szCs w:val="20"/>
          <w:lang w:val="en-CA"/>
        </w:rPr>
      </w:pPr>
      <w:r>
        <w:rPr>
          <w:rFonts w:eastAsia="Verdana Pro" w:cs="Verdana Pro" w:ascii="Adwaita Sans" w:hAnsi="Adwaita Sans"/>
          <w:sz w:val="20"/>
          <w:szCs w:val="20"/>
          <w:lang w:val="en-CA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accent3" w:themeShade="80" w:val="2E7116"/>
          <w:sz w:val="28"/>
          <w:szCs w:val="28"/>
        </w:rPr>
        <w:t>Leadership Experience, Volunteering, &amp; Work</w:t>
      </w:r>
    </w:p>
    <w:p>
      <w:pPr>
        <w:pStyle w:val="Body"/>
        <w:rPr>
          <w:rFonts w:ascii="Adwaita Sans" w:hAnsi="Adwaita Sans" w:eastAsia="Verdana Pro" w:cs="Verdana Pro"/>
          <w:b w:val="false"/>
          <w:bCs w:val="false"/>
          <w:sz w:val="20"/>
          <w:szCs w:val="20"/>
        </w:rPr>
      </w:pPr>
      <w:r>
        <w:rPr>
          <w:rFonts w:eastAsia="Verdana Pro" w:cs="Verdana Pro" w:ascii="Adwaita Sans" w:hAnsi="Adwaita Sans"/>
          <w:b w:val="false"/>
          <w:bCs w:val="false"/>
          <w:sz w:val="20"/>
          <w:szCs w:val="20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  <w:lang w:val="en-CA"/>
        </w:rPr>
        <w:t>VOLUNTEER INTERN</w:t>
      </w:r>
      <w:r>
        <w:rPr>
          <w:rFonts w:eastAsia="Verdana Pro" w:cs="Verdana Pro" w:ascii="Adwaita Sans" w:hAnsi="Adwaita Sans"/>
          <w:lang w:val="en-CA"/>
        </w:rPr>
        <w:t xml:space="preserve">, </w:t>
      </w:r>
      <w:r>
        <w:rPr>
          <w:rFonts w:eastAsia="Verdana Pro" w:cs="Verdana Pro" w:ascii="Adwaita Sans" w:hAnsi="Adwaita Sans"/>
          <w:i/>
          <w:iCs/>
          <w:lang w:val="en-CA"/>
        </w:rPr>
        <w:t xml:space="preserve">Bonne Vie Medical Clinic &amp; Autochart.ai </w:t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  <w:t>(June 2024 — Present, Total: 158 hrs)</w:t>
      </w:r>
    </w:p>
    <w:p>
      <w:pPr>
        <w:pStyle w:val="Body"/>
        <w:numPr>
          <w:ilvl w:val="0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 xml:space="preserve">Leave greater positive impact on patients in healthcare, whilst helping and directly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assisting physicians</w:t>
      </w:r>
      <w:r>
        <w:rPr>
          <w:rFonts w:eastAsia="Verdana Pro" w:cs="Verdana Pro" w:ascii="Adwaita Sans" w:hAnsi="Adwaita Sans"/>
          <w:sz w:val="20"/>
          <w:szCs w:val="20"/>
        </w:rPr>
        <w:t xml:space="preserve">—front desk and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on-the-go support</w:t>
      </w:r>
      <w:r>
        <w:rPr>
          <w:rFonts w:eastAsia="Verdana Pro" w:cs="Verdana Pro" w:ascii="Adwaita Sans" w:hAnsi="Adwaita Sans"/>
          <w:sz w:val="20"/>
          <w:szCs w:val="20"/>
        </w:rPr>
        <w:t xml:space="preserve"> at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Bonne Vie Medical</w:t>
      </w:r>
    </w:p>
    <w:p>
      <w:pPr>
        <w:pStyle w:val="Body"/>
        <w:numPr>
          <w:ilvl w:val="1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>During the summer, serve as first person patients meet—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bridging them with doctors</w:t>
      </w:r>
      <w:r>
        <w:rPr>
          <w:rFonts w:eastAsia="Verdana Pro" w:cs="Verdana Pro" w:ascii="Adwaita Sans" w:hAnsi="Adwaita Sans"/>
          <w:sz w:val="20"/>
          <w:szCs w:val="20"/>
        </w:rPr>
        <w:t>, offering a vibrant smile, warm welcome, water or tea if desired</w:t>
      </w:r>
    </w:p>
    <w:p>
      <w:pPr>
        <w:pStyle w:val="Body"/>
        <w:numPr>
          <w:ilvl w:val="1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>Arrived during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 xml:space="preserve"> staffing shortage</w:t>
      </w:r>
      <w:r>
        <w:rPr>
          <w:rFonts w:eastAsia="Verdana Pro" w:cs="Verdana Pro" w:ascii="Adwaita Sans" w:hAnsi="Adwaita Sans"/>
          <w:sz w:val="20"/>
          <w:szCs w:val="20"/>
        </w:rPr>
        <w:t xml:space="preserve">; I learned ad hoc anything the practitioners needed—helping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check-in and attend to patients</w:t>
      </w:r>
      <w:r>
        <w:rPr>
          <w:rFonts w:eastAsia="Verdana Pro" w:cs="Verdana Pro" w:ascii="Adwaita Sans" w:hAnsi="Adwaita Sans"/>
          <w:sz w:val="20"/>
          <w:szCs w:val="20"/>
        </w:rPr>
        <w:t>; schedule appointments; process labs and faxes via phone and EHR; measure and take samples for LifeLabs; measuring newborns and greeting parents...</w:t>
      </w:r>
    </w:p>
    <w:p>
      <w:pPr>
        <w:pStyle w:val="Body"/>
        <w:numPr>
          <w:ilvl w:val="1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 xml:space="preserve">When manager became sick, I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anchored the front desk</w:t>
      </w:r>
      <w:r>
        <w:rPr>
          <w:rFonts w:eastAsia="Verdana Pro" w:cs="Verdana Pro" w:ascii="Adwaita Sans" w:hAnsi="Adwaita Sans"/>
          <w:sz w:val="20"/>
          <w:szCs w:val="20"/>
        </w:rPr>
        <w:t>—having learned just enough in my first week to bridge doctors and patients—and volunteered on extra days to meet this critical need</w:t>
      </w:r>
    </w:p>
    <w:p>
      <w:pPr>
        <w:pStyle w:val="Body"/>
        <w:numPr>
          <w:ilvl w:val="0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 xml:space="preserve">Recruited by Dr. Ali Okhowat from the clinic to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contribute to Autochart.ai</w:t>
      </w:r>
      <w:r>
        <w:rPr>
          <w:rFonts w:eastAsia="Verdana Pro" w:cs="Verdana Pro" w:ascii="Adwaita Sans" w:hAnsi="Adwaita Sans"/>
          <w:sz w:val="20"/>
          <w:szCs w:val="20"/>
        </w:rPr>
        <w:t xml:space="preserve">, startup company building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 xml:space="preserve">AI technology to help physicians with charting </w:t>
      </w:r>
      <w:r>
        <w:rPr>
          <w:rFonts w:eastAsia="Verdana Pro" w:cs="Verdana Pro" w:ascii="Adwaita Sans" w:hAnsi="Adwaita Sans"/>
          <w:sz w:val="20"/>
          <w:szCs w:val="20"/>
        </w:rPr>
        <w:t>patient information during visits</w:t>
      </w:r>
    </w:p>
    <w:p>
      <w:pPr>
        <w:pStyle w:val="Body"/>
        <w:numPr>
          <w:ilvl w:val="1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b w:val="false"/>
          <w:bCs w:val="false"/>
          <w:sz w:val="20"/>
          <w:szCs w:val="20"/>
        </w:rPr>
        <w:t xml:space="preserve">Conducted AI in healthcare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research</w:t>
      </w:r>
      <w:r>
        <w:rPr>
          <w:rFonts w:eastAsia="Verdana Pro" w:cs="Verdana Pro" w:ascii="Adwaita Sans" w:hAnsi="Adwaita Sans"/>
          <w:b w:val="false"/>
          <w:bCs w:val="false"/>
          <w:sz w:val="20"/>
          <w:szCs w:val="20"/>
        </w:rPr>
        <w:t>; wrote blog articles; marketed online and brainstormed and proposed strategies; did software testing</w:t>
      </w:r>
    </w:p>
    <w:p>
      <w:pPr>
        <w:pStyle w:val="Body"/>
        <w:rPr>
          <w:rFonts w:ascii="Adwaita Sans" w:hAnsi="Adwaita Sans" w:eastAsia="Verdana Pro" w:cs="Verdana Pro"/>
          <w:b/>
          <w:bCs/>
          <w:color w:val="auto"/>
        </w:rPr>
      </w:pPr>
      <w:r>
        <w:rPr>
          <w:rFonts w:eastAsia="Verdana Pro" w:cs="Verdana Pro" w:ascii="Adwaita Sans" w:hAnsi="Adwaita Sans"/>
          <w:b/>
          <w:bCs/>
          <w:color w:val="auto"/>
        </w:rPr>
      </w:r>
    </w:p>
    <w:p>
      <w:pPr>
        <w:pStyle w:val="Body"/>
        <w:rPr>
          <w:rFonts w:ascii="Adwaita Sans" w:hAnsi="Adwaita Sans"/>
        </w:rPr>
      </w:pPr>
      <w:r>
        <mc:AlternateContent>
          <mc:Choice Requires="wps">
            <w:drawing>
              <wp:anchor behindDoc="0" distT="45720" distB="45720" distL="114300" distR="113665" simplePos="0" locked="0" layoutInCell="0" allowOverlap="1" relativeHeight="2" wp14:anchorId="22A391E9">
                <wp:simplePos x="0" y="0"/>
                <wp:positionH relativeFrom="column">
                  <wp:posOffset>3519170</wp:posOffset>
                </wp:positionH>
                <wp:positionV relativeFrom="paragraph">
                  <wp:posOffset>118110</wp:posOffset>
                </wp:positionV>
                <wp:extent cx="2286000" cy="3233420"/>
                <wp:effectExtent l="87630" t="97155" r="87630" b="97155"/>
                <wp:wrapThrough wrapText="bothSides">
                  <wp:wrapPolygon edited="0">
                    <wp:start x="-720" y="-667"/>
                    <wp:lineTo x="-900" y="-533"/>
                    <wp:lineTo x="-900" y="21467"/>
                    <wp:lineTo x="-720" y="22133"/>
                    <wp:lineTo x="22140" y="22133"/>
                    <wp:lineTo x="22320" y="20933"/>
                    <wp:lineTo x="22320" y="1600"/>
                    <wp:lineTo x="22140" y="-400"/>
                    <wp:lineTo x="22140" y="-667"/>
                    <wp:lineTo x="-720" y="-667"/>
                  </wp:wrapPolygon>
                </wp:wrapThrough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2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  <a:effectLst>
                          <a:outerShdw algn="ctr" blurRad="6336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color w:themeColor="accent3" w:themeShade="80" w:val="2E7116"/>
                                <w:sz w:val="28"/>
                                <w:szCs w:val="28"/>
                              </w:rPr>
                              <w:t>Skills Summary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</w:rPr>
                              <w:t>Initiative-taking leader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sz w:val="20"/>
                                <w:szCs w:val="20"/>
                              </w:rPr>
                              <w:t>Highly motivated to serve and help people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</w:rPr>
                              <w:t>Strong communicator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sz w:val="20"/>
                                <w:szCs w:val="20"/>
                              </w:rPr>
                              <w:t>Verbal, personal, and person-to-pe</w:t>
                            </w:r>
                            <w:r>
                              <w:rPr>
                                <w:rFonts w:eastAsia="Verdana Pro" w:cs="Verdana Pro" w:ascii="Adwaita Sans" w:hAnsi="Adwaita Sans"/>
                                <w:color w:themeColor="text1" w:val="000000"/>
                                <w:sz w:val="20"/>
                                <w:szCs w:val="20"/>
                              </w:rPr>
                              <w:t>rson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color w:themeColor="text1" w:val="000000"/>
                                <w:sz w:val="20"/>
                                <w:szCs w:val="20"/>
                              </w:rPr>
                              <w:t>Charismatic presenter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sz w:val="20"/>
                                <w:szCs w:val="20"/>
                              </w:rPr>
                              <w:t>Logistical and organizational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</w:rPr>
                              <w:t>Problem-solver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</w:rPr>
                              <w:t>Persistent work ethic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</w:rPr>
                              <w:t>Empathetic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</w:rPr>
                              <w:t>Trilingual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sz w:val="20"/>
                                <w:szCs w:val="20"/>
                              </w:rPr>
                              <w:t>English: Native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4"/>
                              </w:numPr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sz w:val="20"/>
                                <w:szCs w:val="20"/>
                              </w:rPr>
                              <w:t>Chinese: Native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4"/>
                              </w:numPr>
                              <w:rPr>
                                <w:rFonts w:ascii="Verdana Pro" w:hAnsi="Verdana Pro" w:eastAsia="Verdana Pro" w:cs="Verdana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Verdana Pro" w:cs="Verdana Pro" w:ascii="Verdana Pro" w:hAnsi="Verdana Pro"/>
                                <w:sz w:val="20"/>
                                <w:szCs w:val="20"/>
                              </w:rPr>
                              <w:t>French: Conversant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277.1pt;margin-top:9.3pt;width:179.95pt;height:254.55pt;mso-wrap-style:square;v-text-anchor:top" wp14:anchorId="22A391E9">
                <v:fill o:detectmouseclick="t" type="solid" color2="black"/>
                <v:stroke color="#3465a4" weight="9360" joinstyle="round" endcap="flat"/>
                <v:shadow on="t" obscured="f" color="black"/>
                <v:textbox>
                  <w:txbxContent>
                    <w:p>
                      <w:pPr>
                        <w:pStyle w:val="Body"/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color w:themeColor="accent3" w:themeShade="80" w:val="2E7116"/>
                          <w:sz w:val="28"/>
                          <w:szCs w:val="28"/>
                        </w:rPr>
                        <w:t>Skills Summary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</w:rPr>
                        <w:t>Initiative-taking leader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4"/>
                        </w:numPr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sz w:val="20"/>
                          <w:szCs w:val="20"/>
                        </w:rPr>
                        <w:t>Highly motivated to serve and help people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</w:rPr>
                        <w:t>Strong communicator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4"/>
                        </w:numPr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sz w:val="20"/>
                          <w:szCs w:val="20"/>
                        </w:rPr>
                        <w:t>Verbal, personal, and person-to-pe</w:t>
                      </w:r>
                      <w:r>
                        <w:rPr>
                          <w:rFonts w:eastAsia="Verdana Pro" w:cs="Verdana Pro" w:ascii="Adwaita Sans" w:hAnsi="Adwaita Sans"/>
                          <w:color w:themeColor="text1" w:val="000000"/>
                          <w:sz w:val="20"/>
                          <w:szCs w:val="20"/>
                        </w:rPr>
                        <w:t>rson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4"/>
                        </w:numPr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color w:themeColor="text1" w:val="000000"/>
                          <w:sz w:val="20"/>
                          <w:szCs w:val="20"/>
                        </w:rPr>
                        <w:t>Charismatic presenter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4"/>
                        </w:numPr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sz w:val="20"/>
                          <w:szCs w:val="20"/>
                        </w:rPr>
                        <w:t>Logistical and organizational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</w:rPr>
                        <w:t>Problem-solver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</w:rPr>
                        <w:t>Persistent work ethic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</w:rPr>
                        <w:t>Empathetic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</w:rPr>
                        <w:t>Trilingual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4"/>
                        </w:numPr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sz w:val="20"/>
                          <w:szCs w:val="20"/>
                        </w:rPr>
                        <w:t>English: Native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4"/>
                        </w:numPr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sz w:val="20"/>
                          <w:szCs w:val="20"/>
                        </w:rPr>
                        <w:t>Chinese: Native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4"/>
                        </w:numPr>
                        <w:rPr>
                          <w:rFonts w:ascii="Verdana Pro" w:hAnsi="Verdana Pro" w:eastAsia="Verdana Pro" w:cs="Verdana Pro"/>
                          <w:sz w:val="20"/>
                          <w:szCs w:val="20"/>
                        </w:rPr>
                      </w:pPr>
                      <w:r>
                        <w:rPr>
                          <w:rFonts w:eastAsia="Verdana Pro" w:cs="Verdana Pro" w:ascii="Verdana Pro" w:hAnsi="Verdana Pro"/>
                          <w:sz w:val="20"/>
                          <w:szCs w:val="20"/>
                        </w:rPr>
                        <w:t>French: Conversant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Verdana Pro" w:cs="Verdana Pro" w:ascii="Adwaita Sans" w:hAnsi="Adwaita Sans"/>
          <w:b/>
          <w:bCs/>
          <w:color w:val="auto"/>
        </w:rPr>
        <w:t>TEAM LEAD—Hospital Volunteer</w:t>
      </w:r>
      <w:r>
        <w:rPr>
          <w:rFonts w:eastAsia="Verdana Pro" w:cs="Verdana Pro" w:ascii="Adwaita Sans" w:hAnsi="Adwaita Sans"/>
          <w:color w:val="auto"/>
        </w:rPr>
        <w:t xml:space="preserve">, </w:t>
      </w:r>
      <w:r>
        <w:rPr>
          <w:rFonts w:eastAsia="Verdana Pro" w:cs="Verdana Pro" w:ascii="Adwaita Sans" w:hAnsi="Adwaita Sans"/>
          <w:i/>
          <w:iCs/>
          <w:color w:val="auto"/>
        </w:rPr>
        <w:t>VolunTeen (now “Future Best”) Program at</w:t>
      </w:r>
      <w:r>
        <w:rPr>
          <w:rFonts w:eastAsia="Verdana Pro" w:cs="Verdana Pro" w:ascii="Adwaita Sans" w:hAnsi="Adwaita Sans"/>
          <w:color w:val="auto"/>
        </w:rPr>
        <w:t xml:space="preserve"> </w:t>
      </w:r>
      <w:r>
        <w:rPr>
          <w:rFonts w:eastAsia="Verdana Pro" w:cs="Verdana Pro" w:ascii="Adwaita Sans" w:hAnsi="Adwaita Sans"/>
          <w:i/>
          <w:iCs/>
          <w:color w:val="auto"/>
        </w:rPr>
        <w:t>Eagle Ridge Hospital, Surgical Day Care</w:t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  <w:t>(November 2023 — Present, Total: 187 hrs)</w:t>
      </w:r>
    </w:p>
    <w:p>
      <w:pPr>
        <w:pStyle w:val="Body"/>
        <w:numPr>
          <w:ilvl w:val="0"/>
          <w:numId w:val="1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color w:val="auto"/>
          <w:sz w:val="20"/>
          <w:szCs w:val="20"/>
        </w:rPr>
        <w:t xml:space="preserve">Provide </w:t>
      </w:r>
      <w:r>
        <w:rPr>
          <w:rFonts w:eastAsia="Verdana Pro" w:cs="Verdana Pro" w:ascii="Adwaita Sans" w:hAnsi="Adwaita Sans"/>
          <w:b/>
          <w:bCs/>
          <w:color w:val="auto"/>
          <w:sz w:val="20"/>
          <w:szCs w:val="20"/>
        </w:rPr>
        <w:t>logistical</w:t>
      </w:r>
      <w:r>
        <w:rPr>
          <w:rFonts w:eastAsia="Verdana Pro" w:cs="Verdana Pro" w:ascii="Adwaita Sans" w:hAnsi="Adwaita Sans"/>
          <w:color w:val="auto"/>
          <w:sz w:val="20"/>
          <w:szCs w:val="20"/>
        </w:rPr>
        <w:t xml:space="preserve"> </w:t>
      </w:r>
      <w:r>
        <w:rPr>
          <w:rFonts w:eastAsia="Verdana Pro" w:cs="Verdana Pro" w:ascii="Adwaita Sans" w:hAnsi="Adwaita Sans"/>
          <w:b/>
          <w:bCs/>
          <w:color w:val="auto"/>
          <w:sz w:val="20"/>
          <w:szCs w:val="20"/>
        </w:rPr>
        <w:t>support</w:t>
      </w:r>
      <w:r>
        <w:rPr>
          <w:rFonts w:eastAsia="Verdana Pro" w:cs="Verdana Pro" w:ascii="Adwaita Sans" w:hAnsi="Adwaita Sans"/>
          <w:color w:val="auto"/>
          <w:sz w:val="20"/>
          <w:szCs w:val="20"/>
        </w:rPr>
        <w:t xml:space="preserve"> around the hospital, including distributing PPE, decluttering, and managing chartlets, whilst also providing support</w:t>
      </w:r>
      <w:r>
        <w:rPr>
          <w:rFonts w:eastAsia="Verdana Pro" w:cs="Verdana Pro" w:ascii="Adwaita Sans" w:hAnsi="Adwaita Sans"/>
          <w:b/>
          <w:bCs/>
          <w:color w:val="auto"/>
          <w:sz w:val="20"/>
          <w:szCs w:val="20"/>
        </w:rPr>
        <w:t xml:space="preserve"> on the go</w:t>
      </w:r>
      <w:r>
        <w:rPr>
          <w:rFonts w:eastAsia="Verdana Pro" w:cs="Verdana Pro" w:ascii="Adwaita Sans" w:hAnsi="Adwaita Sans"/>
          <w:color w:val="auto"/>
          <w:sz w:val="20"/>
          <w:szCs w:val="20"/>
        </w:rPr>
        <w:t>, as needed!</w:t>
      </w:r>
    </w:p>
    <w:p>
      <w:pPr>
        <w:pStyle w:val="Body"/>
        <w:numPr>
          <w:ilvl w:val="0"/>
          <w:numId w:val="1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color w:val="auto"/>
          <w:sz w:val="20"/>
          <w:szCs w:val="20"/>
        </w:rPr>
        <w:t xml:space="preserve">Lead: </w:t>
      </w:r>
      <w:r>
        <w:rPr>
          <w:rFonts w:eastAsia="Verdana Pro" w:cs="Verdana Pro" w:ascii="Adwaita Sans" w:hAnsi="Adwaita Sans"/>
          <w:b/>
          <w:bCs/>
          <w:color w:val="auto"/>
          <w:sz w:val="20"/>
          <w:szCs w:val="20"/>
        </w:rPr>
        <w:t>train</w:t>
      </w:r>
      <w:r>
        <w:rPr>
          <w:rFonts w:eastAsia="Verdana Pro" w:cs="Verdana Pro" w:ascii="Adwaita Sans" w:hAnsi="Adwaita Sans"/>
          <w:color w:val="auto"/>
          <w:sz w:val="20"/>
          <w:szCs w:val="20"/>
        </w:rPr>
        <w:t xml:space="preserve"> new volunteers to the hospital, fostering and building spirit </w:t>
      </w:r>
      <w:r>
        <w:rPr>
          <w:rFonts w:eastAsia="Verdana Pro" w:cs="Verdana Pro" w:ascii="Adwaita Sans" w:hAnsi="Adwaita Sans"/>
          <w:b/>
          <w:bCs/>
          <w:color w:val="auto"/>
          <w:sz w:val="20"/>
          <w:szCs w:val="20"/>
        </w:rPr>
        <w:t>within team of four</w:t>
      </w:r>
      <w:r>
        <w:rPr>
          <w:rFonts w:eastAsia="Verdana Pro" w:cs="Verdana Pro" w:ascii="Adwaita Sans" w:hAnsi="Adwaita Sans"/>
          <w:color w:val="auto"/>
          <w:sz w:val="20"/>
          <w:szCs w:val="20"/>
        </w:rPr>
        <w:t>, whom I am responsible for</w:t>
      </w:r>
    </w:p>
    <w:p>
      <w:pPr>
        <w:pStyle w:val="Body"/>
        <w:numPr>
          <w:ilvl w:val="0"/>
          <w:numId w:val="1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  <w:color w:val="auto"/>
          <w:sz w:val="20"/>
          <w:szCs w:val="20"/>
        </w:rPr>
        <w:t>Emergency Room Nutritional Cart</w:t>
      </w:r>
      <w:r>
        <w:rPr>
          <w:rFonts w:eastAsia="Verdana Pro" w:cs="Verdana Pro" w:ascii="Adwaita Sans" w:hAnsi="Adwaita Sans"/>
          <w:color w:val="auto"/>
          <w:sz w:val="20"/>
          <w:szCs w:val="20"/>
        </w:rPr>
        <w:t>—I deliver food to many dozens of patients who have waited for hours</w:t>
      </w:r>
    </w:p>
    <w:p>
      <w:pPr>
        <w:pStyle w:val="Body"/>
        <w:numPr>
          <w:ilvl w:val="0"/>
          <w:numId w:val="1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 xml:space="preserve">Conduct patient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Social Visitations</w:t>
      </w:r>
      <w:bookmarkStart w:id="0" w:name="_Hlk169722387"/>
      <w:r>
        <w:rPr>
          <w:rFonts w:eastAsia="Verdana Pro" w:cs="Verdana Pro" w:ascii="Adwaita Sans" w:hAnsi="Adwaita Sans"/>
          <w:sz w:val="20"/>
          <w:szCs w:val="20"/>
        </w:rPr>
        <w:t>—</w:t>
      </w:r>
      <w:bookmarkEnd w:id="0"/>
      <w:r>
        <w:rPr>
          <w:rFonts w:eastAsia="Verdana Pro" w:cs="Verdana Pro" w:ascii="Adwaita Sans" w:hAnsi="Adwaita Sans"/>
          <w:sz w:val="20"/>
          <w:szCs w:val="20"/>
        </w:rPr>
        <w:t>opportunities to converse with them one-on-one for an hour, boost their mental health, and make their stay more meaningful</w:t>
      </w:r>
    </w:p>
    <w:p>
      <w:pPr>
        <w:pStyle w:val="Body"/>
        <w:numPr>
          <w:ilvl w:val="0"/>
          <w:numId w:val="1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  <w:sz w:val="20"/>
          <w:szCs w:val="20"/>
        </w:rPr>
        <w:t>Magazine Cart</w:t>
      </w:r>
      <w:r>
        <w:rPr>
          <w:rFonts w:eastAsia="Verdana Pro" w:cs="Verdana Pro" w:ascii="Adwaita Sans" w:hAnsi="Adwaita Sans"/>
          <w:sz w:val="20"/>
          <w:szCs w:val="20"/>
        </w:rPr>
        <w:t>—move through all the residential areas of the hospital handing out magazines and talking to patients; seeking to improve the quality of their stay</w:t>
      </w:r>
    </w:p>
    <w:p>
      <w:pPr>
        <w:pStyle w:val="Body"/>
        <w:numPr>
          <w:ilvl w:val="0"/>
          <w:numId w:val="1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>Transitioned to Surgical Day Care program: assisting nurses with patients who’ve just finished surgery; welcoming and directing family; sanitizing and managing the area</w:t>
      </w:r>
    </w:p>
    <w:p>
      <w:pPr>
        <w:pStyle w:val="Body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COACH—Afterschool &amp; Camp Athletics</w:t>
      </w:r>
      <w:r>
        <w:rPr>
          <w:rFonts w:eastAsia="Verdana Pro" w:cs="Verdana Pro" w:ascii="Adwaita Sans" w:hAnsi="Adwaita Sans"/>
        </w:rPr>
        <w:t xml:space="preserve">, </w:t>
      </w:r>
      <w:r>
        <w:rPr>
          <w:rFonts w:eastAsia="Verdana Pro" w:cs="Verdana Pro" w:ascii="Adwaita Sans" w:hAnsi="Adwaita Sans"/>
          <w:i/>
          <w:iCs/>
        </w:rPr>
        <w:t>Employed by Moresports BC (SD43)</w:t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  <w:t>(February 2025 — Present)</w:t>
      </w:r>
    </w:p>
    <w:p>
      <w:pPr>
        <w:pStyle w:val="Body"/>
        <w:numPr>
          <w:ilvl w:val="0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 xml:space="preserve">Inspired by my work with Team Talons to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serve more kids</w:t>
      </w:r>
      <w:r>
        <w:rPr>
          <w:rFonts w:eastAsia="Verdana Pro" w:cs="Verdana Pro" w:ascii="Adwaita Sans" w:hAnsi="Adwaita Sans"/>
          <w:sz w:val="20"/>
          <w:szCs w:val="20"/>
        </w:rPr>
        <w:t xml:space="preserve"> in sports &amp; athletics</w:t>
      </w:r>
    </w:p>
    <w:p>
      <w:pPr>
        <w:pStyle w:val="Body"/>
        <w:numPr>
          <w:ilvl w:val="0"/>
          <w:numId w:val="3"/>
        </w:numPr>
        <w:rPr>
          <w:rFonts w:ascii="Adwaita Sans" w:hAnsi="Adwaita Sans"/>
          <w:b w:val="false"/>
          <w:bCs w:val="false"/>
          <w:sz w:val="20"/>
          <w:szCs w:val="20"/>
        </w:rPr>
      </w:pPr>
      <w:r>
        <w:rPr>
          <w:rFonts w:eastAsia="Verdana Pro" w:cs="Verdana Pro" w:ascii="Adwaita Sans" w:hAnsi="Adwaita Sans"/>
          <w:b w:val="false"/>
          <w:bCs w:val="false"/>
          <w:sz w:val="20"/>
          <w:szCs w:val="20"/>
        </w:rPr>
        <w:t xml:space="preserve">Teaching a variety of sports, drills, and skills to boost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physical literacy</w:t>
      </w:r>
      <w:r>
        <w:rPr>
          <w:rFonts w:eastAsia="Verdana Pro" w:cs="Verdana Pro" w:ascii="Adwaita Sans" w:hAnsi="Adwaita Sans"/>
          <w:b w:val="false"/>
          <w:bCs w:val="false"/>
          <w:sz w:val="20"/>
          <w:szCs w:val="20"/>
        </w:rPr>
        <w:t xml:space="preserve"> in youth who are elementary-to-middle-school-aged</w:t>
      </w:r>
    </w:p>
    <w:p>
      <w:pPr>
        <w:pStyle w:val="Body"/>
        <w:numPr>
          <w:ilvl w:val="0"/>
          <w:numId w:val="3"/>
        </w:numPr>
        <w:rPr>
          <w:rFonts w:ascii="Adwaita Sans" w:hAnsi="Adwaita Sans" w:eastAsia="Verdana Pro" w:cs="Verdana Pro"/>
          <w:b w:val="false"/>
          <w:bCs w:val="false"/>
          <w:sz w:val="20"/>
          <w:szCs w:val="20"/>
        </w:rPr>
      </w:pPr>
      <w:r>
        <w:rPr>
          <w:rFonts w:eastAsia="Verdana Pro" w:cs="Verdana Pro" w:ascii="Adwaita Sans" w:hAnsi="Adwaita Sans"/>
          <w:b w:val="false"/>
          <w:bCs w:val="false"/>
          <w:sz w:val="20"/>
          <w:szCs w:val="20"/>
        </w:rPr>
        <w:t xml:space="preserve">Take on responsibility of a role-model,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inclusive</w:t>
      </w:r>
      <w:r>
        <w:rPr>
          <w:rFonts w:eastAsia="Verdana Pro" w:cs="Verdana Pro" w:ascii="Adwaita Sans" w:hAnsi="Adwaita Sans"/>
          <w:b w:val="false"/>
          <w:bCs w:val="false"/>
          <w:sz w:val="20"/>
          <w:szCs w:val="20"/>
        </w:rPr>
        <w:t xml:space="preserve"> leader, and trusted figure who can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adapt and adjust</w:t>
      </w:r>
      <w:r>
        <w:rPr>
          <w:rFonts w:eastAsia="Verdana Pro" w:cs="Verdana Pro" w:ascii="Adwaita Sans" w:hAnsi="Adwaita Sans"/>
          <w:b w:val="false"/>
          <w:bCs w:val="false"/>
          <w:sz w:val="20"/>
          <w:szCs w:val="20"/>
        </w:rPr>
        <w:t xml:space="preserve"> to kids’ unique needs for best enjoyment, challenge, and growth in sport</w:t>
      </w:r>
    </w:p>
    <w:p>
      <w:pPr>
        <w:pStyle w:val="Body"/>
        <w:numPr>
          <w:ilvl w:val="0"/>
          <w:numId w:val="3"/>
        </w:numPr>
        <w:rPr>
          <w:rFonts w:ascii="Adwaita Sans" w:hAnsi="Adwaita Sans" w:eastAsia="Verdana Pro" w:cs="Verdana Pro"/>
          <w:b w:val="false"/>
          <w:bCs w:val="false"/>
          <w:sz w:val="20"/>
          <w:szCs w:val="20"/>
        </w:rPr>
      </w:pPr>
      <w:r>
        <w:rPr>
          <w:rFonts w:eastAsia="Verdana Pro" w:cs="Verdana Pro" w:ascii="Adwaita Sans" w:hAnsi="Adwaita Sans"/>
          <w:b w:val="false"/>
          <w:bCs w:val="false"/>
          <w:sz w:val="20"/>
          <w:szCs w:val="20"/>
        </w:rPr>
        <w:t>Serve at various elementary schools around the district (after-school programs) and coaching too during Spring (and later Summer) camps</w:t>
      </w:r>
    </w:p>
    <w:p>
      <w:pPr>
        <w:pStyle w:val="Body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CO-FOUNDER—The Blue Shed Project, PODCAST</w:t>
      </w:r>
      <w:r>
        <w:rPr>
          <w:rFonts w:eastAsia="Verdana Pro" w:cs="Verdana Pro" w:ascii="Adwaita Sans" w:hAnsi="Adwaita Sans"/>
        </w:rPr>
        <w:t xml:space="preserve">, </w:t>
      </w:r>
      <w:r>
        <w:rPr>
          <w:rFonts w:eastAsia="Verdana Pro" w:cs="Verdana Pro" w:ascii="Adwaita Sans" w:hAnsi="Adwaita Sans"/>
          <w:i/>
          <w:iCs/>
        </w:rPr>
        <w:t>Con X Leadership Program at Gleneagle Secondary School</w:t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  <w:t>(September 2024 — June 2025, Total: 80 hrs)</w:t>
      </w:r>
    </w:p>
    <w:p>
      <w:pPr>
        <w:pStyle w:val="Body"/>
        <w:numPr>
          <w:ilvl w:val="0"/>
          <w:numId w:val="5"/>
        </w:numPr>
        <w:rPr/>
      </w:pPr>
      <w:r>
        <w:rPr>
          <w:rFonts w:eastAsia="Verdana Pro" w:cs="Verdana Pro" w:ascii="Adwaita Sans" w:hAnsi="Adwaita Sans"/>
          <w:sz w:val="20"/>
          <w:szCs w:val="20"/>
          <w:lang w:val="en-CA"/>
        </w:rPr>
        <w:t xml:space="preserve">As featured on </w:t>
      </w:r>
      <w:r>
        <w:rPr>
          <w:rFonts w:eastAsia="Verdana Pro" w:cs="Verdana Pro" w:ascii="Adwaita Sans" w:hAnsi="Adwaita Sans"/>
          <w:b/>
          <w:bCs/>
          <w:sz w:val="20"/>
          <w:szCs w:val="20"/>
          <w:lang w:val="en-CA"/>
        </w:rPr>
        <w:t>Tri-City News</w:t>
      </w:r>
      <w:r>
        <w:rPr>
          <w:rFonts w:eastAsia="Verdana Pro" w:cs="Verdana Pro" w:ascii="Adwaita Sans" w:hAnsi="Adwaita Sans"/>
          <w:sz w:val="20"/>
          <w:szCs w:val="20"/>
          <w:lang w:val="en-CA"/>
        </w:rPr>
        <w:t xml:space="preserve">: </w:t>
      </w:r>
      <w:hyperlink r:id="rId3">
        <w:r>
          <w:rPr>
            <w:rStyle w:val="Hyperlink"/>
            <w:rFonts w:eastAsia="Verdana Pro" w:cs="Verdana Pro" w:ascii="Adwaita Sans" w:hAnsi="Adwaita Sans"/>
            <w:sz w:val="20"/>
            <w:szCs w:val="20"/>
          </w:rPr>
          <w:t>https://www.tricitynews.com/local-news/these-coquitlam-students-new-podcast-hopes-to-build-a-better-understanding-of-homelessness-10085784</w:t>
        </w:r>
      </w:hyperlink>
    </w:p>
    <w:p>
      <w:pPr>
        <w:pStyle w:val="Body"/>
        <w:numPr>
          <w:ilvl w:val="0"/>
          <w:numId w:val="5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  <w:sz w:val="20"/>
          <w:szCs w:val="20"/>
        </w:rPr>
        <w:t>Original vision</w:t>
      </w:r>
      <w:r>
        <w:rPr>
          <w:rFonts w:eastAsia="Verdana Pro" w:cs="Verdana Pro" w:ascii="Adwaita Sans" w:hAnsi="Adwaita Sans"/>
          <w:sz w:val="20"/>
          <w:szCs w:val="20"/>
        </w:rPr>
        <w:t xml:space="preserve"> of working boots-on-the-ground to support homeless people in our community—erecting a blue tent where we could converse, sip hot-cocoa, hear their stories, and ultimately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create an environment where all could feel valued</w:t>
      </w:r>
      <w:r>
        <w:rPr>
          <w:rFonts w:eastAsia="Verdana Pro" w:cs="Verdana Pro" w:ascii="Adwaita Sans" w:hAnsi="Adwaita Sans"/>
          <w:sz w:val="20"/>
          <w:szCs w:val="20"/>
        </w:rPr>
        <w:t xml:space="preserve">—was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deemed impossible</w:t>
      </w:r>
      <w:r>
        <w:rPr>
          <w:rFonts w:eastAsia="Verdana Pro" w:cs="Verdana Pro" w:ascii="Adwaita Sans" w:hAnsi="Adwaita Sans"/>
          <w:sz w:val="20"/>
          <w:szCs w:val="20"/>
        </w:rPr>
        <w:t xml:space="preserve"> by several organizations, the Mayor, and City Council due to our age and status as students</w:t>
      </w:r>
    </w:p>
    <w:p>
      <w:pPr>
        <w:pStyle w:val="Body"/>
        <w:numPr>
          <w:ilvl w:val="0"/>
          <w:numId w:val="5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 xml:space="preserve">However, we have since pivoted, aiming still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to foster empathy and combat the stigma facing homeless people by interviewing people</w:t>
      </w:r>
      <w:r>
        <w:rPr>
          <w:rFonts w:eastAsia="Verdana Pro" w:cs="Verdana Pro" w:ascii="Adwaita Sans" w:hAnsi="Adwaita Sans"/>
          <w:sz w:val="20"/>
          <w:szCs w:val="20"/>
        </w:rPr>
        <w:t xml:space="preserve"> who have before been homeless, and now can draw valuable insight from their experiences</w:t>
      </w:r>
    </w:p>
    <w:p>
      <w:pPr>
        <w:pStyle w:val="Body"/>
        <w:numPr>
          <w:ilvl w:val="0"/>
          <w:numId w:val="5"/>
        </w:numPr>
        <w:rPr/>
      </w:pPr>
      <w:r>
        <w:rPr>
          <w:rFonts w:ascii="Adwaita Sans" w:hAnsi="Adwaita Sans"/>
          <w:sz w:val="20"/>
          <w:szCs w:val="20"/>
        </w:rPr>
        <w:t>Our collaborative podcasts with Hope for Freedom Society, The Uplifting Group, and Mr. Jeremy Johnson (head of the Tri-Cities Homelessness &amp; Housing Task Group) has been publicized on YouTube and Spotify (</w:t>
      </w:r>
      <w:hyperlink r:id="rId4">
        <w:r>
          <w:rPr>
            <w:rStyle w:val="Hyperlink"/>
            <w:rFonts w:ascii="Adwaita Sans" w:hAnsi="Adwaita Sans"/>
            <w:sz w:val="20"/>
            <w:szCs w:val="20"/>
          </w:rPr>
          <w:t>https://www.youtube.com/@TheBlueShed</w:t>
        </w:r>
      </w:hyperlink>
      <w:r>
        <w:rPr>
          <w:rFonts w:ascii="Adwaita Sans" w:hAnsi="Adwaita Sans"/>
          <w:sz w:val="20"/>
          <w:szCs w:val="20"/>
        </w:rPr>
        <w:t>)!</w:t>
      </w:r>
    </w:p>
    <w:p>
      <w:pPr>
        <w:pStyle w:val="Body"/>
        <w:rPr>
          <w:rFonts w:ascii="Adwaita Sans" w:hAnsi="Adwaita Sans" w:eastAsia="Verdana Pro" w:cs="Verdana Pro"/>
          <w:b/>
          <w:bCs/>
          <w:color w:val="auto"/>
        </w:rPr>
      </w:pPr>
      <w:r>
        <w:rPr>
          <w:rFonts w:eastAsia="Verdana Pro" w:cs="Verdana Pro" w:ascii="Adwaita Sans" w:hAnsi="Adwaita Sans"/>
          <w:b/>
          <w:bCs/>
          <w:color w:val="auto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CO-FOUNDER—Team Talons Athletic Program</w:t>
      </w:r>
      <w:r>
        <w:rPr>
          <w:rFonts w:eastAsia="Verdana Pro" w:cs="Verdana Pro" w:ascii="Adwaita Sans" w:hAnsi="Adwaita Sans"/>
        </w:rPr>
        <w:t xml:space="preserve">, </w:t>
      </w:r>
      <w:r>
        <w:rPr>
          <w:rFonts w:eastAsia="Verdana Pro" w:cs="Verdana Pro" w:ascii="Adwaita Sans" w:hAnsi="Adwaita Sans"/>
          <w:i/>
          <w:iCs/>
        </w:rPr>
        <w:t>Con X Leadership Program at Gleneagle Secondary School</w:t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  <w:t>(September 2023 — June 2024, Total: 70 hrs)</w:t>
      </w:r>
    </w:p>
    <w:p>
      <w:pPr>
        <w:pStyle w:val="Body"/>
        <w:numPr>
          <w:ilvl w:val="0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 xml:space="preserve">Innovative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district-wide SD43 afterschool sports program</w:t>
      </w:r>
      <w:r>
        <w:rPr>
          <w:rFonts w:eastAsia="Verdana Pro" w:cs="Verdana Pro" w:ascii="Adwaita Sans" w:hAnsi="Adwaita Sans"/>
          <w:sz w:val="20"/>
          <w:szCs w:val="20"/>
        </w:rPr>
        <w:t xml:space="preserve"> running at three elementary schools with 40 students each, for a total of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200</w:t>
      </w:r>
      <w:r>
        <w:rPr>
          <w:rFonts w:eastAsia="Verdana Pro" w:cs="Verdana Pro" w:ascii="Adwaita Sans" w:hAnsi="Adwaita Sans"/>
          <w:sz w:val="20"/>
          <w:szCs w:val="20"/>
        </w:rPr>
        <w:t xml:space="preserve">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students</w:t>
      </w:r>
      <w:r>
        <w:rPr>
          <w:rFonts w:eastAsia="Verdana Pro" w:cs="Verdana Pro" w:ascii="Adwaita Sans" w:hAnsi="Adwaita Sans"/>
          <w:sz w:val="20"/>
          <w:szCs w:val="20"/>
        </w:rPr>
        <w:t>!</w:t>
      </w:r>
    </w:p>
    <w:p>
      <w:pPr>
        <w:pStyle w:val="Body"/>
        <w:numPr>
          <w:ilvl w:val="0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 xml:space="preserve">Weekly fun activities,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sports, fitness, games</w:t>
      </w:r>
      <w:r>
        <w:rPr>
          <w:rFonts w:eastAsia="Verdana Pro" w:cs="Verdana Pro" w:ascii="Adwaita Sans" w:hAnsi="Adwaita Sans"/>
          <w:sz w:val="20"/>
          <w:szCs w:val="20"/>
        </w:rPr>
        <w:t xml:space="preserve">; snacks provided by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sponsors</w:t>
      </w:r>
    </w:p>
    <w:p>
      <w:pPr>
        <w:pStyle w:val="Body"/>
        <w:numPr>
          <w:ilvl w:val="0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 xml:space="preserve">Goal to boost mental and physical health of children after the COVID-19 pandemic,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enabling opportunities they may have missed out on due to lockdowns</w:t>
      </w:r>
      <w:r>
        <w:rPr>
          <w:rFonts w:eastAsia="Verdana Pro" w:cs="Verdana Pro" w:ascii="Adwaita Sans" w:hAnsi="Adwaita Sans"/>
          <w:sz w:val="20"/>
          <w:szCs w:val="20"/>
        </w:rPr>
        <w:t>—expose students to high school leaders and role models, engage them in group bonding and social interactions, and lead and facilitate through various team-based physical activities</w:t>
      </w:r>
    </w:p>
    <w:p>
      <w:pPr>
        <w:pStyle w:val="Body"/>
        <w:ind w:hanging="0" w:left="0"/>
        <w:rPr>
          <w:rFonts w:ascii="Adwaita Sans" w:hAnsi="Adwaita Sans" w:eastAsia="Verdana Pro" w:cs="Verdana Pro"/>
          <w:sz w:val="20"/>
          <w:szCs w:val="20"/>
        </w:rPr>
      </w:pPr>
      <w:r>
        <w:rPr>
          <w:rFonts w:eastAsia="Verdana Pro" w:cs="Verdana Pro" w:ascii="Adwaita Sans" w:hAnsi="Adwaita Sans"/>
          <w:sz w:val="20"/>
          <w:szCs w:val="20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COMMUNITY AMBASSADOR</w:t>
      </w:r>
      <w:r>
        <w:rPr>
          <w:rFonts w:eastAsia="Verdana Pro" w:cs="Verdana Pro" w:ascii="Adwaita Sans" w:hAnsi="Adwaita Sans"/>
        </w:rPr>
        <w:t xml:space="preserve">, </w:t>
      </w:r>
      <w:r>
        <w:rPr>
          <w:rFonts w:eastAsia="Verdana Pro" w:cs="Verdana Pro" w:ascii="Adwaita Sans" w:hAnsi="Adwaita Sans"/>
          <w:i/>
          <w:iCs/>
        </w:rPr>
        <w:t>Con X Leadership Program at Gleneagle Secondary School</w:t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  <w:t>(September 2023 — June 2025, Total: &gt;250 hrs dedicated to various projects in the school community)</w:t>
      </w:r>
    </w:p>
    <w:p>
      <w:pPr>
        <w:pStyle w:val="Body"/>
        <w:numPr>
          <w:ilvl w:val="0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  <w:sz w:val="20"/>
          <w:szCs w:val="20"/>
        </w:rPr>
        <w:t>Lead, plan, and organize initiatives at Gleneagle</w:t>
      </w:r>
      <w:r>
        <w:rPr>
          <w:rFonts w:eastAsia="Verdana Pro" w:cs="Verdana Pro" w:ascii="Adwaita Sans" w:hAnsi="Adwaita Sans"/>
          <w:sz w:val="20"/>
          <w:szCs w:val="20"/>
        </w:rPr>
        <w:t>: spirit assemblies; major drives and fundraisers for hospitals and non-profits; greet international teacher ambassadors; welcome and orient Grade 8s/9s as emcees; daily PA-announcements/music; and support photo-days, district-wide-teacher-Pro-D-days, and immunizations</w:t>
      </w:r>
    </w:p>
    <w:p>
      <w:pPr>
        <w:pStyle w:val="Body"/>
        <w:numPr>
          <w:ilvl w:val="0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 xml:space="preserve">In the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wider community, I</w:t>
      </w:r>
      <w:r>
        <w:rPr>
          <w:rFonts w:eastAsia="Verdana Pro" w:cs="Verdana Pro" w:ascii="Adwaita Sans" w:hAnsi="Adwaita Sans"/>
          <w:sz w:val="20"/>
          <w:szCs w:val="20"/>
        </w:rPr>
        <w:t xml:space="preserve">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lead outreach initiatives</w:t>
      </w:r>
      <w:r>
        <w:rPr>
          <w:rFonts w:eastAsia="Verdana Pro" w:cs="Verdana Pro" w:ascii="Adwaita Sans" w:hAnsi="Adwaita Sans"/>
          <w:sz w:val="20"/>
          <w:szCs w:val="20"/>
        </w:rPr>
        <w:t xml:space="preserve"> as Community Ambassador: help tutor students with learning needs at Scott Creek Middle, elementary school Sports Days and Carnivals, as well as shoreline garbage cleanups at parks; assisting other schools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whenever a need arises</w:t>
      </w:r>
      <w:r>
        <w:rPr>
          <w:rFonts w:eastAsia="Verdana Pro" w:cs="Verdana Pro" w:ascii="Adwaita Sans" w:hAnsi="Adwaita Sans"/>
          <w:sz w:val="20"/>
          <w:szCs w:val="20"/>
        </w:rPr>
        <w:t>!</w:t>
      </w:r>
    </w:p>
    <w:p>
      <w:pPr>
        <w:pStyle w:val="Body"/>
        <w:numPr>
          <w:ilvl w:val="0"/>
          <w:numId w:val="3"/>
        </w:numPr>
        <w:rPr/>
      </w:pPr>
      <w:r>
        <w:rPr>
          <w:rFonts w:eastAsia="Verdana Pro" w:cs="Verdana Pro" w:ascii="Adwaita Sans" w:hAnsi="Adwaita Sans"/>
          <w:sz w:val="20"/>
          <w:szCs w:val="20"/>
        </w:rPr>
        <w:t>Many meetings per week—growing leadership abilities, planning initiatives, and learning from each other by presenting Ted Talks (here is a recording of mine—</w:t>
      </w:r>
      <w:hyperlink r:id="rId5">
        <w:r>
          <w:rPr>
            <w:rStyle w:val="Hyperlink"/>
            <w:rFonts w:eastAsia="Verdana Pro" w:cs="Verdana Pro" w:ascii="Adwaita Sans" w:hAnsi="Adwaita Sans"/>
            <w:sz w:val="20"/>
            <w:szCs w:val="20"/>
          </w:rPr>
          <w:t>https://bit.ly/PeopleECTedTalk</w:t>
        </w:r>
      </w:hyperlink>
      <w:r>
        <w:rPr>
          <w:rFonts w:eastAsia="Verdana Pro" w:cs="Verdana Pro" w:ascii="Adwaita Sans" w:hAnsi="Adwaita Sans"/>
          <w:sz w:val="20"/>
          <w:szCs w:val="20"/>
        </w:rPr>
        <w:t>)</w:t>
      </w:r>
    </w:p>
    <w:p>
      <w:pPr>
        <w:pStyle w:val="Body"/>
        <w:rPr>
          <w:rFonts w:ascii="Adwaita Sans" w:hAnsi="Adwaita Sans" w:eastAsia="Verdana Pro" w:cs="Verdana Pro"/>
          <w:sz w:val="20"/>
          <w:szCs w:val="20"/>
        </w:rPr>
      </w:pPr>
      <w:r>
        <w:rPr>
          <w:rFonts w:eastAsia="Verdana Pro" w:cs="Verdana Pro" w:ascii="Adwaita Sans" w:hAnsi="Adwaita Sans"/>
          <w:sz w:val="20"/>
          <w:szCs w:val="20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VOLUNTEER</w:t>
      </w:r>
      <w:r>
        <w:rPr>
          <w:rFonts w:eastAsia="Verdana Pro" w:cs="Verdana Pro" w:ascii="Adwaita Sans" w:hAnsi="Adwaita Sans"/>
        </w:rPr>
        <w:t xml:space="preserve">, </w:t>
      </w:r>
      <w:r>
        <w:rPr>
          <w:rFonts w:eastAsia="Verdana Pro" w:cs="Verdana Pro" w:ascii="Adwaita Sans" w:hAnsi="Adwaita Sans"/>
          <w:i/>
          <w:iCs/>
        </w:rPr>
        <w:t>Eagle Ridge Hospital Auxiliary Thrift Shop</w:t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  <w:t>(August 2022 — October 2023, Total: 82 hrs)</w:t>
      </w:r>
    </w:p>
    <w:p>
      <w:pPr>
        <w:pStyle w:val="Body"/>
        <w:numPr>
          <w:ilvl w:val="0"/>
          <w:numId w:val="2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 xml:space="preserve">Sorted and put out donations of all kinds for low prices that are affordable to those in need, providing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support</w:t>
      </w:r>
      <w:r>
        <w:rPr>
          <w:rFonts w:eastAsia="Verdana Pro" w:cs="Verdana Pro" w:ascii="Adwaita Sans" w:hAnsi="Adwaita Sans"/>
          <w:sz w:val="20"/>
          <w:szCs w:val="20"/>
        </w:rPr>
        <w:t xml:space="preserve"> all around the store</w:t>
      </w:r>
    </w:p>
    <w:p>
      <w:pPr>
        <w:pStyle w:val="Body"/>
        <w:numPr>
          <w:ilvl w:val="0"/>
          <w:numId w:val="2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 xml:space="preserve">All the proceeds (more than $1 million in lifetime)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donated</w:t>
      </w:r>
      <w:r>
        <w:rPr>
          <w:rFonts w:eastAsia="Verdana Pro" w:cs="Verdana Pro" w:ascii="Adwaita Sans" w:hAnsi="Adwaita Sans"/>
          <w:sz w:val="20"/>
          <w:szCs w:val="20"/>
        </w:rPr>
        <w:t xml:space="preserve"> to Eagle Ridge Hospital</w:t>
      </w:r>
    </w:p>
    <w:p>
      <w:pPr>
        <w:pStyle w:val="Body"/>
        <w:numPr>
          <w:ilvl w:val="0"/>
          <w:numId w:val="2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>Took the initiative to organize and keep tidy different areas of the shop; troubleshooted and set up various donated technology and electronic devices</w:t>
      </w:r>
    </w:p>
    <w:p>
      <w:pPr>
        <w:pStyle w:val="Body"/>
        <w:rPr>
          <w:rFonts w:ascii="Adwaita Sans" w:hAnsi="Adwaita Sans" w:eastAsia="Verdana Pro" w:cs="Verdana Pro"/>
          <w:sz w:val="20"/>
          <w:szCs w:val="20"/>
        </w:rPr>
      </w:pPr>
      <w:r>
        <w:rPr>
          <w:rFonts w:eastAsia="Verdana Pro" w:cs="Verdana Pro" w:ascii="Adwaita Sans" w:hAnsi="Adwaita Sans"/>
          <w:sz w:val="20"/>
          <w:szCs w:val="20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EVENT PLANNER</w:t>
      </w:r>
      <w:r>
        <w:rPr>
          <w:rFonts w:eastAsia="Verdana Pro" w:cs="Verdana Pro" w:ascii="Adwaita Sans" w:hAnsi="Adwaita Sans"/>
        </w:rPr>
        <w:t xml:space="preserve">, </w:t>
      </w:r>
      <w:r>
        <w:rPr>
          <w:rFonts w:eastAsia="Verdana Pro" w:cs="Verdana Pro" w:ascii="Adwaita Sans" w:hAnsi="Adwaita Sans"/>
          <w:i/>
          <w:iCs/>
        </w:rPr>
        <w:t>Gleneagle Secondary School’s TALONS Program, Grade 9 &amp; 10</w:t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  <w:t>(September 2021 — June 2023)</w:t>
      </w:r>
    </w:p>
    <w:p>
      <w:pPr>
        <w:pStyle w:val="Body"/>
        <w:numPr>
          <w:ilvl w:val="0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 xml:space="preserve">Planned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all elements</w:t>
      </w:r>
      <w:r>
        <w:rPr>
          <w:rFonts w:eastAsia="Verdana Pro" w:cs="Verdana Pro" w:ascii="Adwaita Sans" w:hAnsi="Adwaita Sans"/>
          <w:sz w:val="20"/>
          <w:szCs w:val="20"/>
        </w:rPr>
        <w:t xml:space="preserve"> of adventure trips, cultural events, as well as leadership projects—core leadership and outdoor education focus!</w:t>
      </w:r>
    </w:p>
    <w:p>
      <w:pPr>
        <w:pStyle w:val="Body"/>
        <w:numPr>
          <w:ilvl w:val="0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>Organized shoreline cleanups at parks around Coquitlam, hiking trips to Squamish, dozens of school and community-based cultural events, and a fundraiser involving the Amanda Todd Legacy Society</w:t>
      </w:r>
    </w:p>
    <w:p>
      <w:pPr>
        <w:pStyle w:val="Body"/>
        <w:rPr>
          <w:rFonts w:ascii="Adwaita Sans" w:hAnsi="Adwaita Sans" w:eastAsia="Verdana Pro" w:cs="Verdana Pro"/>
          <w:sz w:val="20"/>
          <w:szCs w:val="20"/>
        </w:rPr>
      </w:pPr>
      <w:r>
        <w:rPr>
          <w:rFonts w:eastAsia="Verdana Pro" w:cs="Verdana Pro" w:ascii="Adwaita Sans" w:hAnsi="Adwaita Sans"/>
          <w:sz w:val="20"/>
          <w:szCs w:val="20"/>
        </w:rPr>
      </w:r>
    </w:p>
    <w:p>
      <w:pPr>
        <w:pStyle w:val="Body"/>
        <w:rPr>
          <w:rFonts w:ascii="Adwaita Sans" w:hAnsi="Adwaita Sans"/>
        </w:rPr>
      </w:pPr>
      <w:r>
        <mc:AlternateContent>
          <mc:Choice Requires="wps">
            <w:drawing>
              <wp:anchor behindDoc="0" distT="45720" distB="45720" distL="114300" distR="112395" simplePos="0" locked="0" layoutInCell="0" allowOverlap="1" relativeHeight="4" wp14:anchorId="45FFBF18">
                <wp:simplePos x="0" y="0"/>
                <wp:positionH relativeFrom="column">
                  <wp:posOffset>3656965</wp:posOffset>
                </wp:positionH>
                <wp:positionV relativeFrom="paragraph">
                  <wp:posOffset>196850</wp:posOffset>
                </wp:positionV>
                <wp:extent cx="2286000" cy="2476500"/>
                <wp:effectExtent l="87630" t="90170" r="87630" b="89535"/>
                <wp:wrapThrough wrapText="bothSides">
                  <wp:wrapPolygon edited="0">
                    <wp:start x="-540" y="-831"/>
                    <wp:lineTo x="-900" y="-665"/>
                    <wp:lineTo x="-900" y="21434"/>
                    <wp:lineTo x="-720" y="22265"/>
                    <wp:lineTo x="22140" y="22265"/>
                    <wp:lineTo x="22320" y="20769"/>
                    <wp:lineTo x="22320" y="1994"/>
                    <wp:lineTo x="21960" y="-498"/>
                    <wp:lineTo x="21960" y="-831"/>
                    <wp:lineTo x="-540" y="-831"/>
                  </wp:wrapPolygon>
                </wp:wrapThrough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7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  <a:effectLst>
                          <a:outerShdw algn="ctr" blurRad="6336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color w:themeColor="accent3" w:themeShade="80" w:val="2E7116"/>
                                <w:sz w:val="28"/>
                                <w:szCs w:val="28"/>
                              </w:rPr>
                              <w:t>Extracurriculars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dwaita Sans" w:hAnsi="Adwaita Sans" w:eastAsia="Verdana Pro" w:cs="Verdana Pro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b/>
                                <w:bCs/>
                                <w:color w:val="auto"/>
                              </w:rPr>
                              <w:t>Vector Badminton Club</w:t>
                            </w:r>
                            <w:r>
                              <w:rPr>
                                <w:rFonts w:eastAsia="Verdana Pro" w:cs="Verdana Pro" w:ascii="Adwaita Sans" w:hAnsi="Adwaita Sans"/>
                                <w:color w:val="auto"/>
                              </w:rPr>
                              <w:t xml:space="preserve">, </w:t>
                            </w:r>
                            <w:r>
                              <w:rPr>
                                <w:rFonts w:eastAsia="Verdana Pro" w:cs="Verdana Pro" w:ascii="Adwaita Sans" w:hAnsi="Adwaita Sans"/>
                                <w:i/>
                                <w:iCs/>
                                <w:color w:val="auto"/>
                              </w:rPr>
                              <w:t>Coquitlam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color w:val="auto"/>
                                <w:sz w:val="18"/>
                                <w:szCs w:val="18"/>
                              </w:rPr>
                              <w:t>(2018 — Present)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dwaita Sans" w:hAnsi="Adwaita Sans" w:eastAsia="Verdana Pro" w:cs="Verdana Pro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b/>
                                <w:bCs/>
                                <w:color w:val="auto"/>
                              </w:rPr>
                              <w:t>Gleneagle Badminton Team</w:t>
                            </w:r>
                            <w:r>
                              <w:rPr>
                                <w:rFonts w:eastAsia="Verdana Pro" w:cs="Verdana Pro" w:ascii="Adwaita Sans" w:hAnsi="Adwaita Sans"/>
                                <w:color w:val="auto"/>
                              </w:rPr>
                              <w:t xml:space="preserve">, </w:t>
                            </w:r>
                            <w:r>
                              <w:rPr>
                                <w:rFonts w:eastAsia="Verdana Pro" w:cs="Verdana Pro" w:ascii="Adwaita Sans" w:hAnsi="Adwaita Sans"/>
                                <w:i/>
                                <w:iCs/>
                                <w:color w:val="auto"/>
                              </w:rPr>
                              <w:t>Gleneagle Secondary School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color w:val="auto"/>
                                <w:sz w:val="18"/>
                                <w:szCs w:val="18"/>
                              </w:rPr>
                              <w:t>(Fall 2021 — June 2025)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dwaita Sans" w:hAnsi="Adwaita Sans" w:eastAsia="Verdana Pro" w:cs="Verdana Pro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b/>
                                <w:bCs/>
                                <w:color w:val="auto"/>
                              </w:rPr>
                              <w:t>Coquitlam Metro Ford Soccer Club</w:t>
                            </w:r>
                            <w:r>
                              <w:rPr>
                                <w:rFonts w:eastAsia="Verdana Pro" w:cs="Verdana Pro" w:ascii="Adwaita Sans" w:hAnsi="Adwaita Sans"/>
                                <w:color w:val="auto"/>
                              </w:rPr>
                              <w:t xml:space="preserve">, </w:t>
                            </w:r>
                            <w:r>
                              <w:rPr>
                                <w:rFonts w:eastAsia="Verdana Pro" w:cs="Verdana Pro" w:ascii="Adwaita Sans" w:hAnsi="Adwaita Sans"/>
                                <w:i/>
                                <w:iCs/>
                                <w:color w:val="auto"/>
                              </w:rPr>
                              <w:t>Coquitlam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dwaita Sans" w:hAnsi="Adwaita Sans"/>
                              </w:rPr>
                            </w:pPr>
                            <w:r>
                              <w:rPr>
                                <w:rFonts w:eastAsia="Verdana Pro" w:cs="Verdana Pro" w:ascii="Adwaita Sans" w:hAnsi="Adwaita Sans"/>
                                <w:color w:val="auto"/>
                                <w:sz w:val="18"/>
                                <w:szCs w:val="18"/>
                              </w:rPr>
                              <w:t>(2016 — 2024)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287.95pt;margin-top:15.5pt;width:179.95pt;height:194.95pt;mso-wrap-style:square;v-text-anchor:top" wp14:anchorId="45FFBF18">
                <v:fill o:detectmouseclick="t" type="solid" color2="black"/>
                <v:stroke color="#3465a4" weight="9360" joinstyle="round" endcap="flat"/>
                <v:shadow on="t" obscured="f" color="black"/>
                <v:textbox>
                  <w:txbxContent>
                    <w:p>
                      <w:pPr>
                        <w:pStyle w:val="Body"/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color w:themeColor="accent3" w:themeShade="80" w:val="2E7116"/>
                          <w:sz w:val="28"/>
                          <w:szCs w:val="28"/>
                        </w:rPr>
                        <w:t>Extracurriculars</w:t>
                      </w:r>
                    </w:p>
                    <w:p>
                      <w:pPr>
                        <w:pStyle w:val="Body"/>
                        <w:rPr>
                          <w:rFonts w:ascii="Adwaita Sans" w:hAnsi="Adwaita Sans" w:eastAsia="Verdana Pro" w:cs="Verdana Pro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b/>
                          <w:bCs/>
                          <w:color w:val="auto"/>
                        </w:rPr>
                        <w:t>Vector Badminton Club</w:t>
                      </w:r>
                      <w:r>
                        <w:rPr>
                          <w:rFonts w:eastAsia="Verdana Pro" w:cs="Verdana Pro" w:ascii="Adwaita Sans" w:hAnsi="Adwaita Sans"/>
                          <w:color w:val="auto"/>
                        </w:rPr>
                        <w:t xml:space="preserve">, </w:t>
                      </w:r>
                      <w:r>
                        <w:rPr>
                          <w:rFonts w:eastAsia="Verdana Pro" w:cs="Verdana Pro" w:ascii="Adwaita Sans" w:hAnsi="Adwaita Sans"/>
                          <w:i/>
                          <w:iCs/>
                          <w:color w:val="auto"/>
                        </w:rPr>
                        <w:t>Coquitlam</w:t>
                      </w:r>
                    </w:p>
                    <w:p>
                      <w:pPr>
                        <w:pStyle w:val="Body"/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color w:val="auto"/>
                          <w:sz w:val="18"/>
                          <w:szCs w:val="18"/>
                        </w:rPr>
                        <w:t>(2018 — Present)</w:t>
                      </w:r>
                    </w:p>
                    <w:p>
                      <w:pPr>
                        <w:pStyle w:val="Body"/>
                        <w:rPr>
                          <w:rFonts w:ascii="Adwaita Sans" w:hAnsi="Adwaita Sans" w:eastAsia="Verdana Pro" w:cs="Verdana Pro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b/>
                          <w:bCs/>
                          <w:color w:val="auto"/>
                        </w:rPr>
                        <w:t>Gleneagle Badminton Team</w:t>
                      </w:r>
                      <w:r>
                        <w:rPr>
                          <w:rFonts w:eastAsia="Verdana Pro" w:cs="Verdana Pro" w:ascii="Adwaita Sans" w:hAnsi="Adwaita Sans"/>
                          <w:color w:val="auto"/>
                        </w:rPr>
                        <w:t xml:space="preserve">, </w:t>
                      </w:r>
                      <w:r>
                        <w:rPr>
                          <w:rFonts w:eastAsia="Verdana Pro" w:cs="Verdana Pro" w:ascii="Adwaita Sans" w:hAnsi="Adwaita Sans"/>
                          <w:i/>
                          <w:iCs/>
                          <w:color w:val="auto"/>
                        </w:rPr>
                        <w:t>Gleneagle Secondary School</w:t>
                      </w:r>
                    </w:p>
                    <w:p>
                      <w:pPr>
                        <w:pStyle w:val="Body"/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color w:val="auto"/>
                          <w:sz w:val="18"/>
                          <w:szCs w:val="18"/>
                        </w:rPr>
                        <w:t>(Fall 2021 — June 2025)</w:t>
                      </w:r>
                    </w:p>
                    <w:p>
                      <w:pPr>
                        <w:pStyle w:val="Body"/>
                        <w:rPr>
                          <w:rFonts w:ascii="Adwaita Sans" w:hAnsi="Adwaita Sans" w:eastAsia="Verdana Pro" w:cs="Verdana Pro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b/>
                          <w:bCs/>
                          <w:color w:val="auto"/>
                        </w:rPr>
                        <w:t>Coquitlam Metro Ford Soccer Club</w:t>
                      </w:r>
                      <w:r>
                        <w:rPr>
                          <w:rFonts w:eastAsia="Verdana Pro" w:cs="Verdana Pro" w:ascii="Adwaita Sans" w:hAnsi="Adwaita Sans"/>
                          <w:color w:val="auto"/>
                        </w:rPr>
                        <w:t xml:space="preserve">, </w:t>
                      </w:r>
                      <w:r>
                        <w:rPr>
                          <w:rFonts w:eastAsia="Verdana Pro" w:cs="Verdana Pro" w:ascii="Adwaita Sans" w:hAnsi="Adwaita Sans"/>
                          <w:i/>
                          <w:iCs/>
                          <w:color w:val="auto"/>
                        </w:rPr>
                        <w:t>Coquitlam</w:t>
                      </w:r>
                    </w:p>
                    <w:p>
                      <w:pPr>
                        <w:pStyle w:val="Body"/>
                        <w:rPr>
                          <w:rFonts w:ascii="Adwaita Sans" w:hAnsi="Adwaita Sans"/>
                        </w:rPr>
                      </w:pPr>
                      <w:r>
                        <w:rPr>
                          <w:rFonts w:eastAsia="Verdana Pro" w:cs="Verdana Pro" w:ascii="Adwaita Sans" w:hAnsi="Adwaita Sans"/>
                          <w:color w:val="auto"/>
                          <w:sz w:val="18"/>
                          <w:szCs w:val="18"/>
                        </w:rPr>
                        <w:t>(2016 — 2024)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Verdana Pro" w:cs="Verdana Pro" w:ascii="Adwaita Sans" w:hAnsi="Adwaita Sans"/>
          <w:color w:themeColor="accent3" w:themeShade="80" w:val="2E7116"/>
          <w:sz w:val="28"/>
          <w:szCs w:val="28"/>
        </w:rPr>
        <w:t>Education &amp; Certifications</w:t>
      </w:r>
    </w:p>
    <w:p>
      <w:pPr>
        <w:pStyle w:val="Body"/>
        <w:rPr>
          <w:rFonts w:ascii="Adwaita Sans" w:hAnsi="Adwaita Sans" w:eastAsia="Verdana Pro" w:cs="Verdana Pro"/>
          <w:sz w:val="20"/>
          <w:szCs w:val="20"/>
        </w:rPr>
      </w:pPr>
      <w:r>
        <w:rPr>
          <w:rFonts w:eastAsia="Verdana Pro" w:cs="Verdana Pro" w:ascii="Adwaita Sans" w:hAnsi="Adwaita Sans"/>
          <w:sz w:val="20"/>
          <w:szCs w:val="20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High School</w:t>
      </w:r>
      <w:r>
        <w:rPr>
          <w:rFonts w:eastAsia="Verdana Pro" w:cs="Verdana Pro" w:ascii="Adwaita Sans" w:hAnsi="Adwaita Sans"/>
        </w:rPr>
        <w:t>, Gleneagle Secondary School</w:t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  <w:t>(September 2021 — June 2025)</w:t>
      </w:r>
    </w:p>
    <w:p>
      <w:pPr>
        <w:pStyle w:val="Body"/>
        <w:numPr>
          <w:ilvl w:val="0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 xml:space="preserve">Con X Leadership program: a group of highly passionate individuals working together to serve the school community and beyond! Accepted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by application</w:t>
      </w:r>
      <w:r>
        <w:rPr>
          <w:rFonts w:eastAsia="Verdana Pro" w:cs="Verdana Pro" w:ascii="Adwaita Sans" w:hAnsi="Adwaita Sans"/>
          <w:sz w:val="20"/>
          <w:szCs w:val="20"/>
        </w:rPr>
        <w:t xml:space="preserve"> in Grade 11 and Grade 12 year, with significant community impact</w:t>
      </w:r>
    </w:p>
    <w:p>
      <w:pPr>
        <w:pStyle w:val="Body"/>
        <w:numPr>
          <w:ilvl w:val="0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 xml:space="preserve">Graduated from TALONS (The Academy of Learning for Outstanding, Notable Students): Grade 9-10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gifted program by application</w:t>
      </w:r>
      <w:r>
        <w:rPr>
          <w:rFonts w:eastAsia="Verdana Pro" w:cs="Verdana Pro" w:ascii="Adwaita Sans" w:hAnsi="Adwaita Sans"/>
          <w:sz w:val="20"/>
          <w:szCs w:val="20"/>
        </w:rPr>
        <w:t xml:space="preserve"> with focus on independent learning and leadership growth through the collaborative planning of adventure trips</w:t>
      </w:r>
    </w:p>
    <w:p>
      <w:pPr>
        <w:pStyle w:val="Body"/>
        <w:numPr>
          <w:ilvl w:val="1"/>
          <w:numId w:val="3"/>
        </w:numPr>
        <w:rPr>
          <w:rFonts w:ascii="Adwaita Sans" w:hAnsi="Adwaita Sans"/>
        </w:rPr>
      </w:pPr>
      <w:r>
        <w:rPr>
          <w:rFonts w:eastAsia="Verdana Pro" w:cs="Verdana Pro" w:ascii="Adwaita Sans" w:hAnsi="Adwaita Sans"/>
          <w:sz w:val="20"/>
          <w:szCs w:val="20"/>
        </w:rPr>
        <w:t xml:space="preserve">Presented “Night of the Notables” speeches to parents and faculty involving the research of an eminent person—successful reached out to and </w:t>
      </w:r>
      <w:r>
        <w:rPr>
          <w:rFonts w:eastAsia="Verdana Pro" w:cs="Verdana Pro" w:ascii="Adwaita Sans" w:hAnsi="Adwaita Sans"/>
          <w:b/>
          <w:bCs/>
          <w:sz w:val="20"/>
          <w:szCs w:val="20"/>
        </w:rPr>
        <w:t>interviewed</w:t>
      </w:r>
      <w:r>
        <w:rPr>
          <w:rFonts w:eastAsia="Verdana Pro" w:cs="Verdana Pro" w:ascii="Adwaita Sans" w:hAnsi="Adwaita Sans"/>
          <w:sz w:val="20"/>
          <w:szCs w:val="20"/>
        </w:rPr>
        <w:t xml:space="preserve"> Dr. James R. Doty of Stanford University CCARE and Dr. David Pichora of Kingston Health Sciences Centre as part of this process</w:t>
      </w:r>
    </w:p>
    <w:p>
      <w:pPr>
        <w:pStyle w:val="Body"/>
        <w:rPr>
          <w:rFonts w:ascii="Adwaita Sans" w:hAnsi="Adwaita Sans" w:eastAsia="Verdana Pro" w:cs="Verdana Pro"/>
          <w:b/>
          <w:bCs/>
          <w:sz w:val="20"/>
          <w:szCs w:val="20"/>
        </w:rPr>
      </w:pPr>
      <w:r>
        <w:rPr>
          <w:rFonts w:eastAsia="Verdana Pro" w:cs="Verdana Pro" w:ascii="Adwaita Sans" w:hAnsi="Adwaita Sans"/>
          <w:b/>
          <w:bCs/>
          <w:sz w:val="20"/>
          <w:szCs w:val="20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Standard First Aid &amp; CPR AED Level C</w:t>
      </w:r>
      <w:r>
        <w:rPr>
          <w:rFonts w:eastAsia="Verdana Pro" w:cs="Verdana Pro" w:ascii="Adwaita Sans" w:hAnsi="Adwaita Sans"/>
        </w:rPr>
        <w:t xml:space="preserve">, </w:t>
      </w:r>
      <w:r>
        <w:rPr>
          <w:rFonts w:eastAsia="Verdana Pro" w:cs="Verdana Pro" w:ascii="Adwaita Sans" w:hAnsi="Adwaita Sans"/>
          <w:i/>
          <w:iCs/>
        </w:rPr>
        <w:t>Canadian Red Cross, Coquitlam</w:t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  <w:t>(January 2022-2025 *expired)</w:t>
      </w:r>
    </w:p>
    <w:p>
      <w:pPr>
        <w:pStyle w:val="Body"/>
        <w:rPr>
          <w:rFonts w:ascii="Adwaita Sans" w:hAnsi="Adwaita Sans"/>
        </w:rPr>
      </w:pPr>
      <w:r>
        <w:rPr/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Keeping Girls in Sport, Respect in Sport for Activity Leaders, &amp; Stay in the Game Certifications</w:t>
      </w:r>
      <w:r>
        <w:rPr>
          <w:rFonts w:eastAsia="Verdana Pro" w:cs="Verdana Pro" w:ascii="Adwaita Sans" w:hAnsi="Adwaita Sans"/>
        </w:rPr>
        <w:t xml:space="preserve">, </w:t>
      </w:r>
      <w:r>
        <w:rPr>
          <w:rFonts w:eastAsia="Verdana Pro" w:cs="Verdana Pro" w:ascii="Adwaita Sans" w:hAnsi="Adwaita Sans"/>
          <w:i/>
          <w:iCs/>
        </w:rPr>
        <w:t>Moresports BC</w:t>
      </w:r>
      <w:r>
        <w:rPr>
          <w:rFonts w:eastAsia="Verdana Pro" w:cs="Verdana Pro" w:ascii="Adwaita Sans" w:hAnsi="Adwaita Sans"/>
          <w:i/>
          <w:iCs/>
        </w:rPr>
        <w:t xml:space="preserve">, </w:t>
      </w:r>
      <w:r>
        <w:rPr>
          <w:rFonts w:eastAsia="Verdana Pro" w:cs="Verdana Pro" w:ascii="Adwaita Sans" w:hAnsi="Adwaita Sans"/>
          <w:i/>
          <w:iCs/>
        </w:rPr>
        <w:t>Jumpstart, Respect Group, coach.ca,</w:t>
      </w:r>
      <w:r>
        <w:rPr>
          <w:rFonts w:eastAsia="Verdana Pro" w:cs="Verdana Pro" w:ascii="Adwaita Sans" w:hAnsi="Adwaita Sans"/>
          <w:i/>
          <w:iCs/>
        </w:rPr>
        <w:t xml:space="preserve"> Coquitlam</w:t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  <w:t>(</w:t>
      </w: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  <w:t>March 2025</w:t>
      </w: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  <w:t>)</w:t>
      </w:r>
    </w:p>
    <w:p>
      <w:pPr>
        <w:pStyle w:val="Body"/>
        <w:rPr>
          <w:rFonts w:ascii="Adwaita Sans" w:hAnsi="Adwaita Sans" w:eastAsia="Verdana Pro" w:cs="Verdana Pro"/>
          <w:b/>
          <w:bCs/>
        </w:rPr>
      </w:pPr>
      <w:r>
        <w:rPr>
          <w:rFonts w:eastAsia="Verdana Pro" w:cs="Verdana Pro" w:ascii="Adwaita Sans" w:hAnsi="Adwaita Sans"/>
          <w:b/>
          <w:bCs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Level 10 Piano Comprehensive Certificate</w:t>
      </w:r>
      <w:r>
        <w:rPr>
          <w:rFonts w:eastAsia="Verdana Pro" w:cs="Verdana Pro" w:ascii="Adwaita Sans" w:hAnsi="Adwaita Sans"/>
        </w:rPr>
        <w:t xml:space="preserve">, </w:t>
      </w:r>
      <w:r>
        <w:rPr>
          <w:rFonts w:eastAsia="Verdana Pro" w:cs="Verdana Pro" w:ascii="Adwaita Sans" w:hAnsi="Adwaita Sans"/>
          <w:i/>
          <w:iCs/>
        </w:rPr>
        <w:t>The Royal Conservatory of Music</w:t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  <w:t>(Summer 2021)</w:t>
      </w:r>
    </w:p>
    <w:p>
      <w:pPr>
        <w:pStyle w:val="Body"/>
        <w:rPr>
          <w:rFonts w:ascii="Adwaita Sans" w:hAnsi="Adwaita Sans" w:eastAsia="Verdana Pro" w:cs="Verdana Pro"/>
          <w:sz w:val="20"/>
          <w:szCs w:val="20"/>
        </w:rPr>
      </w:pPr>
      <w:r>
        <w:rPr>
          <w:rFonts w:eastAsia="Verdana Pro" w:cs="Verdana Pro" w:ascii="Adwaita Sans" w:hAnsi="Adwaita Sans"/>
          <w:sz w:val="20"/>
          <w:szCs w:val="20"/>
        </w:rPr>
      </w:r>
    </w:p>
    <w:p>
      <w:pPr>
        <w:pStyle w:val="Body"/>
        <w:jc w:val="both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Mini Med School Certificate of Participation</w:t>
      </w:r>
      <w:r>
        <w:rPr>
          <w:rFonts w:eastAsia="Verdana Pro" w:cs="Verdana Pro" w:ascii="Adwaita Sans" w:hAnsi="Adwaita Sans"/>
        </w:rPr>
        <w:t>,</w:t>
      </w:r>
      <w:r>
        <w:rPr>
          <w:rFonts w:eastAsia="Verdana Pro" w:cs="Verdana Pro" w:ascii="Adwaita Sans" w:hAnsi="Adwaita Sans"/>
          <w:i/>
          <w:iCs/>
        </w:rPr>
        <w:t xml:space="preserve"> BC Children’s Hospital </w:t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  <w:t>(2022 &amp; 2023)</w:t>
      </w:r>
    </w:p>
    <w:p>
      <w:pPr>
        <w:pStyle w:val="Body"/>
        <w:rPr>
          <w:rFonts w:ascii="Adwaita Sans" w:hAnsi="Adwaita Sans" w:eastAsia="Verdana Pro" w:cs="Verdana Pro"/>
          <w:color w:themeColor="text2" w:val="5E5E5E"/>
          <w:sz w:val="18"/>
          <w:szCs w:val="18"/>
        </w:rPr>
      </w:pP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CS50’s Introduction to Artificial Intelligence with Python Course Completion</w:t>
      </w:r>
      <w:r>
        <w:rPr>
          <w:rFonts w:eastAsia="Verdana Pro" w:cs="Verdana Pro" w:ascii="Adwaita Sans" w:hAnsi="Adwaita Sans"/>
        </w:rPr>
        <w:t>,</w:t>
      </w:r>
      <w:r>
        <w:rPr>
          <w:rFonts w:eastAsia="Verdana Pro" w:cs="Verdana Pro" w:ascii="Adwaita Sans" w:hAnsi="Adwaita Sans"/>
          <w:i/>
          <w:iCs/>
        </w:rPr>
        <w:t xml:space="preserve"> Harvard University online via OpenCourseWare </w:t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text2" w:val="5E5E5E"/>
          <w:sz w:val="18"/>
          <w:szCs w:val="18"/>
        </w:rPr>
        <w:t>(2023)</w:t>
      </w:r>
    </w:p>
    <w:p>
      <w:pPr>
        <w:pStyle w:val="Body"/>
        <w:rPr>
          <w:rFonts w:ascii="Adwaita Sans" w:hAnsi="Adwaita Sans" w:eastAsia="Verdana Pro" w:cs="Verdana Pro"/>
          <w:color w:val="5E5E5E"/>
          <w:sz w:val="20"/>
          <w:szCs w:val="20"/>
        </w:rPr>
      </w:pPr>
      <w:r>
        <w:rPr>
          <w:rFonts w:eastAsia="Verdana Pro" w:cs="Verdana Pro" w:ascii="Adwaita Sans" w:hAnsi="Adwaita Sans"/>
          <w:color w:val="5E5E5E"/>
          <w:sz w:val="20"/>
          <w:szCs w:val="20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accent3" w:themeShade="80" w:val="2E7116"/>
          <w:sz w:val="28"/>
          <w:szCs w:val="28"/>
        </w:rPr>
        <w:t>Awards</w:t>
      </w:r>
    </w:p>
    <w:p>
      <w:pPr>
        <w:pStyle w:val="Body"/>
        <w:rPr>
          <w:rFonts w:ascii="Adwaita Sans" w:hAnsi="Adwaita Sans" w:eastAsia="Verdana Pro" w:cs="Verdana Pro"/>
          <w:color w:val="5E5E5E"/>
          <w:sz w:val="20"/>
          <w:szCs w:val="20"/>
        </w:rPr>
      </w:pPr>
      <w:r>
        <w:rPr>
          <w:rFonts w:eastAsia="Verdana Pro" w:cs="Verdana Pro" w:ascii="Adwaita Sans" w:hAnsi="Adwaita Sans"/>
          <w:color w:val="5E5E5E"/>
          <w:sz w:val="20"/>
          <w:szCs w:val="20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 xml:space="preserve">Governor General’s Academic Bronze Medal—Class of 2025, </w:t>
      </w:r>
      <w:r>
        <w:rPr>
          <w:rFonts w:eastAsia="Verdana Pro" w:cs="Verdana Pro" w:ascii="Adwaita Sans" w:hAnsi="Adwaita Sans"/>
          <w:b w:val="false"/>
          <w:bCs w:val="false"/>
          <w:i/>
          <w:iCs/>
        </w:rPr>
        <w:t>Gleneagle Secondary School (“awarded to the student who achieves the highest average upon graduation”)</w:t>
      </w:r>
    </w:p>
    <w:p>
      <w:pPr>
        <w:pStyle w:val="Body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Talon Award—Class of 2025, </w:t>
      </w:r>
      <w:r>
        <w:rPr>
          <w:b w:val="false"/>
          <w:bCs w:val="false"/>
          <w:i/>
          <w:iCs/>
        </w:rPr>
        <w:t>Gleneagle Secondary School (“awarded to the student who, above all, has provided outstanding service and demonstrated leadership… including as a role model who positively influences other students outside of curricular expectations”)</w:t>
      </w:r>
    </w:p>
    <w:p>
      <w:pPr>
        <w:pStyle w:val="Body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 xml:space="preserve">Outstanding Academic Achievement Award—Top Student, Grade 12, </w:t>
      </w:r>
      <w:r>
        <w:rPr>
          <w:rFonts w:eastAsia="Verdana Pro" w:cs="Verdana Pro" w:ascii="Adwaita Sans" w:hAnsi="Adwaita Sans"/>
          <w:b w:val="false"/>
          <w:bCs w:val="false"/>
          <w:i/>
          <w:iCs/>
        </w:rPr>
        <w:t>Gleneagle Secondary School (one awarded per year)</w:t>
      </w:r>
    </w:p>
    <w:p>
      <w:pPr>
        <w:pStyle w:val="Body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Outstanding Academic Achievement Award—Top Student, Grade 11</w:t>
      </w:r>
      <w:r>
        <w:rPr>
          <w:rFonts w:eastAsia="Verdana Pro" w:cs="Verdana Pro" w:ascii="Adwaita Sans" w:hAnsi="Adwaita Sans"/>
        </w:rPr>
        <w:t xml:space="preserve">, </w:t>
      </w:r>
      <w:r>
        <w:rPr>
          <w:rFonts w:eastAsia="Verdana Pro" w:cs="Verdana Pro" w:ascii="Adwaita Sans" w:hAnsi="Adwaita Sans"/>
          <w:i/>
          <w:iCs/>
        </w:rPr>
        <w:t>Gleneagle Secondary School (one awarded per year)</w:t>
      </w:r>
    </w:p>
    <w:p>
      <w:pPr>
        <w:pStyle w:val="Body"/>
        <w:rPr>
          <w:rFonts w:ascii="Adwaita Sans" w:hAnsi="Adwaita Sans" w:eastAsia="Verdana Pro" w:cs="Verdana Pro"/>
          <w:b/>
          <w:bCs/>
        </w:rPr>
      </w:pPr>
      <w:r>
        <w:rPr>
          <w:rFonts w:eastAsia="Verdana Pro" w:cs="Verdana Pro" w:ascii="Adwaita Sans" w:hAnsi="Adwaita Sans"/>
          <w:b/>
          <w:bCs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School Service Award, Grade 11</w:t>
      </w:r>
      <w:r>
        <w:rPr>
          <w:rFonts w:eastAsia="Verdana Pro" w:cs="Verdana Pro" w:ascii="Adwaita Sans" w:hAnsi="Adwaita Sans"/>
        </w:rPr>
        <w:t xml:space="preserve">, </w:t>
      </w:r>
      <w:r>
        <w:rPr>
          <w:rFonts w:eastAsia="Verdana Pro" w:cs="Verdana Pro" w:ascii="Adwaita Sans" w:hAnsi="Adwaita Sans"/>
          <w:i/>
          <w:iCs/>
        </w:rPr>
        <w:t>Gleneagle Secondary School</w:t>
      </w:r>
    </w:p>
    <w:p>
      <w:pPr>
        <w:pStyle w:val="Body"/>
        <w:rPr>
          <w:rFonts w:ascii="Adwaita Sans" w:hAnsi="Adwaita Sans" w:eastAsia="Verdana Pro" w:cs="Verdana Pro"/>
          <w:b/>
          <w:bCs/>
        </w:rPr>
      </w:pPr>
      <w:r>
        <w:rPr>
          <w:rFonts w:eastAsia="Verdana Pro" w:cs="Verdana Pro" w:ascii="Adwaita Sans" w:hAnsi="Adwaita Sans"/>
          <w:b/>
          <w:bCs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Grade 9, 10, 11 &amp; 12 Lewis-Reid Academic Athlete of the Year Award</w:t>
      </w:r>
      <w:r>
        <w:rPr>
          <w:rFonts w:eastAsia="Verdana Pro" w:cs="Verdana Pro" w:ascii="Adwaita Sans" w:hAnsi="Adwaita Sans"/>
        </w:rPr>
        <w:t xml:space="preserve">, </w:t>
      </w:r>
      <w:r>
        <w:rPr>
          <w:rFonts w:eastAsia="Verdana Pro" w:cs="Verdana Pro" w:ascii="Adwaita Sans" w:hAnsi="Adwaita Sans"/>
          <w:i/>
          <w:iCs/>
        </w:rPr>
        <w:t>Gleneagle Secondary School (one awarded per year)</w:t>
      </w:r>
    </w:p>
    <w:p>
      <w:pPr>
        <w:pStyle w:val="Body"/>
        <w:rPr>
          <w:rFonts w:ascii="Adwaita Sans" w:hAnsi="Adwaita Sans" w:eastAsia="Verdana Pro" w:cs="Verdana Pro"/>
          <w:i/>
          <w:i/>
          <w:iCs/>
          <w:sz w:val="20"/>
          <w:szCs w:val="20"/>
        </w:rPr>
      </w:pPr>
      <w:r>
        <w:rPr>
          <w:rFonts w:eastAsia="Verdana Pro" w:cs="Verdana Pro" w:ascii="Adwaita Sans" w:hAnsi="Adwaita Sans"/>
          <w:i/>
          <w:iCs/>
          <w:sz w:val="20"/>
          <w:szCs w:val="20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Grade 9, 10, 11 &amp; 12 Honours with Distinction</w:t>
      </w:r>
      <w:r>
        <w:rPr>
          <w:rFonts w:eastAsia="Verdana Pro" w:cs="Verdana Pro" w:ascii="Adwaita Sans" w:hAnsi="Adwaita Sans"/>
        </w:rPr>
        <w:t xml:space="preserve">, </w:t>
      </w:r>
      <w:r>
        <w:rPr>
          <w:rFonts w:eastAsia="Verdana Pro" w:cs="Verdana Pro" w:ascii="Adwaita Sans" w:hAnsi="Adwaita Sans"/>
          <w:i/>
          <w:iCs/>
        </w:rPr>
        <w:t>Gleneagle Secondary School</w:t>
      </w:r>
    </w:p>
    <w:p>
      <w:pPr>
        <w:pStyle w:val="Body"/>
        <w:rPr>
          <w:rFonts w:ascii="Adwaita Sans" w:hAnsi="Adwaita Sans" w:eastAsia="Verdana Pro" w:cs="Verdana Pro"/>
          <w:i/>
          <w:i/>
          <w:iCs/>
          <w:sz w:val="20"/>
          <w:szCs w:val="20"/>
        </w:rPr>
      </w:pPr>
      <w:r>
        <w:rPr>
          <w:rFonts w:eastAsia="Verdana Pro" w:cs="Verdana Pro" w:ascii="Adwaita Sans" w:hAnsi="Adwaita Sans"/>
          <w:i/>
          <w:iCs/>
          <w:sz w:val="20"/>
          <w:szCs w:val="20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Boys Doubles 3</w:t>
      </w:r>
      <w:r>
        <w:rPr>
          <w:rFonts w:eastAsia="Verdana Pro" w:cs="Verdana Pro" w:ascii="Adwaita Sans" w:hAnsi="Adwaita Sans"/>
          <w:b/>
          <w:bCs/>
          <w:vertAlign w:val="superscript"/>
        </w:rPr>
        <w:t>rd</w:t>
      </w:r>
      <w:r>
        <w:rPr>
          <w:rFonts w:eastAsia="Verdana Pro" w:cs="Verdana Pro" w:ascii="Adwaita Sans" w:hAnsi="Adwaita Sans"/>
          <w:b/>
          <w:bCs/>
        </w:rPr>
        <w:t xml:space="preserve"> Place</w:t>
      </w:r>
      <w:r>
        <w:rPr>
          <w:rFonts w:eastAsia="Verdana Pro" w:cs="Verdana Pro" w:ascii="Adwaita Sans" w:hAnsi="Adwaita Sans"/>
        </w:rPr>
        <w:t xml:space="preserve">, </w:t>
      </w:r>
      <w:r>
        <w:rPr>
          <w:rFonts w:eastAsia="Verdana Pro" w:cs="Verdana Pro" w:ascii="Adwaita Sans" w:hAnsi="Adwaita Sans"/>
          <w:i/>
          <w:iCs/>
        </w:rPr>
        <w:t>2023 Coquitlam Junior Badminton Championships</w:t>
      </w:r>
    </w:p>
    <w:p>
      <w:pPr>
        <w:pStyle w:val="Body"/>
        <w:rPr>
          <w:rFonts w:ascii="Adwaita Sans" w:hAnsi="Adwaita Sans" w:eastAsia="Verdana Pro" w:cs="Verdana Pro"/>
          <w:b/>
          <w:bCs/>
          <w:sz w:val="20"/>
          <w:szCs w:val="20"/>
        </w:rPr>
      </w:pPr>
      <w:r>
        <w:rPr>
          <w:rFonts w:eastAsia="Verdana Pro" w:cs="Verdana Pro" w:ascii="Adwaita Sans" w:hAnsi="Adwaita Sans"/>
          <w:b/>
          <w:bCs/>
          <w:sz w:val="20"/>
          <w:szCs w:val="20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b/>
          <w:bCs/>
        </w:rPr>
        <w:t>Sir Isaac Newton Exam 2</w:t>
      </w:r>
      <w:r>
        <w:rPr>
          <w:rFonts w:eastAsia="Verdana Pro" w:cs="Verdana Pro" w:ascii="Adwaita Sans" w:hAnsi="Adwaita Sans"/>
          <w:b/>
          <w:bCs/>
          <w:vertAlign w:val="superscript"/>
        </w:rPr>
        <w:t>nd</w:t>
      </w:r>
      <w:r>
        <w:rPr>
          <w:rFonts w:eastAsia="Verdana Pro" w:cs="Verdana Pro" w:ascii="Adwaita Sans" w:hAnsi="Adwaita Sans"/>
          <w:b/>
          <w:bCs/>
        </w:rPr>
        <w:t xml:space="preserve"> Place, AMC 12 2</w:t>
      </w:r>
      <w:r>
        <w:rPr>
          <w:rFonts w:eastAsia="Verdana Pro" w:cs="Verdana Pro" w:ascii="Adwaita Sans" w:hAnsi="Adwaita Sans"/>
          <w:b/>
          <w:bCs/>
          <w:vertAlign w:val="superscript"/>
        </w:rPr>
        <w:t>nd</w:t>
      </w:r>
      <w:r>
        <w:rPr>
          <w:rFonts w:eastAsia="Verdana Pro" w:cs="Verdana Pro" w:ascii="Adwaita Sans" w:hAnsi="Adwaita Sans"/>
          <w:b/>
          <w:bCs/>
        </w:rPr>
        <w:t xml:space="preserve"> Place, CIMC School Winner</w:t>
      </w:r>
      <w:r>
        <w:rPr>
          <w:rFonts w:eastAsia="Verdana Pro" w:cs="Verdana Pro" w:ascii="Adwaita Sans" w:hAnsi="Adwaita Sans"/>
        </w:rPr>
        <w:t xml:space="preserve">, </w:t>
      </w:r>
      <w:r>
        <w:rPr>
          <w:rFonts w:eastAsia="Verdana Pro" w:cs="Verdana Pro" w:ascii="Adwaita Sans" w:hAnsi="Adwaita Sans"/>
          <w:i/>
          <w:iCs/>
        </w:rPr>
        <w:t>Gleneagle Secondary School</w:t>
      </w:r>
    </w:p>
    <w:p>
      <w:pPr>
        <w:pStyle w:val="Body"/>
        <w:rPr>
          <w:rFonts w:ascii="Adwaita Sans" w:hAnsi="Adwaita Sans" w:eastAsia="Verdana Pro" w:cs="Verdana Pro"/>
          <w:color w:themeColor="accent3" w:themeShade="80" w:val="2E7116"/>
          <w:sz w:val="28"/>
          <w:szCs w:val="28"/>
        </w:rPr>
      </w:pPr>
      <w:r>
        <w:rPr>
          <w:rFonts w:eastAsia="Verdana Pro" w:cs="Verdana Pro" w:ascii="Adwaita Sans" w:hAnsi="Adwaita Sans"/>
          <w:color w:themeColor="accent3" w:themeShade="80" w:val="2E7116"/>
          <w:sz w:val="28"/>
          <w:szCs w:val="28"/>
        </w:rPr>
      </w:r>
    </w:p>
    <w:p>
      <w:pPr>
        <w:pStyle w:val="Body"/>
        <w:rPr>
          <w:rFonts w:ascii="Adwaita Sans" w:hAnsi="Adwaita Sans"/>
        </w:rPr>
      </w:pPr>
      <w:r>
        <w:rPr>
          <w:rFonts w:eastAsia="Verdana Pro" w:cs="Verdana Pro" w:ascii="Adwaita Sans" w:hAnsi="Adwaita Sans"/>
          <w:color w:themeColor="accent3" w:themeShade="80" w:val="2E7116"/>
          <w:sz w:val="28"/>
          <w:szCs w:val="28"/>
        </w:rPr>
        <w:t>References and Further Information Available Upon Request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dwaita Sans">
    <w:charset w:val="01"/>
    <w:family w:val="roman"/>
    <w:pitch w:val="variable"/>
  </w:font>
  <w:font w:name="Verdana Pr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CA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next w:val="Body"/>
    <w:uiPriority w:val="9"/>
    <w:unhideWhenUsed/>
    <w:qFormat/>
    <w:pPr>
      <w:keepNext w:val="true"/>
      <w:widowControl/>
      <w:suppressAutoHyphens w:val="true"/>
      <w:bidi w:val="0"/>
      <w:spacing w:before="0" w:after="0"/>
      <w:jc w:val="left"/>
      <w:outlineLvl w:val="1"/>
    </w:pPr>
    <w:rPr>
      <w:rFonts w:ascii="Helvetica Neue" w:hAnsi="Helvetica Neue" w:eastAsia="Arial Unicode MS" w:cs="Arial Unicode MS"/>
      <w:b/>
      <w:bCs/>
      <w:color w:val="000000"/>
      <w:kern w:val="0"/>
      <w:sz w:val="32"/>
      <w:szCs w:val="32"/>
      <w:lang w:val="en-US" w:eastAsia="zh-CN" w:bidi="ar-SA"/>
      <w14:textOutline w14:w="0" w14:cap="flat" w14:cmpd="sng" w14:algn="ctr">
        <w14:noFill/>
        <w14:prstDash w14:val="solid"/>
        <w14:bevel/>
      </w14:textOutline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character" w:styleId="Hyperlink0" w:customStyle="1">
    <w:name w:val="Hyperlink.0"/>
    <w:basedOn w:val="Hyperlink"/>
    <w:qFormat/>
    <w:rPr>
      <w:u w:val="single"/>
    </w:rPr>
  </w:style>
  <w:style w:type="character" w:styleId="Hyperlink1" w:customStyle="1">
    <w:name w:val="Hyperlink.1"/>
    <w:basedOn w:val="Hyperlink0"/>
    <w:qFormat/>
    <w:rPr>
      <w:b w:val="false"/>
      <w:bCs w:val="false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31cb2"/>
    <w:rPr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31cb2"/>
    <w:rPr>
      <w:sz w:val="24"/>
      <w:szCs w:val="24"/>
      <w:lang w:val="en-US" w:eastAsia="en-U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0580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123833"/>
    <w:rPr>
      <w:color w:themeColor="followedHyperlink" w:val="FF00FF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next w:val="Body"/>
    <w:uiPriority w:val="10"/>
    <w:qFormat/>
    <w:pPr>
      <w:keepNext w:val="true"/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b/>
      <w:bCs/>
      <w:color w:val="000000"/>
      <w:kern w:val="0"/>
      <w:sz w:val="60"/>
      <w:szCs w:val="60"/>
      <w:lang w:val="en-US" w:eastAsia="zh-CN" w:bidi="ar-SA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qFormat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en-US" w:eastAsia="zh-CN" w:bidi="ar-SA"/>
      <w14:textOutline w14:w="0" w14:cap="flat" w14:cmpd="sng" w14:algn="ctr">
        <w14:noFill/>
        <w14:prstDash w14:val="solid"/>
        <w14:bevel/>
      </w14:textOutline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31cb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31cb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dward.shuyu.chen@gmail.com" TargetMode="External"/><Relationship Id="rId3" Type="http://schemas.openxmlformats.org/officeDocument/2006/relationships/hyperlink" Target="https://www.tricitynews.com/local-news/these-coquitlam-students-new-podcast-hopes-to-build-a-better-understanding-of-homelessness-10085784" TargetMode="External"/><Relationship Id="rId4" Type="http://schemas.openxmlformats.org/officeDocument/2006/relationships/hyperlink" Target="https://www.youtube.com/@TheBlueShed" TargetMode="External"/><Relationship Id="rId5" Type="http://schemas.openxmlformats.org/officeDocument/2006/relationships/hyperlink" Target="https://bit.ly/PeopleECTedTalk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LibreOffice/24.2.7.2$Linux_X86_64 LibreOffice_project/420$Build-2</Application>
  <AppVersion>15.0000</AppVersion>
  <Pages>5</Pages>
  <Words>1424</Words>
  <Characters>8392</Characters>
  <CharactersWithSpaces>9662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2024-04-17T19:46:00Z</dcterms:created>
  <dc:creator/>
  <dc:description/>
  <dc:language>en-CA</dc:language>
  <cp:lastModifiedBy/>
  <cp:lastPrinted>2024-06-20T04:05:00Z</cp:lastPrinted>
  <dcterms:modified xsi:type="dcterms:W3CDTF">2025-08-07T19:28:21Z</dcterms:modified>
  <cp:revision>290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