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ACE1" w14:textId="4A69ECE8" w:rsidR="00EA11EC" w:rsidRPr="001418B1" w:rsidRDefault="001418B1" w:rsidP="001418B1">
      <w:pPr>
        <w:pStyle w:val="Heading1"/>
      </w:pPr>
      <w:r w:rsidRPr="001418B1">
        <w:t>Basic</w:t>
      </w:r>
    </w:p>
    <w:p w14:paraId="5E8BF9F2" w14:textId="77777777" w:rsidR="00EA11EC" w:rsidRPr="00EA11EC" w:rsidRDefault="00EA11EC" w:rsidP="001418B1">
      <w:r w:rsidRPr="001418B1">
        <w:t>Cryptography in the digital world offers four core areas that protect data from unauthorized access and manipulation</w:t>
      </w:r>
      <w:r w:rsidRPr="00EA11EC">
        <w:t>.</w:t>
      </w:r>
    </w:p>
    <w:p w14:paraId="3B009A52" w14:textId="77777777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Integrity</w:t>
      </w:r>
      <w:r w:rsidRPr="00EA11EC">
        <w:t>: Ensures that information has not been altered in any unauthorized ways by any means.</w:t>
      </w:r>
    </w:p>
    <w:p w14:paraId="212D1ABA" w14:textId="77777777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Confidentiality</w:t>
      </w:r>
      <w:r w:rsidRPr="00EA11EC">
        <w:t>: Ensures only authorized users can access sensitive and protected data.</w:t>
      </w:r>
    </w:p>
    <w:p w14:paraId="5A670A5D" w14:textId="77777777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Authentication</w:t>
      </w:r>
      <w:r w:rsidRPr="00EA11EC">
        <w:t>: Ensures that a message originated from its claimed originator.</w:t>
      </w:r>
    </w:p>
    <w:p w14:paraId="3E0585D9" w14:textId="4C19491B" w:rsidR="00EA11EC" w:rsidRPr="00EA11EC" w:rsidRDefault="00EA11EC" w:rsidP="001418B1">
      <w:pPr>
        <w:pStyle w:val="ListParagraph"/>
        <w:numPr>
          <w:ilvl w:val="0"/>
          <w:numId w:val="1"/>
        </w:numPr>
      </w:pPr>
      <w:r w:rsidRPr="001418B1">
        <w:rPr>
          <w:b/>
          <w:bCs/>
        </w:rPr>
        <w:t>Non-repudiation</w:t>
      </w:r>
      <w:r w:rsidRPr="00EA11EC">
        <w:t xml:space="preserve">: </w:t>
      </w:r>
      <w:r w:rsidR="001418B1" w:rsidRPr="001418B1">
        <w:t>ensuring a party in a transaction or communication cannot deny the validity of their signature or the sending of a message</w:t>
      </w:r>
      <w:r w:rsidRPr="00EA11EC">
        <w:t>.</w:t>
      </w:r>
    </w:p>
    <w:p w14:paraId="27E57E34" w14:textId="77777777" w:rsidR="00EA11EC" w:rsidRPr="00EA11EC" w:rsidRDefault="00EA11EC" w:rsidP="001418B1">
      <w:r w:rsidRPr="00EA11EC">
        <w:t>Basic Cryptographic Terms</w:t>
      </w:r>
    </w:p>
    <w:p w14:paraId="2A2757A0" w14:textId="77777777" w:rsidR="00EA11EC" w:rsidRPr="00EA11EC" w:rsidRDefault="00EA11EC" w:rsidP="001418B1">
      <w:r w:rsidRPr="00EA11EC">
        <w:t>Before we dive deep, let's understand some of the widely used terms in the field of cryptography.</w:t>
      </w:r>
    </w:p>
    <w:p w14:paraId="42595A95" w14:textId="613463B0" w:rsid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Plaintext</w:t>
      </w:r>
      <w:r w:rsidRPr="00EA11EC">
        <w:t>: The original, readable message or data</w:t>
      </w:r>
    </w:p>
    <w:p w14:paraId="2BA25FB8" w14:textId="3D05AF78" w:rsidR="00597FC0" w:rsidRPr="00597FC0" w:rsidRDefault="00597FC0" w:rsidP="00597FC0">
      <w:pPr>
        <w:pStyle w:val="ListParagraph"/>
        <w:numPr>
          <w:ilvl w:val="0"/>
          <w:numId w:val="2"/>
        </w:numPr>
        <w:rPr>
          <w:lang w:val="en-IN"/>
        </w:rPr>
      </w:pPr>
      <w:r w:rsidRPr="00597FC0">
        <w:rPr>
          <w:b/>
          <w:bCs/>
        </w:rPr>
        <w:t>Cipher</w:t>
      </w:r>
      <w:r>
        <w:rPr>
          <w:b/>
          <w:bCs/>
        </w:rPr>
        <w:t xml:space="preserve">: </w:t>
      </w:r>
      <w:r w:rsidRPr="00597FC0">
        <w:rPr>
          <w:lang w:val="en-IN"/>
        </w:rPr>
        <w:t>Algorithm used for encryption/decryption.</w:t>
      </w:r>
    </w:p>
    <w:p w14:paraId="78F4EE93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Encryption</w:t>
      </w:r>
      <w:r w:rsidRPr="00EA11EC">
        <w:t>: The process of transforming information into an unintelligible format using an algorithm and key.</w:t>
      </w:r>
    </w:p>
    <w:p w14:paraId="6771858C" w14:textId="5542A4EF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Ciphertext</w:t>
      </w:r>
      <w:r w:rsidRPr="00EA11EC">
        <w:t xml:space="preserve">: </w:t>
      </w:r>
      <w:r w:rsidR="00597FC0" w:rsidRPr="00597FC0">
        <w:t>Encrypted unreadable output.</w:t>
      </w:r>
      <w:r w:rsidRPr="00EA11EC">
        <w:t>.</w:t>
      </w:r>
    </w:p>
    <w:p w14:paraId="091D275A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Decryption</w:t>
      </w:r>
      <w:r w:rsidRPr="00EA11EC">
        <w:t>: The process of retrieving the original plaintext from the ciphertext using the key and decryption algorithm.</w:t>
      </w:r>
    </w:p>
    <w:p w14:paraId="3E7B52DB" w14:textId="77777777" w:rsidR="00EA11EC" w:rsidRPr="00EA11EC" w:rsidRDefault="00EA11EC" w:rsidP="001418B1">
      <w:pPr>
        <w:pStyle w:val="ListParagraph"/>
        <w:numPr>
          <w:ilvl w:val="0"/>
          <w:numId w:val="2"/>
        </w:numPr>
      </w:pPr>
      <w:r w:rsidRPr="001418B1">
        <w:rPr>
          <w:b/>
          <w:bCs/>
        </w:rPr>
        <w:t>Key</w:t>
      </w:r>
      <w:r w:rsidRPr="00EA11EC">
        <w:t>: Sequence of characters consisting of numeric, alpha-numeric and optionally special characters, used to encrypt/decrypt a message.</w:t>
      </w:r>
    </w:p>
    <w:p w14:paraId="6139C8DF" w14:textId="7F133413" w:rsidR="0059759A" w:rsidRDefault="00EA11EC" w:rsidP="001418B1">
      <w:r w:rsidRPr="00EA11EC">
        <w:rPr>
          <w:noProof/>
        </w:rPr>
        <w:drawing>
          <wp:inline distT="0" distB="0" distL="0" distR="0" wp14:anchorId="1EC1C8CC" wp14:editId="6C1FE677">
            <wp:extent cx="6229350" cy="4914900"/>
            <wp:effectExtent l="114300" t="114300" r="114300" b="114300"/>
            <wp:docPr id="6675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14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7ACF4" w14:textId="2AE4E3B2" w:rsidR="00597FC0" w:rsidRPr="00597FC0" w:rsidRDefault="00597FC0" w:rsidP="00597FC0">
      <w:pPr>
        <w:rPr>
          <w:lang w:val="en-IN"/>
        </w:rPr>
      </w:pPr>
      <w:proofErr w:type="spellStart"/>
      <w:r w:rsidRPr="00597FC0">
        <w:rPr>
          <w:b/>
          <w:bCs/>
          <w:lang w:val="en-IN"/>
        </w:rPr>
        <w:t>Kerckhoffs</w:t>
      </w:r>
      <w:proofErr w:type="spellEnd"/>
      <w:r w:rsidRPr="00597FC0">
        <w:rPr>
          <w:b/>
          <w:bCs/>
          <w:lang w:val="en-IN"/>
        </w:rPr>
        <w:t>’ Principle</w:t>
      </w:r>
      <w:r w:rsidRPr="00597FC0">
        <w:rPr>
          <w:lang w:val="en-IN"/>
        </w:rPr>
        <w:t>:</w:t>
      </w:r>
      <w:r>
        <w:rPr>
          <w:lang w:val="en-IN"/>
        </w:rPr>
        <w:t xml:space="preserve"> </w:t>
      </w:r>
      <w:r w:rsidRPr="00597FC0">
        <w:rPr>
          <w:lang w:val="en-IN"/>
        </w:rPr>
        <w:t>Security should depend only on secrecy of key—not secrecy of algorithm.</w:t>
      </w:r>
      <w:r>
        <w:rPr>
          <w:lang w:val="en-IN"/>
        </w:rPr>
        <w:t xml:space="preserve"> </w:t>
      </w:r>
      <w:r w:rsidRPr="00597FC0">
        <w:rPr>
          <w:lang w:val="en-IN"/>
        </w:rPr>
        <w:t>Meaning:</w:t>
      </w:r>
      <w:r>
        <w:rPr>
          <w:lang w:val="en-IN"/>
        </w:rPr>
        <w:t xml:space="preserve"> </w:t>
      </w:r>
      <w:r w:rsidRPr="00597FC0">
        <w:rPr>
          <w:lang w:val="en-IN"/>
        </w:rPr>
        <w:t>Attacker may know:</w:t>
      </w:r>
    </w:p>
    <w:p w14:paraId="3F130E6B" w14:textId="77777777" w:rsidR="00597FC0" w:rsidRPr="00597FC0" w:rsidRDefault="00597FC0" w:rsidP="00597FC0">
      <w:pPr>
        <w:pStyle w:val="ListParagraph"/>
        <w:numPr>
          <w:ilvl w:val="0"/>
          <w:numId w:val="9"/>
        </w:numPr>
        <w:rPr>
          <w:lang w:val="en-IN"/>
        </w:rPr>
      </w:pPr>
      <w:r w:rsidRPr="00597FC0">
        <w:rPr>
          <w:lang w:val="en-IN"/>
        </w:rPr>
        <w:t xml:space="preserve">algorithm </w:t>
      </w:r>
    </w:p>
    <w:p w14:paraId="591CE96C" w14:textId="77777777" w:rsidR="00597FC0" w:rsidRPr="00597FC0" w:rsidRDefault="00597FC0" w:rsidP="00597FC0">
      <w:pPr>
        <w:pStyle w:val="ListParagraph"/>
        <w:numPr>
          <w:ilvl w:val="0"/>
          <w:numId w:val="9"/>
        </w:numPr>
        <w:rPr>
          <w:lang w:val="en-IN"/>
        </w:rPr>
      </w:pPr>
      <w:r w:rsidRPr="00597FC0">
        <w:rPr>
          <w:lang w:val="en-IN"/>
        </w:rPr>
        <w:t xml:space="preserve">design </w:t>
      </w:r>
    </w:p>
    <w:p w14:paraId="4533CA2C" w14:textId="77777777" w:rsidR="00597FC0" w:rsidRPr="00597FC0" w:rsidRDefault="00597FC0" w:rsidP="00597FC0">
      <w:pPr>
        <w:pStyle w:val="ListParagraph"/>
        <w:numPr>
          <w:ilvl w:val="0"/>
          <w:numId w:val="9"/>
        </w:numPr>
        <w:rPr>
          <w:lang w:val="en-IN"/>
        </w:rPr>
      </w:pPr>
      <w:r w:rsidRPr="00597FC0">
        <w:rPr>
          <w:lang w:val="en-IN"/>
        </w:rPr>
        <w:t xml:space="preserve">implementation </w:t>
      </w:r>
    </w:p>
    <w:p w14:paraId="1B3E5DCB" w14:textId="13D953E4" w:rsidR="00597FC0" w:rsidRDefault="00597FC0" w:rsidP="00597FC0">
      <w:pPr>
        <w:rPr>
          <w:lang w:val="en-IN"/>
        </w:rPr>
      </w:pPr>
      <w:r w:rsidRPr="00597FC0">
        <w:rPr>
          <w:lang w:val="en-IN"/>
        </w:rPr>
        <w:t>Must NOT know</w:t>
      </w:r>
      <w:r>
        <w:rPr>
          <w:lang w:val="en-IN"/>
        </w:rPr>
        <w:t xml:space="preserve"> </w:t>
      </w:r>
      <w:r w:rsidRPr="00597FC0">
        <w:rPr>
          <w:lang w:val="en-IN"/>
        </w:rPr>
        <w:t xml:space="preserve">secret key </w:t>
      </w:r>
    </w:p>
    <w:p w14:paraId="65C2AA15" w14:textId="7044C048" w:rsidR="00597FC0" w:rsidRPr="00597FC0" w:rsidRDefault="00597FC0" w:rsidP="00597FC0">
      <w:pPr>
        <w:rPr>
          <w:lang w:val="en-IN"/>
        </w:rPr>
      </w:pPr>
      <w:r w:rsidRPr="00597FC0">
        <w:rPr>
          <w:lang w:val="en-IN"/>
        </w:rPr>
        <w:drawing>
          <wp:inline distT="0" distB="0" distL="0" distR="0" wp14:anchorId="189182A5" wp14:editId="0B3C8A84">
            <wp:extent cx="6219825" cy="4933950"/>
            <wp:effectExtent l="114300" t="114300" r="123825" b="114300"/>
            <wp:docPr id="6844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3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9339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104CA" w14:textId="77777777" w:rsidR="00597FC0" w:rsidRDefault="00597FC0" w:rsidP="001418B1"/>
    <w:p w14:paraId="54010117" w14:textId="77777777" w:rsidR="00EA11EC" w:rsidRPr="00EA11EC" w:rsidRDefault="00EA11EC" w:rsidP="001418B1">
      <w:r w:rsidRPr="00EA11EC">
        <w:t>In general, encryption algorithms are classified into two broad categories based on the type of keys used.</w:t>
      </w:r>
    </w:p>
    <w:p w14:paraId="4BAC61E6" w14:textId="74660B2A" w:rsidR="00EA11EC" w:rsidRPr="00EA11EC" w:rsidRDefault="00EA11EC" w:rsidP="001418B1">
      <w:pPr>
        <w:pStyle w:val="ListParagraph"/>
        <w:numPr>
          <w:ilvl w:val="0"/>
          <w:numId w:val="3"/>
        </w:numPr>
      </w:pPr>
      <w:r w:rsidRPr="00EA11EC">
        <w:t xml:space="preserve">Symmetric </w:t>
      </w:r>
      <w:r w:rsidR="001418B1" w:rsidRPr="00EA11EC">
        <w:t>Cryptography: In</w:t>
      </w:r>
      <w:r w:rsidRPr="00EA11EC">
        <w:t xml:space="preserve"> these algorithms, the same key is used for encryption and decryption.</w:t>
      </w:r>
    </w:p>
    <w:p w14:paraId="58F3EABE" w14:textId="22510F1D" w:rsidR="00EA11EC" w:rsidRPr="00EA11EC" w:rsidRDefault="00EA11EC" w:rsidP="001418B1">
      <w:pPr>
        <w:pStyle w:val="ListParagraph"/>
        <w:numPr>
          <w:ilvl w:val="0"/>
          <w:numId w:val="3"/>
        </w:numPr>
      </w:pPr>
      <w:r w:rsidRPr="00EA11EC">
        <w:t>Asymmetric or Public Key Cryptography:</w:t>
      </w:r>
      <w:r>
        <w:t xml:space="preserve"> </w:t>
      </w:r>
      <w:r w:rsidRPr="00EA11EC">
        <w:t>Asymmetric Encryption Algorithms make use of two keys: a public key and a private key.</w:t>
      </w:r>
      <w:r>
        <w:t xml:space="preserve"> T</w:t>
      </w:r>
      <w:r w:rsidRPr="00EA11EC">
        <w:t>he public key can be shared, but the private key must be kept confidential</w:t>
      </w:r>
      <w:r>
        <w:t xml:space="preserve"> with owner of information</w:t>
      </w:r>
    </w:p>
    <w:p w14:paraId="6A05B3FD" w14:textId="27BAB40D" w:rsidR="00B15678" w:rsidRDefault="00B15678" w:rsidP="00B15678">
      <w:pPr>
        <w:rPr>
          <w:lang w:val="en-IN"/>
        </w:rPr>
      </w:pPr>
      <w:r w:rsidRPr="00B15678">
        <w:rPr>
          <w:lang w:val="en-IN"/>
        </w:rPr>
        <w:t>The biggest challenge in symmetric cryptography lies in the secure distribution of the secret key.</w:t>
      </w:r>
    </w:p>
    <w:p w14:paraId="737FD5ED" w14:textId="77777777" w:rsidR="00B15678" w:rsidRDefault="00B15678" w:rsidP="00B15678">
      <w:pPr>
        <w:rPr>
          <w:lang w:val="en-IN"/>
        </w:rPr>
      </w:pPr>
    </w:p>
    <w:p w14:paraId="272F4C7B" w14:textId="5BCE33FB" w:rsidR="00B15678" w:rsidRPr="00B15678" w:rsidRDefault="004F7335" w:rsidP="004F7335">
      <w:pPr>
        <w:pStyle w:val="Heading1"/>
        <w:rPr>
          <w:lang w:val="en-IN"/>
        </w:rPr>
      </w:pPr>
      <w:r w:rsidRPr="004F7335">
        <w:t>Classical Encryption Techniques</w:t>
      </w:r>
    </w:p>
    <w:p w14:paraId="74114EAB" w14:textId="7D853D63" w:rsidR="004F7335" w:rsidRDefault="004F7335" w:rsidP="001418B1">
      <w:r w:rsidRPr="004F7335">
        <w:t>Before computers, encryption was performed manually or mechanically. These early methods are called classical ciphers.</w:t>
      </w:r>
    </w:p>
    <w:p w14:paraId="5641BF4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Most classical systems use:</w:t>
      </w:r>
    </w:p>
    <w:p w14:paraId="3354E6E2" w14:textId="77777777" w:rsidR="004F7335" w:rsidRPr="004F7335" w:rsidRDefault="004F7335" w:rsidP="004F7335">
      <w:pPr>
        <w:numPr>
          <w:ilvl w:val="0"/>
          <w:numId w:val="10"/>
        </w:numPr>
        <w:rPr>
          <w:lang w:val="en-IN"/>
        </w:rPr>
      </w:pPr>
      <w:r w:rsidRPr="004F7335">
        <w:rPr>
          <w:lang w:val="en-IN"/>
        </w:rPr>
        <w:t xml:space="preserve">substitution </w:t>
      </w:r>
    </w:p>
    <w:p w14:paraId="5B2A33E2" w14:textId="77777777" w:rsidR="004F7335" w:rsidRPr="004F7335" w:rsidRDefault="004F7335" w:rsidP="004F7335">
      <w:pPr>
        <w:numPr>
          <w:ilvl w:val="0"/>
          <w:numId w:val="10"/>
        </w:numPr>
        <w:rPr>
          <w:lang w:val="en-IN"/>
        </w:rPr>
      </w:pPr>
      <w:r w:rsidRPr="004F7335">
        <w:rPr>
          <w:lang w:val="en-IN"/>
        </w:rPr>
        <w:t xml:space="preserve">transposition </w:t>
      </w:r>
    </w:p>
    <w:p w14:paraId="7D153F63" w14:textId="77777777" w:rsidR="004F7335" w:rsidRPr="004F7335" w:rsidRDefault="004F7335" w:rsidP="004F7335">
      <w:pPr>
        <w:numPr>
          <w:ilvl w:val="0"/>
          <w:numId w:val="10"/>
        </w:numPr>
        <w:rPr>
          <w:lang w:val="en-IN"/>
        </w:rPr>
      </w:pPr>
      <w:r w:rsidRPr="004F7335">
        <w:rPr>
          <w:lang w:val="en-IN"/>
        </w:rPr>
        <w:t xml:space="preserve">multiple substitutions </w:t>
      </w:r>
    </w:p>
    <w:p w14:paraId="7D672C8D" w14:textId="77777777" w:rsidR="004F7335" w:rsidRDefault="004F7335" w:rsidP="001418B1"/>
    <w:p w14:paraId="01152E54" w14:textId="768F0219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Caesar Cipher</w:t>
      </w:r>
      <w:r>
        <w:rPr>
          <w:b/>
          <w:bCs/>
          <w:lang w:val="en-IN"/>
        </w:rPr>
        <w:t xml:space="preserve"> </w:t>
      </w:r>
      <w:r w:rsidRPr="004F7335">
        <w:rPr>
          <w:lang w:val="en-IN"/>
        </w:rPr>
        <w:t>A letter substitution cipher where every letter is shifted by fixed positions.</w:t>
      </w:r>
    </w:p>
    <w:p w14:paraId="249F0F3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 shift = 3:</w:t>
      </w:r>
    </w:p>
    <w:p w14:paraId="05170AB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D</w:t>
      </w:r>
      <w:r w:rsidRPr="004F7335">
        <w:rPr>
          <w:lang w:val="en-IN"/>
        </w:rPr>
        <w:br/>
        <w:t xml:space="preserve">B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E</w:t>
      </w:r>
      <w:r w:rsidRPr="004F7335">
        <w:rPr>
          <w:lang w:val="en-IN"/>
        </w:rPr>
        <w:br/>
        <w:t xml:space="preserve">C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F</w:t>
      </w:r>
    </w:p>
    <w:p w14:paraId="288C1039" w14:textId="317134FD" w:rsidR="004F7335" w:rsidRDefault="004F7335" w:rsidP="004F7335">
      <w:pPr>
        <w:rPr>
          <w:lang w:val="en-IN"/>
        </w:rPr>
      </w:pPr>
      <w:r w:rsidRPr="004F7335">
        <w:rPr>
          <w:lang w:val="en-IN"/>
        </w:rPr>
        <w:t>Plaintext:</w:t>
      </w:r>
      <w:r>
        <w:rPr>
          <w:lang w:val="en-IN"/>
        </w:rPr>
        <w:t xml:space="preserve"> </w:t>
      </w:r>
      <w:r w:rsidRPr="004F7335">
        <w:rPr>
          <w:lang w:val="en-IN"/>
        </w:rPr>
        <w:t>HELLO</w:t>
      </w:r>
      <w:r>
        <w:rPr>
          <w:lang w:val="en-IN"/>
        </w:rPr>
        <w:t xml:space="preserve"> ---&gt; </w:t>
      </w:r>
      <w:r w:rsidRPr="004F7335">
        <w:rPr>
          <w:lang w:val="en-IN"/>
        </w:rPr>
        <w:t>Ciphertext:</w:t>
      </w:r>
      <w:r>
        <w:rPr>
          <w:lang w:val="en-IN"/>
        </w:rPr>
        <w:t xml:space="preserve"> </w:t>
      </w:r>
      <w:r w:rsidRPr="004F7335">
        <w:rPr>
          <w:lang w:val="en-IN"/>
        </w:rPr>
        <w:t>KHOOR</w:t>
      </w:r>
    </w:p>
    <w:p w14:paraId="5B0279A8" w14:textId="77777777" w:rsidR="004F7335" w:rsidRPr="009040B2" w:rsidRDefault="004F7335" w:rsidP="004F7335">
      <w:pPr>
        <w:rPr>
          <w:lang w:val="en-IN"/>
        </w:rPr>
      </w:pPr>
      <w:r w:rsidRPr="009040B2">
        <w:rPr>
          <w:lang w:val="en-IN"/>
        </w:rPr>
        <w:t>Advantages</w:t>
      </w:r>
    </w:p>
    <w:p w14:paraId="0902058A" w14:textId="77777777" w:rsidR="004F7335" w:rsidRPr="004F7335" w:rsidRDefault="004F7335" w:rsidP="004F7335">
      <w:pPr>
        <w:numPr>
          <w:ilvl w:val="0"/>
          <w:numId w:val="23"/>
        </w:numPr>
        <w:rPr>
          <w:lang w:val="en-IN"/>
        </w:rPr>
      </w:pPr>
      <w:r w:rsidRPr="004F7335">
        <w:rPr>
          <w:lang w:val="en-IN"/>
        </w:rPr>
        <w:t xml:space="preserve">simple </w:t>
      </w:r>
    </w:p>
    <w:p w14:paraId="463EC91D" w14:textId="77777777" w:rsidR="004F7335" w:rsidRPr="009040B2" w:rsidRDefault="004F7335" w:rsidP="004F7335">
      <w:pPr>
        <w:rPr>
          <w:lang w:val="en-IN"/>
        </w:rPr>
      </w:pPr>
      <w:r w:rsidRPr="009040B2">
        <w:rPr>
          <w:lang w:val="en-IN"/>
        </w:rPr>
        <w:t>Weaknesses</w:t>
      </w:r>
    </w:p>
    <w:p w14:paraId="71B62F5B" w14:textId="77777777" w:rsidR="004F7335" w:rsidRPr="004F7335" w:rsidRDefault="004F7335" w:rsidP="004F7335">
      <w:pPr>
        <w:numPr>
          <w:ilvl w:val="0"/>
          <w:numId w:val="24"/>
        </w:numPr>
        <w:rPr>
          <w:lang w:val="en-IN"/>
        </w:rPr>
      </w:pPr>
      <w:r w:rsidRPr="004F7335">
        <w:rPr>
          <w:lang w:val="en-IN"/>
        </w:rPr>
        <w:t xml:space="preserve">only 25 possible keys </w:t>
      </w:r>
    </w:p>
    <w:p w14:paraId="75439D62" w14:textId="77777777" w:rsidR="004F7335" w:rsidRPr="004F7335" w:rsidRDefault="004F7335" w:rsidP="004F7335">
      <w:pPr>
        <w:numPr>
          <w:ilvl w:val="0"/>
          <w:numId w:val="24"/>
        </w:numPr>
        <w:rPr>
          <w:lang w:val="en-IN"/>
        </w:rPr>
      </w:pPr>
      <w:r w:rsidRPr="004F7335">
        <w:rPr>
          <w:lang w:val="en-IN"/>
        </w:rPr>
        <w:t xml:space="preserve">brute force easy </w:t>
      </w:r>
    </w:p>
    <w:p w14:paraId="3DF9A506" w14:textId="77777777" w:rsidR="004F7335" w:rsidRPr="004F7335" w:rsidRDefault="004F7335" w:rsidP="004F7335">
      <w:pPr>
        <w:numPr>
          <w:ilvl w:val="0"/>
          <w:numId w:val="24"/>
        </w:numPr>
        <w:rPr>
          <w:lang w:val="en-IN"/>
        </w:rPr>
      </w:pPr>
      <w:r w:rsidRPr="004F7335">
        <w:rPr>
          <w:lang w:val="en-IN"/>
        </w:rPr>
        <w:t>letter frequency unchanged</w:t>
      </w:r>
    </w:p>
    <w:p w14:paraId="2270C92B" w14:textId="4D771251" w:rsidR="004F7335" w:rsidRPr="004F7335" w:rsidRDefault="004F7335" w:rsidP="004F7335">
      <w:pPr>
        <w:rPr>
          <w:lang w:val="en-IN"/>
        </w:rPr>
      </w:pPr>
      <w:r w:rsidRPr="004F7335">
        <w:rPr>
          <w:b/>
          <w:bCs/>
          <w:lang w:val="en-IN"/>
        </w:rPr>
        <w:t>Monoalphabetic Cipher</w:t>
      </w:r>
      <w:r>
        <w:rPr>
          <w:b/>
          <w:bCs/>
          <w:lang w:val="en-IN"/>
        </w:rPr>
        <w:t xml:space="preserve">: </w:t>
      </w:r>
      <w:r w:rsidRPr="004F7335">
        <w:rPr>
          <w:lang w:val="en-IN"/>
        </w:rPr>
        <w:t>Each plaintext letter maps to exactly one substitute letter.</w:t>
      </w:r>
      <w:r>
        <w:rPr>
          <w:lang w:val="en-IN"/>
        </w:rPr>
        <w:t xml:space="preserve"> </w:t>
      </w:r>
    </w:p>
    <w:p w14:paraId="5BE2360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</w:p>
    <w:p w14:paraId="103EDE3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Q</w:t>
      </w:r>
      <w:r w:rsidRPr="004F7335">
        <w:rPr>
          <w:lang w:val="en-IN"/>
        </w:rPr>
        <w:br/>
        <w:t xml:space="preserve">B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W</w:t>
      </w:r>
      <w:r w:rsidRPr="004F7335">
        <w:rPr>
          <w:lang w:val="en-IN"/>
        </w:rPr>
        <w:br/>
        <w:t xml:space="preserve">C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E</w:t>
      </w:r>
      <w:r w:rsidRPr="004F7335">
        <w:rPr>
          <w:lang w:val="en-IN"/>
        </w:rPr>
        <w:br/>
        <w:t xml:space="preserve">D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R</w:t>
      </w:r>
    </w:p>
    <w:p w14:paraId="7228D845" w14:textId="62B49192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Message:</w:t>
      </w:r>
      <w:r>
        <w:rPr>
          <w:lang w:val="en-IN"/>
        </w:rPr>
        <w:t xml:space="preserve"> </w:t>
      </w:r>
      <w:r w:rsidRPr="004F7335">
        <w:rPr>
          <w:lang w:val="en-IN"/>
        </w:rPr>
        <w:t>HELLO</w:t>
      </w:r>
      <w:r>
        <w:rPr>
          <w:lang w:val="en-IN"/>
        </w:rPr>
        <w:t xml:space="preserve"> ---&gt; </w:t>
      </w:r>
      <w:r w:rsidRPr="004F7335">
        <w:rPr>
          <w:lang w:val="en-IN"/>
        </w:rPr>
        <w:t>becomes:</w:t>
      </w:r>
      <w:r>
        <w:rPr>
          <w:lang w:val="en-IN"/>
        </w:rPr>
        <w:t xml:space="preserve"> </w:t>
      </w:r>
      <w:r w:rsidRPr="004F7335">
        <w:rPr>
          <w:lang w:val="en-IN"/>
        </w:rPr>
        <w:t>ITSSG</w:t>
      </w:r>
    </w:p>
    <w:p w14:paraId="5AB7BF3B" w14:textId="77777777" w:rsidR="004F7335" w:rsidRPr="009040B2" w:rsidRDefault="004F7335" w:rsidP="004F7335">
      <w:pPr>
        <w:rPr>
          <w:lang w:val="en-IN"/>
        </w:rPr>
      </w:pPr>
      <w:r w:rsidRPr="009040B2">
        <w:rPr>
          <w:lang w:val="en-IN"/>
        </w:rPr>
        <w:t>Advantages</w:t>
      </w:r>
    </w:p>
    <w:p w14:paraId="56301000" w14:textId="060AF267" w:rsidR="004F7335" w:rsidRPr="004F7335" w:rsidRDefault="004F7335" w:rsidP="004F7335">
      <w:pPr>
        <w:numPr>
          <w:ilvl w:val="0"/>
          <w:numId w:val="13"/>
        </w:numPr>
        <w:rPr>
          <w:lang w:val="en-IN"/>
        </w:rPr>
      </w:pPr>
      <w:r w:rsidRPr="004F7335">
        <w:rPr>
          <w:lang w:val="en-IN"/>
        </w:rPr>
        <w:t xml:space="preserve">much larger </w:t>
      </w:r>
      <w:proofErr w:type="spellStart"/>
      <w:r w:rsidRPr="004F7335">
        <w:rPr>
          <w:lang w:val="en-IN"/>
        </w:rPr>
        <w:t>keyspace</w:t>
      </w:r>
      <w:proofErr w:type="spellEnd"/>
      <w:r w:rsidRPr="004F7335">
        <w:rPr>
          <w:lang w:val="en-IN"/>
        </w:rPr>
        <w:t xml:space="preserve"> than Caesar </w:t>
      </w:r>
      <w:r>
        <w:rPr>
          <w:lang w:val="en-IN"/>
        </w:rPr>
        <w:t>(different combinations)</w:t>
      </w:r>
    </w:p>
    <w:p w14:paraId="0CE2BA7A" w14:textId="77777777" w:rsidR="004F7335" w:rsidRPr="004F7335" w:rsidRDefault="004F7335" w:rsidP="004F7335">
      <w:pPr>
        <w:numPr>
          <w:ilvl w:val="0"/>
          <w:numId w:val="13"/>
        </w:numPr>
        <w:rPr>
          <w:lang w:val="en-IN"/>
        </w:rPr>
      </w:pPr>
      <w:r w:rsidRPr="004F7335">
        <w:rPr>
          <w:lang w:val="en-IN"/>
        </w:rPr>
        <w:t xml:space="preserve">harder brute force </w:t>
      </w:r>
    </w:p>
    <w:p w14:paraId="71189210" w14:textId="77777777" w:rsidR="004F7335" w:rsidRPr="009040B2" w:rsidRDefault="004F7335" w:rsidP="004F7335">
      <w:pPr>
        <w:rPr>
          <w:lang w:val="en-IN"/>
        </w:rPr>
      </w:pPr>
      <w:r w:rsidRPr="009040B2">
        <w:rPr>
          <w:lang w:val="en-IN"/>
        </w:rPr>
        <w:t>Weakness</w:t>
      </w:r>
    </w:p>
    <w:p w14:paraId="67F240BB" w14:textId="509A4CB2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Still vulnerable to</w:t>
      </w:r>
      <w:r>
        <w:rPr>
          <w:lang w:val="en-IN"/>
        </w:rPr>
        <w:t xml:space="preserve"> </w:t>
      </w:r>
      <w:r w:rsidRPr="004F7335">
        <w:rPr>
          <w:lang w:val="en-IN"/>
        </w:rPr>
        <w:t>frequency analysis</w:t>
      </w:r>
      <w:r>
        <w:rPr>
          <w:lang w:val="en-IN"/>
        </w:rPr>
        <w:t xml:space="preserve">. </w:t>
      </w:r>
      <w:r w:rsidR="009040B2" w:rsidRPr="004F7335">
        <w:rPr>
          <w:lang w:val="en-IN"/>
        </w:rPr>
        <w:t>Because</w:t>
      </w:r>
      <w:r>
        <w:rPr>
          <w:lang w:val="en-IN"/>
        </w:rPr>
        <w:t xml:space="preserve"> </w:t>
      </w:r>
      <w:r w:rsidRPr="004F7335">
        <w:rPr>
          <w:lang w:val="en-IN"/>
        </w:rPr>
        <w:t>E remains most common symbol</w:t>
      </w:r>
      <w:r>
        <w:rPr>
          <w:lang w:val="en-IN"/>
        </w:rPr>
        <w:t xml:space="preserve"> </w:t>
      </w:r>
      <w:r w:rsidRPr="004F7335">
        <w:rPr>
          <w:lang w:val="en-IN"/>
        </w:rPr>
        <w:t>T remains second most common</w:t>
      </w:r>
      <w:r>
        <w:rPr>
          <w:lang w:val="en-IN"/>
        </w:rPr>
        <w:t xml:space="preserve"> </w:t>
      </w:r>
      <w:r w:rsidRPr="004F7335">
        <w:rPr>
          <w:lang w:val="en-IN"/>
        </w:rPr>
        <w:t>Patterns survive.</w:t>
      </w:r>
    </w:p>
    <w:p w14:paraId="53AA4157" w14:textId="1D0F9734" w:rsidR="004F7335" w:rsidRPr="004F7335" w:rsidRDefault="004F7335" w:rsidP="004F7335">
      <w:pPr>
        <w:rPr>
          <w:lang w:val="en-IN"/>
        </w:rPr>
      </w:pPr>
    </w:p>
    <w:p w14:paraId="459986AA" w14:textId="4A7D1A09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Frequency Analysis</w:t>
      </w:r>
    </w:p>
    <w:p w14:paraId="2DCFFC5A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Definition</w:t>
      </w:r>
    </w:p>
    <w:p w14:paraId="1F10E54F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 technique based on letter occurrence frequency.</w:t>
      </w:r>
    </w:p>
    <w:p w14:paraId="6639CEA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Common English frequencies:</w:t>
      </w:r>
    </w:p>
    <w:p w14:paraId="52B9DD6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 T A O I N S H R</w:t>
      </w:r>
    </w:p>
    <w:p w14:paraId="3F6F47C7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Most common:</w:t>
      </w:r>
    </w:p>
    <w:p w14:paraId="2B218033" w14:textId="77777777" w:rsidR="004F7335" w:rsidRPr="004F7335" w:rsidRDefault="004F7335" w:rsidP="004F7335">
      <w:pPr>
        <w:numPr>
          <w:ilvl w:val="0"/>
          <w:numId w:val="15"/>
        </w:numPr>
        <w:rPr>
          <w:lang w:val="en-IN"/>
        </w:rPr>
      </w:pPr>
      <w:r w:rsidRPr="004F7335">
        <w:rPr>
          <w:lang w:val="en-IN"/>
        </w:rPr>
        <w:t xml:space="preserve">E </w:t>
      </w:r>
    </w:p>
    <w:p w14:paraId="3F3FF560" w14:textId="77777777" w:rsidR="004F7335" w:rsidRPr="004F7335" w:rsidRDefault="004F7335" w:rsidP="004F7335">
      <w:pPr>
        <w:numPr>
          <w:ilvl w:val="0"/>
          <w:numId w:val="15"/>
        </w:numPr>
        <w:rPr>
          <w:lang w:val="en-IN"/>
        </w:rPr>
      </w:pPr>
      <w:r w:rsidRPr="004F7335">
        <w:rPr>
          <w:lang w:val="en-IN"/>
        </w:rPr>
        <w:t xml:space="preserve">T </w:t>
      </w:r>
    </w:p>
    <w:p w14:paraId="13B53D58" w14:textId="77777777" w:rsidR="004F7335" w:rsidRPr="004F7335" w:rsidRDefault="004F7335" w:rsidP="004F7335">
      <w:pPr>
        <w:numPr>
          <w:ilvl w:val="0"/>
          <w:numId w:val="15"/>
        </w:numPr>
        <w:rPr>
          <w:lang w:val="en-IN"/>
        </w:rPr>
      </w:pPr>
      <w:r w:rsidRPr="004F7335">
        <w:rPr>
          <w:lang w:val="en-IN"/>
        </w:rPr>
        <w:t xml:space="preserve">A </w:t>
      </w:r>
    </w:p>
    <w:p w14:paraId="2AFF07C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213A5803">
          <v:rect id="_x0000_i1186" style="width:0;height:1.5pt" o:hralign="center" o:hrstd="t" o:hr="t" fillcolor="#a0a0a0" stroked="f"/>
        </w:pict>
      </w:r>
    </w:p>
    <w:p w14:paraId="14DB0B1B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Example</w:t>
      </w:r>
    </w:p>
    <w:p w14:paraId="3245D729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Ciphertext:</w:t>
      </w:r>
    </w:p>
    <w:p w14:paraId="3C5C1D4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XQJXTXPX</w:t>
      </w:r>
    </w:p>
    <w:p w14:paraId="34DB2CE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Repeated:</w:t>
      </w:r>
    </w:p>
    <w:p w14:paraId="5755FE5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X</w:t>
      </w:r>
    </w:p>
    <w:p w14:paraId="190B55C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Likely:</w:t>
      </w:r>
    </w:p>
    <w:p w14:paraId="62E77F86" w14:textId="77777777" w:rsidR="004F7335" w:rsidRPr="004F7335" w:rsidRDefault="004F7335" w:rsidP="004F7335">
      <w:pPr>
        <w:numPr>
          <w:ilvl w:val="0"/>
          <w:numId w:val="16"/>
        </w:numPr>
        <w:rPr>
          <w:lang w:val="en-IN"/>
        </w:rPr>
      </w:pPr>
      <w:r w:rsidRPr="004F7335">
        <w:rPr>
          <w:lang w:val="en-IN"/>
        </w:rPr>
        <w:t>E</w:t>
      </w:r>
      <w:r w:rsidRPr="004F7335">
        <w:rPr>
          <w:lang w:val="en-IN"/>
        </w:rPr>
        <w:br/>
        <w:t xml:space="preserve">or </w:t>
      </w:r>
    </w:p>
    <w:p w14:paraId="661420A7" w14:textId="77777777" w:rsidR="004F7335" w:rsidRPr="004F7335" w:rsidRDefault="004F7335" w:rsidP="004F7335">
      <w:pPr>
        <w:numPr>
          <w:ilvl w:val="0"/>
          <w:numId w:val="16"/>
        </w:numPr>
        <w:rPr>
          <w:lang w:val="en-IN"/>
        </w:rPr>
      </w:pPr>
      <w:r w:rsidRPr="004F7335">
        <w:rPr>
          <w:lang w:val="en-IN"/>
        </w:rPr>
        <w:t xml:space="preserve">T </w:t>
      </w:r>
    </w:p>
    <w:p w14:paraId="2D3592D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Attacker guesses mapping.</w:t>
      </w:r>
    </w:p>
    <w:p w14:paraId="7B500D36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564F2143">
          <v:rect id="_x0000_i1187" style="width:0;height:1.5pt" o:hralign="center" o:hrstd="t" o:hr="t" fillcolor="#a0a0a0" stroked="f"/>
        </w:pict>
      </w:r>
    </w:p>
    <w:p w14:paraId="4917C428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Why powerful?</w:t>
      </w:r>
    </w:p>
    <w:p w14:paraId="2FCD0FF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Human language has patterns:</w:t>
      </w:r>
    </w:p>
    <w:p w14:paraId="68EA63F9" w14:textId="77777777" w:rsidR="004F7335" w:rsidRPr="004F7335" w:rsidRDefault="004F7335" w:rsidP="004F7335">
      <w:pPr>
        <w:numPr>
          <w:ilvl w:val="0"/>
          <w:numId w:val="17"/>
        </w:numPr>
        <w:rPr>
          <w:lang w:val="en-IN"/>
        </w:rPr>
      </w:pPr>
      <w:r w:rsidRPr="004F7335">
        <w:rPr>
          <w:lang w:val="en-IN"/>
        </w:rPr>
        <w:t xml:space="preserve">common letters </w:t>
      </w:r>
    </w:p>
    <w:p w14:paraId="030A4138" w14:textId="77777777" w:rsidR="004F7335" w:rsidRPr="004F7335" w:rsidRDefault="004F7335" w:rsidP="004F7335">
      <w:pPr>
        <w:numPr>
          <w:ilvl w:val="0"/>
          <w:numId w:val="17"/>
        </w:numPr>
        <w:rPr>
          <w:lang w:val="en-IN"/>
        </w:rPr>
      </w:pPr>
      <w:r w:rsidRPr="004F7335">
        <w:rPr>
          <w:lang w:val="en-IN"/>
        </w:rPr>
        <w:t xml:space="preserve">common words </w:t>
      </w:r>
    </w:p>
    <w:p w14:paraId="3B74BB30" w14:textId="77777777" w:rsidR="004F7335" w:rsidRPr="004F7335" w:rsidRDefault="004F7335" w:rsidP="004F7335">
      <w:pPr>
        <w:numPr>
          <w:ilvl w:val="0"/>
          <w:numId w:val="17"/>
        </w:numPr>
        <w:rPr>
          <w:lang w:val="en-IN"/>
        </w:rPr>
      </w:pPr>
      <w:r w:rsidRPr="004F7335">
        <w:rPr>
          <w:lang w:val="en-IN"/>
        </w:rPr>
        <w:t xml:space="preserve">repeated structures </w:t>
      </w:r>
    </w:p>
    <w:p w14:paraId="083E02F9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Examples:</w:t>
      </w:r>
    </w:p>
    <w:p w14:paraId="4E04CF77" w14:textId="77777777" w:rsidR="004F7335" w:rsidRPr="004F7335" w:rsidRDefault="004F7335" w:rsidP="004F7335">
      <w:pPr>
        <w:numPr>
          <w:ilvl w:val="0"/>
          <w:numId w:val="18"/>
        </w:numPr>
        <w:rPr>
          <w:lang w:val="en-IN"/>
        </w:rPr>
      </w:pPr>
      <w:r w:rsidRPr="004F7335">
        <w:rPr>
          <w:lang w:val="en-IN"/>
        </w:rPr>
        <w:t xml:space="preserve">THE </w:t>
      </w:r>
    </w:p>
    <w:p w14:paraId="2997ED3C" w14:textId="77777777" w:rsidR="004F7335" w:rsidRPr="004F7335" w:rsidRDefault="004F7335" w:rsidP="004F7335">
      <w:pPr>
        <w:numPr>
          <w:ilvl w:val="0"/>
          <w:numId w:val="18"/>
        </w:numPr>
        <w:rPr>
          <w:lang w:val="en-IN"/>
        </w:rPr>
      </w:pPr>
      <w:r w:rsidRPr="004F7335">
        <w:rPr>
          <w:lang w:val="en-IN"/>
        </w:rPr>
        <w:t xml:space="preserve">AND </w:t>
      </w:r>
    </w:p>
    <w:p w14:paraId="4474EAF1" w14:textId="77777777" w:rsidR="004F7335" w:rsidRPr="004F7335" w:rsidRDefault="004F7335" w:rsidP="004F7335">
      <w:pPr>
        <w:numPr>
          <w:ilvl w:val="0"/>
          <w:numId w:val="18"/>
        </w:numPr>
        <w:rPr>
          <w:lang w:val="en-IN"/>
        </w:rPr>
      </w:pPr>
      <w:r w:rsidRPr="004F7335">
        <w:rPr>
          <w:lang w:val="en-IN"/>
        </w:rPr>
        <w:t xml:space="preserve">OF </w:t>
      </w:r>
    </w:p>
    <w:p w14:paraId="5465F8B7" w14:textId="77777777" w:rsidR="004F7335" w:rsidRPr="004F7335" w:rsidRDefault="004F7335" w:rsidP="004F7335">
      <w:pPr>
        <w:numPr>
          <w:ilvl w:val="0"/>
          <w:numId w:val="18"/>
        </w:numPr>
        <w:rPr>
          <w:lang w:val="en-IN"/>
        </w:rPr>
      </w:pPr>
      <w:r w:rsidRPr="004F7335">
        <w:rPr>
          <w:lang w:val="en-IN"/>
        </w:rPr>
        <w:t xml:space="preserve">TO </w:t>
      </w:r>
    </w:p>
    <w:p w14:paraId="67036429" w14:textId="15374936" w:rsidR="004F7335" w:rsidRPr="004F7335" w:rsidRDefault="004F7335" w:rsidP="004F7335">
      <w:pPr>
        <w:rPr>
          <w:lang w:val="en-IN"/>
        </w:rPr>
      </w:pPr>
    </w:p>
    <w:p w14:paraId="11C49305" w14:textId="4AB82384" w:rsidR="004F7335" w:rsidRPr="004F7335" w:rsidRDefault="009040B2" w:rsidP="004F7335">
      <w:pPr>
        <w:rPr>
          <w:lang w:val="en-IN"/>
        </w:rPr>
      </w:pPr>
      <w:r>
        <w:rPr>
          <w:b/>
          <w:bCs/>
          <w:lang w:val="en-IN"/>
        </w:rPr>
        <w:t>T</w:t>
      </w:r>
      <w:r w:rsidR="004F7335" w:rsidRPr="004F7335">
        <w:rPr>
          <w:b/>
          <w:bCs/>
          <w:lang w:val="en-IN"/>
        </w:rPr>
        <w:t>ransposition Cipher</w:t>
      </w:r>
      <w:r>
        <w:rPr>
          <w:b/>
          <w:bCs/>
          <w:lang w:val="en-IN"/>
        </w:rPr>
        <w:t xml:space="preserve"> </w:t>
      </w:r>
      <w:r w:rsidR="004F7335" w:rsidRPr="004F7335">
        <w:rPr>
          <w:lang w:val="en-IN"/>
        </w:rPr>
        <w:t>Letters remain same, positions change.</w:t>
      </w:r>
    </w:p>
    <w:p w14:paraId="338E4A3A" w14:textId="0212B239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Plaintext: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HELLO</w:t>
      </w:r>
      <w:r w:rsidR="009040B2">
        <w:rPr>
          <w:lang w:val="en-IN"/>
        </w:rPr>
        <w:t xml:space="preserve"> ---&gt; </w:t>
      </w:r>
      <w:r w:rsidRPr="004F7335">
        <w:rPr>
          <w:lang w:val="en-IN"/>
        </w:rPr>
        <w:t>Rearranged: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LEHOL</w:t>
      </w:r>
    </w:p>
    <w:p w14:paraId="74C25FCC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Letters unchanged:</w:t>
      </w:r>
    </w:p>
    <w:p w14:paraId="5FE1FA73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 xml:space="preserve">H E L </w:t>
      </w:r>
      <w:proofErr w:type="spellStart"/>
      <w:r w:rsidRPr="004F7335">
        <w:rPr>
          <w:lang w:val="en-IN"/>
        </w:rPr>
        <w:t>L</w:t>
      </w:r>
      <w:proofErr w:type="spellEnd"/>
      <w:r w:rsidRPr="004F7335">
        <w:rPr>
          <w:lang w:val="en-IN"/>
        </w:rPr>
        <w:t xml:space="preserve"> O</w:t>
      </w:r>
    </w:p>
    <w:p w14:paraId="7B51EE3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Order changed.</w:t>
      </w:r>
    </w:p>
    <w:p w14:paraId="5FFF06B9" w14:textId="0DF677A9" w:rsidR="004F7335" w:rsidRPr="004F7335" w:rsidRDefault="004F7335" w:rsidP="004F7335">
      <w:pPr>
        <w:rPr>
          <w:lang w:val="en-IN"/>
        </w:rPr>
      </w:pPr>
      <w:r w:rsidRPr="004F7335">
        <w:rPr>
          <w:b/>
          <w:bCs/>
          <w:lang w:val="en-IN"/>
        </w:rPr>
        <w:t>Weakness</w:t>
      </w:r>
      <w:r w:rsidR="009040B2">
        <w:rPr>
          <w:b/>
          <w:bCs/>
          <w:lang w:val="en-IN"/>
        </w:rPr>
        <w:t xml:space="preserve">: </w:t>
      </w:r>
      <w:r w:rsidRPr="004F7335">
        <w:rPr>
          <w:lang w:val="en-IN"/>
        </w:rPr>
        <w:t>Patterns often remain detectable.</w:t>
      </w:r>
    </w:p>
    <w:p w14:paraId="55B1D7D3" w14:textId="05005052" w:rsidR="004F7335" w:rsidRPr="004F7335" w:rsidRDefault="004F7335" w:rsidP="004F7335">
      <w:pPr>
        <w:rPr>
          <w:lang w:val="en-IN"/>
        </w:rPr>
      </w:pPr>
    </w:p>
    <w:p w14:paraId="78FA9E79" w14:textId="38B1E067" w:rsidR="004F7335" w:rsidRPr="009040B2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Polyalphabetic Cipher</w:t>
      </w:r>
      <w:r w:rsidR="009040B2">
        <w:rPr>
          <w:b/>
          <w:bCs/>
          <w:lang w:val="en-IN"/>
        </w:rPr>
        <w:t xml:space="preserve">: </w:t>
      </w:r>
      <w:r w:rsidRPr="004F7335">
        <w:rPr>
          <w:lang w:val="en-IN"/>
        </w:rPr>
        <w:t>Uses multiple substitution alphabets.</w:t>
      </w:r>
    </w:p>
    <w:p w14:paraId="419E7DAB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Same letter may encrypt differently each time.</w:t>
      </w:r>
    </w:p>
    <w:p w14:paraId="7847F0B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</w:p>
    <w:p w14:paraId="7AEBB13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D</w:t>
      </w:r>
      <w:r w:rsidRPr="004F7335">
        <w:rPr>
          <w:lang w:val="en-IN"/>
        </w:rPr>
        <w:br/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K</w:t>
      </w:r>
      <w:r w:rsidRPr="004F7335">
        <w:rPr>
          <w:lang w:val="en-IN"/>
        </w:rPr>
        <w:br/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P</w:t>
      </w:r>
      <w:r w:rsidRPr="004F7335">
        <w:rPr>
          <w:lang w:val="en-IN"/>
        </w:rPr>
        <w:br/>
        <w:t xml:space="preserve">A </w:t>
      </w:r>
      <w:r w:rsidRPr="004F7335">
        <w:rPr>
          <w:rFonts w:ascii="Times New Roman" w:hAnsi="Times New Roman" w:cs="Times New Roman"/>
          <w:lang w:val="en-IN"/>
        </w:rPr>
        <w:t>→</w:t>
      </w:r>
      <w:r w:rsidRPr="004F7335">
        <w:rPr>
          <w:lang w:val="en-IN"/>
        </w:rPr>
        <w:t xml:space="preserve"> T</w:t>
      </w:r>
    </w:p>
    <w:p w14:paraId="3EFB7A0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This defeats simple frequency analysis.</w:t>
      </w:r>
    </w:p>
    <w:p w14:paraId="3A28DBD4" w14:textId="54C44329" w:rsidR="004F7335" w:rsidRPr="004F7335" w:rsidRDefault="004F7335" w:rsidP="004F7335">
      <w:pPr>
        <w:rPr>
          <w:lang w:val="en-IN"/>
        </w:rPr>
      </w:pPr>
      <w:r w:rsidRPr="009040B2">
        <w:rPr>
          <w:lang w:val="en-IN"/>
        </w:rPr>
        <w:t>Benefit</w:t>
      </w:r>
      <w:r w:rsidR="009040B2">
        <w:rPr>
          <w:lang w:val="en-IN"/>
        </w:rPr>
        <w:t xml:space="preserve">: </w:t>
      </w:r>
      <w:r w:rsidRPr="004F7335">
        <w:rPr>
          <w:lang w:val="en-IN"/>
        </w:rPr>
        <w:t>Letter frequencies get distributed.</w:t>
      </w:r>
    </w:p>
    <w:p w14:paraId="2D9AFF27" w14:textId="1D096982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plaintext: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EEEEEEE</w:t>
      </w:r>
    </w:p>
    <w:p w14:paraId="2BE87408" w14:textId="0845A44C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monoalphabetic: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QQQQQQQ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easy detect.</w:t>
      </w:r>
    </w:p>
    <w:p w14:paraId="722AB1C2" w14:textId="01898B5D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polyalphabetic: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Q X T M K P D</w:t>
      </w:r>
      <w:r w:rsidR="009040B2">
        <w:rPr>
          <w:lang w:val="en-IN"/>
        </w:rPr>
        <w:t xml:space="preserve"> </w:t>
      </w:r>
      <w:r w:rsidRPr="004F7335">
        <w:rPr>
          <w:lang w:val="en-IN"/>
        </w:rPr>
        <w:t>hard detect.</w:t>
      </w:r>
    </w:p>
    <w:p w14:paraId="6AF25B2E" w14:textId="14B43299" w:rsidR="004F7335" w:rsidRPr="004F7335" w:rsidRDefault="004F7335" w:rsidP="004F7335">
      <w:pPr>
        <w:rPr>
          <w:lang w:val="en-IN"/>
        </w:rPr>
      </w:pPr>
    </w:p>
    <w:p w14:paraId="747987AA" w14:textId="2A64C74D" w:rsidR="004F7335" w:rsidRPr="009040B2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2.7 Vigenère Cipher</w:t>
      </w:r>
      <w:r w:rsidR="009040B2">
        <w:rPr>
          <w:b/>
          <w:bCs/>
          <w:lang w:val="en-IN"/>
        </w:rPr>
        <w:t xml:space="preserve">: </w:t>
      </w:r>
      <w:r w:rsidRPr="004F7335">
        <w:rPr>
          <w:lang w:val="en-IN"/>
        </w:rPr>
        <w:t>A famous polyalphabetic cipher using repeating keyword.</w:t>
      </w:r>
    </w:p>
    <w:p w14:paraId="75568D93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Entity:</w:t>
      </w:r>
      <w:r w:rsidRPr="004F7335">
        <w:rPr>
          <w:lang w:val="en-IN"/>
        </w:rPr>
        <w:br/>
      </w:r>
      <w:r w:rsidRPr="004F7335">
        <w:rPr>
          <w:b/>
          <w:bCs/>
          <w:lang w:val="en-IN"/>
        </w:rPr>
        <w:t>Vigenère Cipher</w:t>
      </w:r>
    </w:p>
    <w:p w14:paraId="1482345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6890BF88">
          <v:rect id="_x0000_i1194" style="width:0;height:1.5pt" o:hralign="center" o:hrstd="t" o:hr="t" fillcolor="#a0a0a0" stroked="f"/>
        </w:pict>
      </w:r>
    </w:p>
    <w:p w14:paraId="621DE143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Example</w:t>
      </w:r>
    </w:p>
    <w:p w14:paraId="2F57BF6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Plaintext:</w:t>
      </w:r>
    </w:p>
    <w:p w14:paraId="54559F43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ATTACKATDAWN</w:t>
      </w:r>
    </w:p>
    <w:p w14:paraId="73CBC1E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Keyword:</w:t>
      </w:r>
    </w:p>
    <w:p w14:paraId="6ADB9336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LEMON</w:t>
      </w:r>
    </w:p>
    <w:p w14:paraId="04AB7109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Repeat:</w:t>
      </w:r>
    </w:p>
    <w:p w14:paraId="401C27D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LEMONLEMONLE</w:t>
      </w:r>
    </w:p>
    <w:p w14:paraId="1330EDC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Encrypt character-wise.</w:t>
      </w:r>
    </w:p>
    <w:p w14:paraId="571D8A4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Produces strong ciphertext.</w:t>
      </w:r>
    </w:p>
    <w:p w14:paraId="234EDA7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1410A657">
          <v:rect id="_x0000_i1195" style="width:0;height:1.5pt" o:hralign="center" o:hrstd="t" o:hr="t" fillcolor="#a0a0a0" stroked="f"/>
        </w:pict>
      </w:r>
    </w:p>
    <w:p w14:paraId="231F5601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Advantages</w:t>
      </w:r>
    </w:p>
    <w:p w14:paraId="0433313E" w14:textId="77777777" w:rsidR="004F7335" w:rsidRPr="004F7335" w:rsidRDefault="004F7335" w:rsidP="004F7335">
      <w:pPr>
        <w:numPr>
          <w:ilvl w:val="0"/>
          <w:numId w:val="19"/>
        </w:numPr>
        <w:rPr>
          <w:lang w:val="en-IN"/>
        </w:rPr>
      </w:pPr>
      <w:r w:rsidRPr="004F7335">
        <w:rPr>
          <w:lang w:val="en-IN"/>
        </w:rPr>
        <w:t xml:space="preserve">stronger than monoalphabetic </w:t>
      </w:r>
    </w:p>
    <w:p w14:paraId="3AF4D8F0" w14:textId="77777777" w:rsidR="004F7335" w:rsidRPr="004F7335" w:rsidRDefault="004F7335" w:rsidP="004F7335">
      <w:pPr>
        <w:numPr>
          <w:ilvl w:val="0"/>
          <w:numId w:val="19"/>
        </w:numPr>
        <w:rPr>
          <w:lang w:val="en-IN"/>
        </w:rPr>
      </w:pPr>
      <w:r w:rsidRPr="004F7335">
        <w:rPr>
          <w:lang w:val="en-IN"/>
        </w:rPr>
        <w:t xml:space="preserve">hides frequency patterns </w:t>
      </w:r>
    </w:p>
    <w:p w14:paraId="5E33389E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Weakness</w:t>
      </w:r>
    </w:p>
    <w:p w14:paraId="6E0FDF89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Repeated key leaks structure.</w:t>
      </w:r>
    </w:p>
    <w:p w14:paraId="71FF785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Attack:</w:t>
      </w:r>
    </w:p>
    <w:p w14:paraId="70B7847A" w14:textId="77777777" w:rsidR="004F7335" w:rsidRPr="004F7335" w:rsidRDefault="004F7335" w:rsidP="004F7335">
      <w:pPr>
        <w:numPr>
          <w:ilvl w:val="0"/>
          <w:numId w:val="20"/>
        </w:numPr>
        <w:rPr>
          <w:lang w:val="en-IN"/>
        </w:rPr>
      </w:pPr>
      <w:proofErr w:type="spellStart"/>
      <w:r w:rsidRPr="004F7335">
        <w:rPr>
          <w:lang w:val="en-IN"/>
        </w:rPr>
        <w:t>Kasiski</w:t>
      </w:r>
      <w:proofErr w:type="spellEnd"/>
      <w:r w:rsidRPr="004F7335">
        <w:rPr>
          <w:lang w:val="en-IN"/>
        </w:rPr>
        <w:t xml:space="preserve"> examination </w:t>
      </w:r>
    </w:p>
    <w:p w14:paraId="4B62406B" w14:textId="77777777" w:rsidR="004F7335" w:rsidRPr="004F7335" w:rsidRDefault="004F7335" w:rsidP="004F7335">
      <w:pPr>
        <w:numPr>
          <w:ilvl w:val="0"/>
          <w:numId w:val="20"/>
        </w:numPr>
        <w:rPr>
          <w:lang w:val="en-IN"/>
        </w:rPr>
      </w:pPr>
      <w:r w:rsidRPr="004F7335">
        <w:rPr>
          <w:lang w:val="en-IN"/>
        </w:rPr>
        <w:t xml:space="preserve">Index of coincidence </w:t>
      </w:r>
    </w:p>
    <w:p w14:paraId="134E2BB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Main challenge:</w:t>
      </w:r>
      <w:r w:rsidRPr="004F7335">
        <w:rPr>
          <w:lang w:val="en-IN"/>
        </w:rPr>
        <w:br/>
      </w:r>
      <w:r w:rsidRPr="004F7335">
        <w:rPr>
          <w:b/>
          <w:bCs/>
          <w:lang w:val="en-IN"/>
        </w:rPr>
        <w:t>find key length</w:t>
      </w:r>
    </w:p>
    <w:p w14:paraId="38EF624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5DCA1A97">
          <v:rect id="_x0000_i1196" style="width:0;height:1.5pt" o:hralign="center" o:hrstd="t" o:hr="t" fillcolor="#a0a0a0" stroked="f"/>
        </w:pict>
      </w:r>
    </w:p>
    <w:p w14:paraId="5299CEA7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2.8 Beaufort Cipher</w:t>
      </w:r>
    </w:p>
    <w:p w14:paraId="7199B17C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Entity:</w:t>
      </w:r>
      <w:r w:rsidRPr="004F7335">
        <w:rPr>
          <w:lang w:val="en-IN"/>
        </w:rPr>
        <w:br/>
      </w:r>
      <w:r w:rsidRPr="004F7335">
        <w:rPr>
          <w:b/>
          <w:bCs/>
          <w:lang w:val="en-IN"/>
        </w:rPr>
        <w:t>Beaufort cipher</w:t>
      </w:r>
    </w:p>
    <w:p w14:paraId="303AD39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Similar family to Vigenère.</w:t>
      </w:r>
    </w:p>
    <w:p w14:paraId="5BD31C5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Difference:</w:t>
      </w:r>
      <w:r w:rsidRPr="004F7335">
        <w:rPr>
          <w:lang w:val="en-IN"/>
        </w:rPr>
        <w:br/>
        <w:t>encryption rule differs mathematically.</w:t>
      </w:r>
    </w:p>
    <w:p w14:paraId="4CF33E6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Used historically in military communication.</w:t>
      </w:r>
    </w:p>
    <w:p w14:paraId="2AAEA90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Security:</w:t>
      </w:r>
      <w:r w:rsidRPr="004F7335">
        <w:rPr>
          <w:lang w:val="en-IN"/>
        </w:rPr>
        <w:br/>
        <w:t>similar strength to Vigenère.</w:t>
      </w:r>
    </w:p>
    <w:p w14:paraId="099630D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2D6AFB88">
          <v:rect id="_x0000_i1197" style="width:0;height:1.5pt" o:hralign="center" o:hrstd="t" o:hr="t" fillcolor="#a0a0a0" stroked="f"/>
        </w:pict>
      </w:r>
    </w:p>
    <w:p w14:paraId="61DC07F6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2.9 Playfair Cipher</w:t>
      </w:r>
    </w:p>
    <w:p w14:paraId="512A452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Entity:</w:t>
      </w:r>
      <w:r w:rsidRPr="004F7335">
        <w:rPr>
          <w:lang w:val="en-IN"/>
        </w:rPr>
        <w:br/>
      </w:r>
      <w:r w:rsidRPr="004F7335">
        <w:rPr>
          <w:b/>
          <w:bCs/>
          <w:lang w:val="en-IN"/>
        </w:rPr>
        <w:t>Playfair cipher</w:t>
      </w:r>
    </w:p>
    <w:p w14:paraId="5DAAD7E1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Definition</w:t>
      </w:r>
    </w:p>
    <w:p w14:paraId="7E28CB3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 xml:space="preserve">Encrypts pairs of letters (digraphs), </w:t>
      </w:r>
      <w:proofErr w:type="spellStart"/>
      <w:r w:rsidRPr="004F7335">
        <w:rPr>
          <w:lang w:val="en-IN"/>
        </w:rPr>
        <w:t>not</w:t>
      </w:r>
      <w:proofErr w:type="spellEnd"/>
      <w:r w:rsidRPr="004F7335">
        <w:rPr>
          <w:lang w:val="en-IN"/>
        </w:rPr>
        <w:t xml:space="preserve"> single letters.</w:t>
      </w:r>
    </w:p>
    <w:p w14:paraId="7E09268A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</w:p>
    <w:p w14:paraId="40187E6F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HE LL OX</w:t>
      </w:r>
    </w:p>
    <w:p w14:paraId="06B73D5F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processed pairwise.</w:t>
      </w:r>
    </w:p>
    <w:p w14:paraId="3EBA1F35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7C4060BA">
          <v:rect id="_x0000_i1198" style="width:0;height:1.5pt" o:hralign="center" o:hrstd="t" o:hr="t" fillcolor="#a0a0a0" stroked="f"/>
        </w:pict>
      </w:r>
    </w:p>
    <w:p w14:paraId="054C08DA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Why stronger?</w:t>
      </w:r>
    </w:p>
    <w:p w14:paraId="50FC497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Frequency analysis on single letters becomes harder.</w:t>
      </w:r>
    </w:p>
    <w:p w14:paraId="799A615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Because unit is:</w:t>
      </w:r>
    </w:p>
    <w:p w14:paraId="329653E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2 letters</w:t>
      </w:r>
    </w:p>
    <w:p w14:paraId="4C1C949C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instead of:</w:t>
      </w:r>
    </w:p>
    <w:p w14:paraId="7F7E1583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1 letter</w:t>
      </w:r>
    </w:p>
    <w:p w14:paraId="230C319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4CCBB4FC">
          <v:rect id="_x0000_i1199" style="width:0;height:1.5pt" o:hralign="center" o:hrstd="t" o:hr="t" fillcolor="#a0a0a0" stroked="f"/>
        </w:pict>
      </w:r>
    </w:p>
    <w:p w14:paraId="25D6153D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Weakness</w:t>
      </w:r>
    </w:p>
    <w:p w14:paraId="20F99A4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Still breakable with enough ciphertext.</w:t>
      </w:r>
    </w:p>
    <w:p w14:paraId="22A07CD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3DEAF34D">
          <v:rect id="_x0000_i1200" style="width:0;height:1.5pt" o:hralign="center" o:hrstd="t" o:hr="t" fillcolor="#a0a0a0" stroked="f"/>
        </w:pict>
      </w:r>
    </w:p>
    <w:p w14:paraId="01E154C4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2.10 Rotor Machines</w:t>
      </w:r>
    </w:p>
    <w:p w14:paraId="3C7D99D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Mechanical polyalphabetic encryption machines.</w:t>
      </w:r>
    </w:p>
    <w:p w14:paraId="39831D7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Each keypress changes internal wiring.</w:t>
      </w:r>
    </w:p>
    <w:p w14:paraId="760DC7E6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Meaning:</w:t>
      </w:r>
    </w:p>
    <w:p w14:paraId="09BABDD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same letter encrypts differently repeatedly.</w:t>
      </w:r>
    </w:p>
    <w:p w14:paraId="5C10A6C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79849CF2">
          <v:rect id="_x0000_i1201" style="width:0;height:1.5pt" o:hralign="center" o:hrstd="t" o:hr="t" fillcolor="#a0a0a0" stroked="f"/>
        </w:pict>
      </w:r>
    </w:p>
    <w:p w14:paraId="05DA4449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Famous example</w:t>
      </w:r>
    </w:p>
    <w:p w14:paraId="217A55E6" w14:textId="77777777" w:rsidR="004F7335" w:rsidRPr="004F7335" w:rsidRDefault="004F7335" w:rsidP="004F7335">
      <w:pPr>
        <w:rPr>
          <w:lang w:val="en-IN"/>
        </w:rPr>
      </w:pPr>
      <w:r w:rsidRPr="004F7335">
        <w:rPr>
          <w:b/>
          <w:bCs/>
          <w:lang w:val="en-IN"/>
        </w:rPr>
        <w:t>Enigma machine</w:t>
      </w:r>
    </w:p>
    <w:p w14:paraId="6D3E26E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Used by Germany in WWII.</w:t>
      </w:r>
    </w:p>
    <w:p w14:paraId="04685227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Characteristics:</w:t>
      </w:r>
    </w:p>
    <w:p w14:paraId="312465FB" w14:textId="77777777" w:rsidR="004F7335" w:rsidRPr="004F7335" w:rsidRDefault="004F7335" w:rsidP="004F7335">
      <w:pPr>
        <w:numPr>
          <w:ilvl w:val="0"/>
          <w:numId w:val="21"/>
        </w:numPr>
        <w:rPr>
          <w:lang w:val="en-IN"/>
        </w:rPr>
      </w:pPr>
      <w:r w:rsidRPr="004F7335">
        <w:rPr>
          <w:lang w:val="en-IN"/>
        </w:rPr>
        <w:t xml:space="preserve">rotating wheels </w:t>
      </w:r>
    </w:p>
    <w:p w14:paraId="5C69106B" w14:textId="77777777" w:rsidR="004F7335" w:rsidRPr="004F7335" w:rsidRDefault="004F7335" w:rsidP="004F7335">
      <w:pPr>
        <w:numPr>
          <w:ilvl w:val="0"/>
          <w:numId w:val="21"/>
        </w:numPr>
        <w:rPr>
          <w:lang w:val="en-IN"/>
        </w:rPr>
      </w:pPr>
      <w:r w:rsidRPr="004F7335">
        <w:rPr>
          <w:lang w:val="en-IN"/>
        </w:rPr>
        <w:t xml:space="preserve">changing substitution path </w:t>
      </w:r>
    </w:p>
    <w:p w14:paraId="45A7C897" w14:textId="77777777" w:rsidR="004F7335" w:rsidRPr="004F7335" w:rsidRDefault="004F7335" w:rsidP="004F7335">
      <w:pPr>
        <w:numPr>
          <w:ilvl w:val="0"/>
          <w:numId w:val="21"/>
        </w:numPr>
        <w:rPr>
          <w:lang w:val="en-IN"/>
        </w:rPr>
      </w:pPr>
      <w:r w:rsidRPr="004F7335">
        <w:rPr>
          <w:lang w:val="en-IN"/>
        </w:rPr>
        <w:t xml:space="preserve">huge </w:t>
      </w:r>
      <w:proofErr w:type="spellStart"/>
      <w:r w:rsidRPr="004F7335">
        <w:rPr>
          <w:lang w:val="en-IN"/>
        </w:rPr>
        <w:t>keyspace</w:t>
      </w:r>
      <w:proofErr w:type="spellEnd"/>
      <w:r w:rsidRPr="004F7335">
        <w:rPr>
          <w:lang w:val="en-IN"/>
        </w:rPr>
        <w:t xml:space="preserve"> </w:t>
      </w:r>
    </w:p>
    <w:p w14:paraId="50C71C06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6F85F728">
          <v:rect id="_x0000_i1202" style="width:0;height:1.5pt" o:hralign="center" o:hrstd="t" o:hr="t" fillcolor="#a0a0a0" stroked="f"/>
        </w:pict>
      </w:r>
    </w:p>
    <w:p w14:paraId="018B03DA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Broken by</w:t>
      </w:r>
    </w:p>
    <w:p w14:paraId="4D1F645D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Allied cryptanalysis including work at</w:t>
      </w:r>
      <w:r w:rsidRPr="004F7335">
        <w:rPr>
          <w:lang w:val="en-IN"/>
        </w:rPr>
        <w:br/>
        <w:t>Bletchley Park</w:t>
      </w:r>
    </w:p>
    <w:p w14:paraId="485A1708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0167B47E">
          <v:rect id="_x0000_i1203" style="width:0;height:1.5pt" o:hralign="center" o:hrstd="t" o:hr="t" fillcolor="#a0a0a0" stroked="f"/>
        </w:pict>
      </w:r>
    </w:p>
    <w:p w14:paraId="43326BA4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2.11 Cryptanalysis of Classical Ciphers</w:t>
      </w:r>
    </w:p>
    <w:p w14:paraId="00585556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 methods:</w:t>
      </w:r>
    </w:p>
    <w:p w14:paraId="57CE8727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Brute force</w:t>
      </w:r>
    </w:p>
    <w:p w14:paraId="2923C4E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Try every key.</w:t>
      </w:r>
    </w:p>
    <w:p w14:paraId="5C44A834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 Caesar:</w:t>
      </w:r>
      <w:r w:rsidRPr="004F7335">
        <w:rPr>
          <w:lang w:val="en-IN"/>
        </w:rPr>
        <w:br/>
        <w:t>25 keys only.</w:t>
      </w:r>
    </w:p>
    <w:p w14:paraId="50F5C32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0283FC1A">
          <v:rect id="_x0000_i1204" style="width:0;height:1.5pt" o:hralign="center" o:hrstd="t" o:hr="t" fillcolor="#a0a0a0" stroked="f"/>
        </w:pict>
      </w:r>
    </w:p>
    <w:p w14:paraId="7F4BCCEF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Frequency analysis</w:t>
      </w:r>
    </w:p>
    <w:p w14:paraId="1A01E802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Study repeated letters.</w:t>
      </w:r>
    </w:p>
    <w:p w14:paraId="562E5FE1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1C6B1903">
          <v:rect id="_x0000_i1205" style="width:0;height:1.5pt" o:hralign="center" o:hrstd="t" o:hr="t" fillcolor="#a0a0a0" stroked="f"/>
        </w:pict>
      </w:r>
    </w:p>
    <w:p w14:paraId="4C211BB2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Pattern matching</w:t>
      </w:r>
    </w:p>
    <w:p w14:paraId="2D305727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Find:</w:t>
      </w:r>
    </w:p>
    <w:p w14:paraId="328C44B1" w14:textId="77777777" w:rsidR="004F7335" w:rsidRPr="004F7335" w:rsidRDefault="004F7335" w:rsidP="004F7335">
      <w:pPr>
        <w:numPr>
          <w:ilvl w:val="0"/>
          <w:numId w:val="22"/>
        </w:numPr>
        <w:rPr>
          <w:lang w:val="en-IN"/>
        </w:rPr>
      </w:pPr>
      <w:r w:rsidRPr="004F7335">
        <w:rPr>
          <w:lang w:val="en-IN"/>
        </w:rPr>
        <w:t xml:space="preserve">THE </w:t>
      </w:r>
    </w:p>
    <w:p w14:paraId="4A3405C1" w14:textId="77777777" w:rsidR="004F7335" w:rsidRPr="004F7335" w:rsidRDefault="004F7335" w:rsidP="004F7335">
      <w:pPr>
        <w:numPr>
          <w:ilvl w:val="0"/>
          <w:numId w:val="22"/>
        </w:numPr>
        <w:rPr>
          <w:lang w:val="en-IN"/>
        </w:rPr>
      </w:pPr>
      <w:r w:rsidRPr="004F7335">
        <w:rPr>
          <w:lang w:val="en-IN"/>
        </w:rPr>
        <w:t xml:space="preserve">ING </w:t>
      </w:r>
    </w:p>
    <w:p w14:paraId="48CD9395" w14:textId="77777777" w:rsidR="004F7335" w:rsidRPr="004F7335" w:rsidRDefault="004F7335" w:rsidP="004F7335">
      <w:pPr>
        <w:numPr>
          <w:ilvl w:val="0"/>
          <w:numId w:val="22"/>
        </w:numPr>
        <w:rPr>
          <w:lang w:val="en-IN"/>
        </w:rPr>
      </w:pPr>
      <w:r w:rsidRPr="004F7335">
        <w:rPr>
          <w:lang w:val="en-IN"/>
        </w:rPr>
        <w:t xml:space="preserve">AND </w:t>
      </w:r>
    </w:p>
    <w:p w14:paraId="11A38623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pict w14:anchorId="53AB4378">
          <v:rect id="_x0000_i1206" style="width:0;height:1.5pt" o:hralign="center" o:hrstd="t" o:hr="t" fillcolor="#a0a0a0" stroked="f"/>
        </w:pict>
      </w:r>
    </w:p>
    <w:p w14:paraId="495D995F" w14:textId="77777777" w:rsidR="004F7335" w:rsidRPr="004F7335" w:rsidRDefault="004F7335" w:rsidP="004F7335">
      <w:pPr>
        <w:rPr>
          <w:b/>
          <w:bCs/>
          <w:lang w:val="en-IN"/>
        </w:rPr>
      </w:pPr>
      <w:r w:rsidRPr="004F7335">
        <w:rPr>
          <w:b/>
          <w:bCs/>
          <w:lang w:val="en-IN"/>
        </w:rPr>
        <w:t>Known plaintext</w:t>
      </w:r>
    </w:p>
    <w:p w14:paraId="26D1B53E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Attacker knows some plaintext.</w:t>
      </w:r>
    </w:p>
    <w:p w14:paraId="5622DC4C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Example:</w:t>
      </w:r>
    </w:p>
    <w:p w14:paraId="126A221C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HELLO</w:t>
      </w:r>
    </w:p>
    <w:p w14:paraId="0CAB3F20" w14:textId="77777777" w:rsidR="004F7335" w:rsidRPr="004F7335" w:rsidRDefault="004F7335" w:rsidP="004F7335">
      <w:pPr>
        <w:rPr>
          <w:lang w:val="en-IN"/>
        </w:rPr>
      </w:pPr>
      <w:r w:rsidRPr="004F7335">
        <w:rPr>
          <w:lang w:val="en-IN"/>
        </w:rPr>
        <w:t>find mapping.</w:t>
      </w:r>
    </w:p>
    <w:p w14:paraId="204E622D" w14:textId="77777777" w:rsidR="004F7335" w:rsidRDefault="004F7335" w:rsidP="001418B1"/>
    <w:sectPr w:rsidR="004F7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321D"/>
    <w:multiLevelType w:val="multilevel"/>
    <w:tmpl w:val="9610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E8B"/>
    <w:multiLevelType w:val="multilevel"/>
    <w:tmpl w:val="346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1F91"/>
    <w:multiLevelType w:val="multilevel"/>
    <w:tmpl w:val="613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2A7B"/>
    <w:multiLevelType w:val="multilevel"/>
    <w:tmpl w:val="C22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7761"/>
    <w:multiLevelType w:val="multilevel"/>
    <w:tmpl w:val="19A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41699"/>
    <w:multiLevelType w:val="multilevel"/>
    <w:tmpl w:val="3D5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1F55"/>
    <w:multiLevelType w:val="multilevel"/>
    <w:tmpl w:val="848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82D96"/>
    <w:multiLevelType w:val="multilevel"/>
    <w:tmpl w:val="343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27AF3"/>
    <w:multiLevelType w:val="multilevel"/>
    <w:tmpl w:val="171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912DC"/>
    <w:multiLevelType w:val="multilevel"/>
    <w:tmpl w:val="50E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14B92"/>
    <w:multiLevelType w:val="multilevel"/>
    <w:tmpl w:val="BBC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5163"/>
    <w:multiLevelType w:val="hybridMultilevel"/>
    <w:tmpl w:val="20E2DA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3E633B"/>
    <w:multiLevelType w:val="multilevel"/>
    <w:tmpl w:val="122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034E0"/>
    <w:multiLevelType w:val="multilevel"/>
    <w:tmpl w:val="8B4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4902"/>
    <w:multiLevelType w:val="multilevel"/>
    <w:tmpl w:val="4F4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35BEB"/>
    <w:multiLevelType w:val="multilevel"/>
    <w:tmpl w:val="23A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53357"/>
    <w:multiLevelType w:val="multilevel"/>
    <w:tmpl w:val="77B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65B76"/>
    <w:multiLevelType w:val="multilevel"/>
    <w:tmpl w:val="EB3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4510B"/>
    <w:multiLevelType w:val="multilevel"/>
    <w:tmpl w:val="B4B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308AB"/>
    <w:multiLevelType w:val="multilevel"/>
    <w:tmpl w:val="5A4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315DF"/>
    <w:multiLevelType w:val="multilevel"/>
    <w:tmpl w:val="5CC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B7B3F"/>
    <w:multiLevelType w:val="multilevel"/>
    <w:tmpl w:val="D6C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45EC4"/>
    <w:multiLevelType w:val="multilevel"/>
    <w:tmpl w:val="816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813C0"/>
    <w:multiLevelType w:val="multilevel"/>
    <w:tmpl w:val="9C52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772192">
    <w:abstractNumId w:val="3"/>
  </w:num>
  <w:num w:numId="2" w16cid:durableId="745611247">
    <w:abstractNumId w:val="13"/>
  </w:num>
  <w:num w:numId="3" w16cid:durableId="837506229">
    <w:abstractNumId w:val="18"/>
  </w:num>
  <w:num w:numId="4" w16cid:durableId="1775979450">
    <w:abstractNumId w:val="10"/>
  </w:num>
  <w:num w:numId="5" w16cid:durableId="1035424351">
    <w:abstractNumId w:val="9"/>
  </w:num>
  <w:num w:numId="6" w16cid:durableId="803736109">
    <w:abstractNumId w:val="14"/>
  </w:num>
  <w:num w:numId="7" w16cid:durableId="650719259">
    <w:abstractNumId w:val="17"/>
  </w:num>
  <w:num w:numId="8" w16cid:durableId="726416968">
    <w:abstractNumId w:val="12"/>
  </w:num>
  <w:num w:numId="9" w16cid:durableId="641737037">
    <w:abstractNumId w:val="11"/>
  </w:num>
  <w:num w:numId="10" w16cid:durableId="85930883">
    <w:abstractNumId w:val="22"/>
  </w:num>
  <w:num w:numId="11" w16cid:durableId="1219167915">
    <w:abstractNumId w:val="23"/>
  </w:num>
  <w:num w:numId="12" w16cid:durableId="1957524560">
    <w:abstractNumId w:val="0"/>
  </w:num>
  <w:num w:numId="13" w16cid:durableId="1089886903">
    <w:abstractNumId w:val="1"/>
  </w:num>
  <w:num w:numId="14" w16cid:durableId="766001603">
    <w:abstractNumId w:val="21"/>
  </w:num>
  <w:num w:numId="15" w16cid:durableId="465855036">
    <w:abstractNumId w:val="4"/>
  </w:num>
  <w:num w:numId="16" w16cid:durableId="1272475115">
    <w:abstractNumId w:val="19"/>
  </w:num>
  <w:num w:numId="17" w16cid:durableId="828597392">
    <w:abstractNumId w:val="7"/>
  </w:num>
  <w:num w:numId="18" w16cid:durableId="1523667359">
    <w:abstractNumId w:val="8"/>
  </w:num>
  <w:num w:numId="19" w16cid:durableId="960261244">
    <w:abstractNumId w:val="2"/>
  </w:num>
  <w:num w:numId="20" w16cid:durableId="384136136">
    <w:abstractNumId w:val="5"/>
  </w:num>
  <w:num w:numId="21" w16cid:durableId="1216160841">
    <w:abstractNumId w:val="6"/>
  </w:num>
  <w:num w:numId="22" w16cid:durableId="708338669">
    <w:abstractNumId w:val="16"/>
  </w:num>
  <w:num w:numId="23" w16cid:durableId="88429939">
    <w:abstractNumId w:val="15"/>
  </w:num>
  <w:num w:numId="24" w16cid:durableId="9958879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81"/>
    <w:rsid w:val="001418B1"/>
    <w:rsid w:val="001C1B57"/>
    <w:rsid w:val="001E6D7B"/>
    <w:rsid w:val="001F466B"/>
    <w:rsid w:val="00346E4C"/>
    <w:rsid w:val="00357B8C"/>
    <w:rsid w:val="004F7335"/>
    <w:rsid w:val="005928A3"/>
    <w:rsid w:val="0059759A"/>
    <w:rsid w:val="00597FC0"/>
    <w:rsid w:val="009040B2"/>
    <w:rsid w:val="00AA6CB0"/>
    <w:rsid w:val="00B15678"/>
    <w:rsid w:val="00CC2F1F"/>
    <w:rsid w:val="00D65614"/>
    <w:rsid w:val="00DB1081"/>
    <w:rsid w:val="00EA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5CE3"/>
  <w15:chartTrackingRefBased/>
  <w15:docId w15:val="{F5663383-BA21-42BF-9D7F-CD1BA6EE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8B1"/>
    <w:rPr>
      <w:rFonts w:ascii="Lexend Light" w:hAnsi="Lexend Light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8B1"/>
    <w:rPr>
      <w:rFonts w:asciiTheme="majorHAnsi" w:eastAsiaTheme="majorEastAsia" w:hAnsiTheme="majorHAnsi" w:cstheme="majorBidi"/>
      <w:b/>
      <w:bCs/>
      <w:color w:val="BF4E14" w:themeColor="accent2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F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Saha</dc:creator>
  <cp:keywords/>
  <dc:description/>
  <cp:lastModifiedBy>Amit Saha</cp:lastModifiedBy>
  <cp:revision>7</cp:revision>
  <dcterms:created xsi:type="dcterms:W3CDTF">2026-05-09T07:22:00Z</dcterms:created>
  <dcterms:modified xsi:type="dcterms:W3CDTF">2026-05-09T13:26:00Z</dcterms:modified>
</cp:coreProperties>
</file>