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74431" w14:textId="3B53AEA8" w:rsidR="0059759A" w:rsidRDefault="00B058FA" w:rsidP="00B058FA">
      <w:pPr>
        <w:pStyle w:val="Heading1"/>
      </w:pPr>
      <w:r>
        <w:t>Java</w:t>
      </w:r>
    </w:p>
    <w:p w14:paraId="198B321E" w14:textId="12280A03" w:rsidR="00993F38" w:rsidRDefault="00993F38" w:rsidP="00993F38">
      <w:r w:rsidRPr="00993F38">
        <w:t>String</w:t>
      </w:r>
      <w:r>
        <w:t>/</w:t>
      </w:r>
      <w:r w:rsidRPr="00993F38">
        <w:t xml:space="preserve"> </w:t>
      </w:r>
      <w:r w:rsidRPr="00993F38">
        <w:t>StringBuilder</w:t>
      </w:r>
      <w:r>
        <w:t>/</w:t>
      </w:r>
      <w:proofErr w:type="spellStart"/>
      <w:r>
        <w:t>StringBuffer</w:t>
      </w:r>
      <w:proofErr w:type="spellEnd"/>
      <w:r>
        <w:t xml:space="preserve"> which one to use in append operations?</w:t>
      </w:r>
    </w:p>
    <w:p w14:paraId="6F0AF394" w14:textId="77777777" w:rsidR="00993F38" w:rsidRDefault="00993F38" w:rsidP="00993F38"/>
    <w:p w14:paraId="011359C1" w14:textId="7C301186" w:rsidR="00993F38" w:rsidRDefault="00993F38" w:rsidP="00993F38">
      <w:pPr>
        <w:rPr>
          <w:b/>
          <w:bCs/>
        </w:rPr>
      </w:pPr>
      <w:r>
        <w:rPr>
          <w:b/>
          <w:bCs/>
        </w:rPr>
        <w:t xml:space="preserve">What is </w:t>
      </w:r>
      <w:proofErr w:type="spellStart"/>
      <w:r w:rsidRPr="00993F38">
        <w:rPr>
          <w:b/>
          <w:bCs/>
        </w:rPr>
        <w:t>ConcurrentHashMap</w:t>
      </w:r>
      <w:proofErr w:type="spellEnd"/>
      <w:r>
        <w:rPr>
          <w:b/>
          <w:bCs/>
        </w:rPr>
        <w:t>?</w:t>
      </w:r>
    </w:p>
    <w:p w14:paraId="0FF212CB" w14:textId="77777777" w:rsidR="00993F38" w:rsidRDefault="00993F38" w:rsidP="00993F38">
      <w:pPr>
        <w:rPr>
          <w:b/>
          <w:bCs/>
        </w:rPr>
      </w:pPr>
    </w:p>
    <w:p w14:paraId="0ABF40DD" w14:textId="4FC4711A" w:rsidR="00993F38" w:rsidRDefault="00993F38" w:rsidP="00993F38">
      <w:pPr>
        <w:rPr>
          <w:b/>
          <w:bCs/>
        </w:rPr>
      </w:pPr>
      <w:r>
        <w:rPr>
          <w:b/>
          <w:bCs/>
        </w:rPr>
        <w:t>W</w:t>
      </w:r>
      <w:r w:rsidRPr="00993F38">
        <w:rPr>
          <w:b/>
          <w:bCs/>
        </w:rPr>
        <w:t xml:space="preserve">hy </w:t>
      </w:r>
      <w:proofErr w:type="spellStart"/>
      <w:r w:rsidRPr="00993F38">
        <w:rPr>
          <w:b/>
          <w:bCs/>
        </w:rPr>
        <w:t>ConcurrentHashMap</w:t>
      </w:r>
      <w:proofErr w:type="spellEnd"/>
      <w:r w:rsidRPr="00993F38">
        <w:rPr>
          <w:b/>
          <w:bCs/>
        </w:rPr>
        <w:t xml:space="preserve"> </w:t>
      </w:r>
      <w:r w:rsidRPr="00993F38">
        <w:rPr>
          <w:b/>
          <w:bCs/>
        </w:rPr>
        <w:t xml:space="preserve">is introduced when </w:t>
      </w:r>
      <w:proofErr w:type="spellStart"/>
      <w:r w:rsidRPr="00993F38">
        <w:rPr>
          <w:b/>
          <w:bCs/>
        </w:rPr>
        <w:t>Hashtable</w:t>
      </w:r>
      <w:proofErr w:type="spellEnd"/>
      <w:r w:rsidRPr="00993F38">
        <w:rPr>
          <w:b/>
          <w:bCs/>
        </w:rPr>
        <w:t xml:space="preserve"> was already there</w:t>
      </w:r>
      <w:r>
        <w:rPr>
          <w:b/>
          <w:bCs/>
        </w:rPr>
        <w:t>?</w:t>
      </w:r>
    </w:p>
    <w:p w14:paraId="67E293A4" w14:textId="73D29E0D" w:rsidR="00993F38" w:rsidRPr="00993F38" w:rsidRDefault="00993F38" w:rsidP="00993F38">
      <w:proofErr w:type="spellStart"/>
      <w:r w:rsidRPr="00993F38">
        <w:t>ConcurrentHashMap</w:t>
      </w:r>
      <w:proofErr w:type="spellEnd"/>
      <w:r w:rsidRPr="00993F38">
        <w:t xml:space="preserve"> was introduced because </w:t>
      </w:r>
      <w:proofErr w:type="spellStart"/>
      <w:r w:rsidRPr="00993F38">
        <w:t>Hashtable</w:t>
      </w:r>
      <w:proofErr w:type="spellEnd"/>
      <w:r w:rsidRPr="00993F38">
        <w:t xml:space="preserve"> uses a single, massive lock for the entire map. This forces every thread to wait its turn for any read or write, which slows down programs that have many threads. </w:t>
      </w:r>
      <w:proofErr w:type="spellStart"/>
      <w:r w:rsidRPr="00993F38">
        <w:t>ConcurrentHashMap</w:t>
      </w:r>
      <w:proofErr w:type="spellEnd"/>
      <w:r w:rsidRPr="00993F38">
        <w:t xml:space="preserve"> fixes this by locking only small parts of the map, letting many threads read and write at the same time</w:t>
      </w:r>
    </w:p>
    <w:p w14:paraId="0E0753BD" w14:textId="5B3FFEAD" w:rsidR="00993F38" w:rsidRDefault="00993F38" w:rsidP="00993F38">
      <w:pPr>
        <w:rPr>
          <w:b/>
          <w:bCs/>
        </w:rPr>
      </w:pPr>
      <w:r w:rsidRPr="00993F38">
        <w:rPr>
          <w:b/>
          <w:bCs/>
        </w:rPr>
        <w:t>How is hash</w:t>
      </w:r>
      <w:r>
        <w:rPr>
          <w:b/>
          <w:bCs/>
        </w:rPr>
        <w:t xml:space="preserve"> c</w:t>
      </w:r>
      <w:r w:rsidRPr="00993F38">
        <w:rPr>
          <w:b/>
          <w:bCs/>
        </w:rPr>
        <w:t xml:space="preserve">ollision handled in </w:t>
      </w:r>
      <w:proofErr w:type="spellStart"/>
      <w:r w:rsidRPr="00993F38">
        <w:rPr>
          <w:b/>
          <w:bCs/>
        </w:rPr>
        <w:t>Hashmap</w:t>
      </w:r>
      <w:proofErr w:type="spellEnd"/>
      <w:r>
        <w:rPr>
          <w:b/>
          <w:bCs/>
        </w:rPr>
        <w:t>?</w:t>
      </w:r>
    </w:p>
    <w:p w14:paraId="005E8788" w14:textId="77777777" w:rsidR="00993F38" w:rsidRDefault="00993F38" w:rsidP="00FB0141">
      <w:pPr>
        <w:rPr>
          <w:b/>
          <w:bCs/>
        </w:rPr>
      </w:pPr>
    </w:p>
    <w:p w14:paraId="546AB16E" w14:textId="2650AF37" w:rsidR="00FB0141" w:rsidRDefault="00FB0141" w:rsidP="00FB0141">
      <w:pPr>
        <w:rPr>
          <w:b/>
          <w:bCs/>
        </w:rPr>
      </w:pPr>
      <w:r w:rsidRPr="00FB0141">
        <w:rPr>
          <w:b/>
          <w:bCs/>
        </w:rPr>
        <w:t>Remove duplicates preserving insertion order</w:t>
      </w:r>
    </w:p>
    <w:p w14:paraId="2635FE5C" w14:textId="77777777" w:rsidR="00FB0141" w:rsidRPr="00FB0141" w:rsidRDefault="00FB0141" w:rsidP="00FB0141">
      <w:pPr>
        <w:rPr>
          <w:b/>
          <w:bCs/>
        </w:rPr>
      </w:pPr>
    </w:p>
    <w:p w14:paraId="2F4193EE" w14:textId="77777777" w:rsidR="00FB0141" w:rsidRDefault="00FB0141" w:rsidP="00FB0141">
      <w:r>
        <w:t xml:space="preserve">private static List&lt;Integer&gt; </w:t>
      </w:r>
      <w:proofErr w:type="spellStart"/>
      <w:proofErr w:type="gramStart"/>
      <w:r>
        <w:t>removeDuplicate</w:t>
      </w:r>
      <w:proofErr w:type="spellEnd"/>
      <w:r>
        <w:t>(</w:t>
      </w:r>
      <w:proofErr w:type="gramEnd"/>
      <w:r>
        <w:t>List&lt;Integer&gt; list) {</w:t>
      </w:r>
    </w:p>
    <w:p w14:paraId="01D4DF51" w14:textId="77777777" w:rsidR="00FB0141" w:rsidRDefault="00FB0141" w:rsidP="00FB0141">
      <w:r>
        <w:t xml:space="preserve">        if (null == list || </w:t>
      </w:r>
      <w:proofErr w:type="spellStart"/>
      <w:proofErr w:type="gramStart"/>
      <w:r>
        <w:t>list.isEmpty</w:t>
      </w:r>
      <w:proofErr w:type="spellEnd"/>
      <w:proofErr w:type="gramEnd"/>
      <w:r>
        <w:t>())</w:t>
      </w:r>
    </w:p>
    <w:p w14:paraId="5E87CF56" w14:textId="77777777" w:rsidR="00FB0141" w:rsidRDefault="00FB0141" w:rsidP="00FB0141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);</w:t>
      </w:r>
    </w:p>
    <w:p w14:paraId="1B29F6D4" w14:textId="77777777" w:rsidR="00FB0141" w:rsidRDefault="00FB0141" w:rsidP="00FB0141">
      <w:r>
        <w:t xml:space="preserve">        List&lt;Integer&gt; unique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3EEF2AA" w14:textId="77777777" w:rsidR="00FB0141" w:rsidRDefault="00FB0141" w:rsidP="00FB0141">
      <w:r>
        <w:t xml:space="preserve">        Set&lt;Integer&gt; set = new HashSet&lt;</w:t>
      </w:r>
      <w:proofErr w:type="gramStart"/>
      <w:r>
        <w:t>&gt;(</w:t>
      </w:r>
      <w:proofErr w:type="gramEnd"/>
      <w:r>
        <w:t>);</w:t>
      </w:r>
    </w:p>
    <w:p w14:paraId="70E040D1" w14:textId="77777777" w:rsidR="00FB0141" w:rsidRDefault="00FB0141" w:rsidP="00FB0141">
      <w:r>
        <w:t xml:space="preserve">        for (Integer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 list)</w:t>
      </w:r>
    </w:p>
    <w:p w14:paraId="662382B1" w14:textId="77777777" w:rsidR="00FB0141" w:rsidRDefault="00FB0141" w:rsidP="00FB0141">
      <w:r>
        <w:t xml:space="preserve">            if (</w:t>
      </w:r>
      <w:proofErr w:type="spellStart"/>
      <w:r>
        <w:t>set.add</w:t>
      </w:r>
      <w:proofErr w:type="spellEnd"/>
      <w:r>
        <w:t>(</w:t>
      </w:r>
      <w:proofErr w:type="spellStart"/>
      <w:r>
        <w:t>i</w:t>
      </w:r>
      <w:proofErr w:type="spellEnd"/>
      <w:r>
        <w:t>))</w:t>
      </w:r>
    </w:p>
    <w:p w14:paraId="7B59A85F" w14:textId="77777777" w:rsidR="00FB0141" w:rsidRDefault="00FB0141" w:rsidP="00FB0141">
      <w:r>
        <w:t xml:space="preserve">                </w:t>
      </w:r>
      <w:proofErr w:type="spellStart"/>
      <w:r>
        <w:t>unique.add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99D502E" w14:textId="77777777" w:rsidR="00FB0141" w:rsidRDefault="00FB0141" w:rsidP="00FB0141">
      <w:r>
        <w:t xml:space="preserve">        return unique;</w:t>
      </w:r>
    </w:p>
    <w:p w14:paraId="7F703D4F" w14:textId="6319BE5D" w:rsidR="00FB0141" w:rsidRDefault="00FB0141" w:rsidP="00FB0141">
      <w:r>
        <w:t xml:space="preserve">    }</w:t>
      </w:r>
    </w:p>
    <w:p w14:paraId="035F7A34" w14:textId="77777777" w:rsidR="00FB0141" w:rsidRDefault="00FB0141" w:rsidP="00FB0141"/>
    <w:p w14:paraId="5B4A1653" w14:textId="77777777" w:rsidR="007B69E0" w:rsidRPr="00A917EF" w:rsidRDefault="007B69E0" w:rsidP="00FB0141">
      <w:pPr>
        <w:rPr>
          <w:b/>
          <w:bCs/>
        </w:rPr>
      </w:pPr>
      <w:r w:rsidRPr="00A917EF">
        <w:rPr>
          <w:b/>
          <w:bCs/>
        </w:rPr>
        <w:t xml:space="preserve">You are building a java method which takes in 2 </w:t>
      </w:r>
      <w:r w:rsidRPr="00A917EF">
        <w:rPr>
          <w:b/>
          <w:bCs/>
        </w:rPr>
        <w:t>long</w:t>
      </w:r>
      <w:r w:rsidRPr="00A917EF">
        <w:rPr>
          <w:b/>
          <w:bCs/>
        </w:rPr>
        <w:t xml:space="preserve"> and returns </w:t>
      </w:r>
      <w:r w:rsidRPr="00A917EF">
        <w:rPr>
          <w:b/>
          <w:bCs/>
        </w:rPr>
        <w:t>sum.</w:t>
      </w:r>
      <w:r w:rsidRPr="00A917EF">
        <w:rPr>
          <w:b/>
          <w:bCs/>
        </w:rPr>
        <w:t xml:space="preserve"> How do you make sure the result is within </w:t>
      </w:r>
      <w:r w:rsidRPr="00A917EF">
        <w:rPr>
          <w:b/>
          <w:bCs/>
        </w:rPr>
        <w:t>long range?</w:t>
      </w:r>
    </w:p>
    <w:p w14:paraId="49D4C0BE" w14:textId="77777777" w:rsidR="007B69E0" w:rsidRDefault="007B69E0" w:rsidP="007B69E0">
      <w:r>
        <w:lastRenderedPageBreak/>
        <w:t xml:space="preserve">public long </w:t>
      </w:r>
      <w:proofErr w:type="spellStart"/>
      <w:proofErr w:type="gramStart"/>
      <w:r>
        <w:t>safeAdd</w:t>
      </w:r>
      <w:proofErr w:type="spellEnd"/>
      <w:r>
        <w:t>(</w:t>
      </w:r>
      <w:proofErr w:type="gramEnd"/>
      <w:r>
        <w:t>long a, long b) {</w:t>
      </w:r>
    </w:p>
    <w:p w14:paraId="01F324ED" w14:textId="77777777" w:rsidR="007B69E0" w:rsidRDefault="007B69E0" w:rsidP="007B69E0">
      <w:r>
        <w:t xml:space="preserve">    if (b &gt; 0 &amp;&amp; a &gt; </w:t>
      </w:r>
      <w:proofErr w:type="spellStart"/>
      <w:r>
        <w:t>Long.MAX_VALUE</w:t>
      </w:r>
      <w:proofErr w:type="spellEnd"/>
      <w:r>
        <w:t xml:space="preserve"> - b) {</w:t>
      </w:r>
    </w:p>
    <w:p w14:paraId="67DC3ACA" w14:textId="77777777" w:rsidR="007B69E0" w:rsidRDefault="007B69E0" w:rsidP="007B69E0">
      <w:r>
        <w:t xml:space="preserve">        throw new </w:t>
      </w:r>
      <w:proofErr w:type="spellStart"/>
      <w:proofErr w:type="gramStart"/>
      <w:r>
        <w:t>ArithmeticException</w:t>
      </w:r>
      <w:proofErr w:type="spellEnd"/>
      <w:r>
        <w:t>(</w:t>
      </w:r>
      <w:proofErr w:type="gramEnd"/>
      <w:r>
        <w:t>"Long overflow");</w:t>
      </w:r>
    </w:p>
    <w:p w14:paraId="06C8350D" w14:textId="77777777" w:rsidR="007B69E0" w:rsidRDefault="007B69E0" w:rsidP="007B69E0">
      <w:r>
        <w:t xml:space="preserve">    }</w:t>
      </w:r>
    </w:p>
    <w:p w14:paraId="49A7D9C9" w14:textId="77777777" w:rsidR="007B69E0" w:rsidRDefault="007B69E0" w:rsidP="007B69E0">
      <w:r>
        <w:t xml:space="preserve">    if (b &lt; 0 &amp;&amp; a &lt; </w:t>
      </w:r>
      <w:proofErr w:type="spellStart"/>
      <w:r>
        <w:t>Long.MIN_VALUE</w:t>
      </w:r>
      <w:proofErr w:type="spellEnd"/>
      <w:r>
        <w:t xml:space="preserve"> - b) {</w:t>
      </w:r>
    </w:p>
    <w:p w14:paraId="475AD859" w14:textId="77777777" w:rsidR="007B69E0" w:rsidRDefault="007B69E0" w:rsidP="007B69E0">
      <w:r>
        <w:t xml:space="preserve">        throw new </w:t>
      </w:r>
      <w:proofErr w:type="spellStart"/>
      <w:proofErr w:type="gramStart"/>
      <w:r>
        <w:t>ArithmeticException</w:t>
      </w:r>
      <w:proofErr w:type="spellEnd"/>
      <w:r>
        <w:t>(</w:t>
      </w:r>
      <w:proofErr w:type="gramEnd"/>
      <w:r>
        <w:t>"Long underflow");</w:t>
      </w:r>
    </w:p>
    <w:p w14:paraId="032AB07E" w14:textId="77777777" w:rsidR="007B69E0" w:rsidRDefault="007B69E0" w:rsidP="007B69E0">
      <w:r>
        <w:t xml:space="preserve">    }</w:t>
      </w:r>
    </w:p>
    <w:p w14:paraId="17C1834E" w14:textId="77777777" w:rsidR="007B69E0" w:rsidRDefault="007B69E0" w:rsidP="007B69E0">
      <w:r>
        <w:t xml:space="preserve">    return a + b;</w:t>
      </w:r>
    </w:p>
    <w:p w14:paraId="645CEF30" w14:textId="77777777" w:rsidR="00A917EF" w:rsidRDefault="007B69E0" w:rsidP="007B69E0">
      <w:r>
        <w:t>}</w:t>
      </w:r>
    </w:p>
    <w:p w14:paraId="289C76BD" w14:textId="77777777" w:rsidR="00A917EF" w:rsidRDefault="00A917EF" w:rsidP="007B69E0"/>
    <w:p w14:paraId="3636CBBD" w14:textId="77777777" w:rsidR="00A917EF" w:rsidRDefault="00A917EF" w:rsidP="00A917EF"/>
    <w:p w14:paraId="424411A2" w14:textId="77777777" w:rsidR="00A917EF" w:rsidRPr="00A917EF" w:rsidRDefault="00A917EF" w:rsidP="00A917EF">
      <w:pPr>
        <w:rPr>
          <w:b/>
          <w:bCs/>
        </w:rPr>
      </w:pPr>
      <w:r w:rsidRPr="00A917EF">
        <w:rPr>
          <w:b/>
          <w:bCs/>
        </w:rPr>
        <w:t>Find the count of number greater than 10</w:t>
      </w:r>
    </w:p>
    <w:p w14:paraId="0EDAA6AD" w14:textId="77777777" w:rsidR="00A917EF" w:rsidRDefault="00A917EF" w:rsidP="00A917EF"/>
    <w:p w14:paraId="602B6B87" w14:textId="63790EB9" w:rsidR="00A917EF" w:rsidRPr="00A917EF" w:rsidRDefault="00A917EF" w:rsidP="00A917EF">
      <w:r w:rsidRPr="00A917EF">
        <w:t>public static void countOfNumbersGreaterThan10() {</w:t>
      </w:r>
      <w:r w:rsidRPr="00A917EF">
        <w:br/>
        <w:t xml:space="preserve">    List&lt;Integer&gt; numbers = </w:t>
      </w:r>
      <w:proofErr w:type="spellStart"/>
      <w:r w:rsidRPr="00A917EF">
        <w:t>List.of</w:t>
      </w:r>
      <w:proofErr w:type="spellEnd"/>
      <w:r w:rsidRPr="00A917EF">
        <w:t>(5, 10, 15, 20, 25);</w:t>
      </w:r>
      <w:r w:rsidRPr="00A917EF">
        <w:br/>
        <w:t xml:space="preserve">    long count = </w:t>
      </w:r>
      <w:proofErr w:type="spellStart"/>
      <w:proofErr w:type="gramStart"/>
      <w:r w:rsidRPr="00A917EF">
        <w:t>numbers.stream</w:t>
      </w:r>
      <w:proofErr w:type="spellEnd"/>
      <w:proofErr w:type="gramEnd"/>
      <w:r w:rsidRPr="00A917EF">
        <w:t>()</w:t>
      </w:r>
      <w:r w:rsidRPr="00A917EF">
        <w:br/>
        <w:t xml:space="preserve">          </w:t>
      </w:r>
      <w:proofErr w:type="gramStart"/>
      <w:r w:rsidRPr="00A917EF">
        <w:t xml:space="preserve">  .filter</w:t>
      </w:r>
      <w:proofErr w:type="gramEnd"/>
      <w:r w:rsidRPr="00A917EF">
        <w:t>(n -&gt; n &gt; 10)</w:t>
      </w:r>
      <w:r w:rsidRPr="00A917EF">
        <w:br/>
        <w:t xml:space="preserve">          </w:t>
      </w:r>
      <w:proofErr w:type="gramStart"/>
      <w:r w:rsidRPr="00A917EF">
        <w:t xml:space="preserve">  .count</w:t>
      </w:r>
      <w:proofErr w:type="gramEnd"/>
      <w:r w:rsidRPr="00A917EF">
        <w:t>();</w:t>
      </w:r>
      <w:r w:rsidRPr="00A917EF">
        <w:br/>
        <w:t xml:space="preserve">    </w:t>
      </w:r>
      <w:proofErr w:type="spellStart"/>
      <w:r w:rsidRPr="00A917EF">
        <w:t>System.out.printf</w:t>
      </w:r>
      <w:proofErr w:type="spellEnd"/>
      <w:r w:rsidRPr="00A917EF">
        <w:t>("Numbers &gt; 10: %</w:t>
      </w:r>
      <w:proofErr w:type="spellStart"/>
      <w:r w:rsidRPr="00A917EF">
        <w:t>s%n</w:t>
      </w:r>
      <w:proofErr w:type="spellEnd"/>
      <w:r w:rsidRPr="00A917EF">
        <w:t>", count);</w:t>
      </w:r>
      <w:r w:rsidRPr="00A917EF">
        <w:br/>
        <w:t>}</w:t>
      </w:r>
    </w:p>
    <w:p w14:paraId="22EDD2FB" w14:textId="5C50F38E" w:rsidR="00FB0141" w:rsidRPr="00FB0141" w:rsidRDefault="007B69E0" w:rsidP="007B69E0">
      <w:r w:rsidRPr="007B69E0">
        <w:t xml:space="preserve"> </w:t>
      </w:r>
    </w:p>
    <w:p w14:paraId="489F249E" w14:textId="128CA424" w:rsidR="00B058FA" w:rsidRDefault="00B058FA" w:rsidP="00B058FA">
      <w:pPr>
        <w:pStyle w:val="Heading1"/>
      </w:pPr>
      <w:r>
        <w:t>Spring Boot</w:t>
      </w:r>
    </w:p>
    <w:p w14:paraId="6318C5FF" w14:textId="3DCE261C" w:rsidR="00B058FA" w:rsidRDefault="00B058FA" w:rsidP="00B058FA">
      <w:r w:rsidRPr="00B058FA">
        <w:rPr>
          <w:highlight w:val="yellow"/>
        </w:rPr>
        <w:t>Difference between @RestController and @Controller</w:t>
      </w:r>
    </w:p>
    <w:p w14:paraId="122BC8E8" w14:textId="77777777" w:rsidR="00B058FA" w:rsidRPr="00B058FA" w:rsidRDefault="00B058FA" w:rsidP="00B058FA">
      <w:r w:rsidRPr="00B058FA">
        <w:rPr>
          <w:b/>
          <w:bCs/>
        </w:rPr>
        <w:t>Key Differences Breakdown:</w:t>
      </w:r>
    </w:p>
    <w:p w14:paraId="34C739C2" w14:textId="77777777" w:rsidR="00B058FA" w:rsidRPr="00B058FA" w:rsidRDefault="00B058FA" w:rsidP="00B058FA">
      <w:pPr>
        <w:numPr>
          <w:ilvl w:val="0"/>
          <w:numId w:val="1"/>
        </w:numPr>
      </w:pPr>
      <w:r w:rsidRPr="00B058FA">
        <w:rPr>
          <w:b/>
          <w:bCs/>
        </w:rPr>
        <w:t>@RestController (API Focused):</w:t>
      </w:r>
    </w:p>
    <w:p w14:paraId="59FF9A45" w14:textId="77777777" w:rsidR="00B058FA" w:rsidRPr="00B058FA" w:rsidRDefault="00B058FA" w:rsidP="00B058FA">
      <w:pPr>
        <w:numPr>
          <w:ilvl w:val="1"/>
          <w:numId w:val="1"/>
        </w:numPr>
      </w:pPr>
      <w:r w:rsidRPr="00B058FA">
        <w:t>Combines @Controller + @ResponseBody.</w:t>
      </w:r>
    </w:p>
    <w:p w14:paraId="3DCE3E41" w14:textId="77777777" w:rsidR="00B058FA" w:rsidRPr="00B058FA" w:rsidRDefault="00B058FA" w:rsidP="00B058FA">
      <w:pPr>
        <w:numPr>
          <w:ilvl w:val="1"/>
          <w:numId w:val="1"/>
        </w:numPr>
      </w:pPr>
      <w:r w:rsidRPr="00B058FA">
        <w:t>Automatically serializes return objects into JSON/XML, suitable for frontend frameworks (React, Angular) or microservices.</w:t>
      </w:r>
    </w:p>
    <w:p w14:paraId="2C3720C0" w14:textId="77777777" w:rsidR="00B058FA" w:rsidRPr="00B058FA" w:rsidRDefault="00B058FA" w:rsidP="00B058FA">
      <w:pPr>
        <w:numPr>
          <w:ilvl w:val="1"/>
          <w:numId w:val="1"/>
        </w:numPr>
      </w:pPr>
      <w:r w:rsidRPr="00B058FA">
        <w:t>No view resolution needed.</w:t>
      </w:r>
    </w:p>
    <w:p w14:paraId="59F0371F" w14:textId="77777777" w:rsidR="00B058FA" w:rsidRPr="00B058FA" w:rsidRDefault="00B058FA" w:rsidP="00B058FA">
      <w:pPr>
        <w:numPr>
          <w:ilvl w:val="0"/>
          <w:numId w:val="1"/>
        </w:numPr>
      </w:pPr>
      <w:r w:rsidRPr="00B058FA">
        <w:rPr>
          <w:b/>
          <w:bCs/>
        </w:rPr>
        <w:lastRenderedPageBreak/>
        <w:t>@Controller (MVC Focused):</w:t>
      </w:r>
    </w:p>
    <w:p w14:paraId="6F7F8423" w14:textId="77777777" w:rsidR="00B058FA" w:rsidRPr="00B058FA" w:rsidRDefault="00B058FA" w:rsidP="00B058FA">
      <w:pPr>
        <w:numPr>
          <w:ilvl w:val="1"/>
          <w:numId w:val="1"/>
        </w:numPr>
      </w:pPr>
      <w:r w:rsidRPr="00B058FA">
        <w:t>Used for traditional web apps rendering HTML pages.</w:t>
      </w:r>
    </w:p>
    <w:p w14:paraId="09FD37CB" w14:textId="77777777" w:rsidR="00B058FA" w:rsidRPr="00B058FA" w:rsidRDefault="00B058FA" w:rsidP="00B058FA">
      <w:pPr>
        <w:numPr>
          <w:ilvl w:val="1"/>
          <w:numId w:val="1"/>
        </w:numPr>
      </w:pPr>
      <w:r w:rsidRPr="00B058FA">
        <w:t>Method returns a String (view name) which is resolved by a view resolver.</w:t>
      </w:r>
    </w:p>
    <w:p w14:paraId="52520AA3" w14:textId="77777777" w:rsidR="00B058FA" w:rsidRPr="00B058FA" w:rsidRDefault="00B058FA" w:rsidP="00B058FA">
      <w:pPr>
        <w:numPr>
          <w:ilvl w:val="1"/>
          <w:numId w:val="1"/>
        </w:numPr>
      </w:pPr>
      <w:r w:rsidRPr="00B058FA">
        <w:t>Requires explicit @ResponseBody on methods to return raw data. </w:t>
      </w:r>
    </w:p>
    <w:p w14:paraId="29F82F5F" w14:textId="77777777" w:rsidR="00B058FA" w:rsidRPr="00B058FA" w:rsidRDefault="00B058FA" w:rsidP="00B058FA">
      <w:r w:rsidRPr="00B058FA">
        <w:rPr>
          <w:b/>
          <w:bCs/>
        </w:rPr>
        <w:t>When to Use Which:</w:t>
      </w:r>
    </w:p>
    <w:p w14:paraId="313E1C8A" w14:textId="77777777" w:rsidR="00B058FA" w:rsidRPr="00B058FA" w:rsidRDefault="00B058FA" w:rsidP="00B058FA">
      <w:pPr>
        <w:numPr>
          <w:ilvl w:val="0"/>
          <w:numId w:val="2"/>
        </w:numPr>
      </w:pPr>
      <w:r w:rsidRPr="00B058FA">
        <w:t>Use </w:t>
      </w:r>
      <w:r w:rsidRPr="00B058FA">
        <w:rPr>
          <w:b/>
          <w:bCs/>
        </w:rPr>
        <w:t>@RestController</w:t>
      </w:r>
      <w:r w:rsidRPr="00B058FA">
        <w:t> for RESTful web services.</w:t>
      </w:r>
    </w:p>
    <w:p w14:paraId="36D9A97C" w14:textId="44D6126E" w:rsidR="00B058FA" w:rsidRDefault="00B058FA" w:rsidP="00B058FA">
      <w:pPr>
        <w:numPr>
          <w:ilvl w:val="0"/>
          <w:numId w:val="2"/>
        </w:numPr>
      </w:pPr>
      <w:r w:rsidRPr="00B058FA">
        <w:t>Use </w:t>
      </w:r>
      <w:r w:rsidRPr="00B058FA">
        <w:rPr>
          <w:b/>
          <w:bCs/>
        </w:rPr>
        <w:t>@Controller</w:t>
      </w:r>
      <w:r w:rsidRPr="00B058FA">
        <w:t xml:space="preserve"> for MVC applications with </w:t>
      </w:r>
      <w:proofErr w:type="spellStart"/>
      <w:r w:rsidRPr="00B058FA">
        <w:t>Thymeleaf</w:t>
      </w:r>
      <w:proofErr w:type="spellEnd"/>
      <w:r w:rsidRPr="00B058FA">
        <w:t xml:space="preserve"> or JSP views</w:t>
      </w:r>
    </w:p>
    <w:p w14:paraId="21643CDD" w14:textId="77777777" w:rsidR="00B058FA" w:rsidRDefault="00B058FA" w:rsidP="00B058FA"/>
    <w:p w14:paraId="48FE5806" w14:textId="77777777" w:rsidR="00B058FA" w:rsidRDefault="00B058FA" w:rsidP="00B058FA"/>
    <w:p w14:paraId="404CE07F" w14:textId="77777777" w:rsidR="00B058FA" w:rsidRDefault="00B058FA" w:rsidP="00B058FA">
      <w:r w:rsidRPr="00B058FA">
        <w:rPr>
          <w:highlight w:val="yellow"/>
        </w:rPr>
        <w:t>What is @SpringBootApplication annotation composed of?</w:t>
      </w:r>
    </w:p>
    <w:p w14:paraId="6CA171AC" w14:textId="77777777" w:rsidR="00B058FA" w:rsidRPr="00B058FA" w:rsidRDefault="00B058FA" w:rsidP="00B058FA">
      <w:r w:rsidRPr="00B058FA">
        <w:t>The </w:t>
      </w:r>
      <w:r w:rsidRPr="00B058FA">
        <w:rPr>
          <w:b/>
          <w:bCs/>
        </w:rPr>
        <w:t>@SpringBootApplication</w:t>
      </w:r>
      <w:r w:rsidRPr="00B058FA">
        <w:t> annotation is a "meta-annotation" or "convenience annotation" that encapsulates three core Spring Boot annotations into a single declaration: </w:t>
      </w:r>
    </w:p>
    <w:p w14:paraId="7F520C69" w14:textId="77777777" w:rsidR="00B058FA" w:rsidRPr="00B058FA" w:rsidRDefault="00B058FA" w:rsidP="00B058FA">
      <w:pPr>
        <w:numPr>
          <w:ilvl w:val="0"/>
          <w:numId w:val="4"/>
        </w:numPr>
      </w:pPr>
      <w:r w:rsidRPr="00B058FA">
        <w:rPr>
          <w:b/>
          <w:bCs/>
        </w:rPr>
        <w:t>@SpringBootConfiguration</w:t>
      </w:r>
      <w:r w:rsidRPr="00B058FA">
        <w:t>: A specialized version of @Configuration that identifies the class as a source of bean definitions for the application context. It is specifically used to aid configuration detection in integration tests.</w:t>
      </w:r>
    </w:p>
    <w:p w14:paraId="09B31DAC" w14:textId="77777777" w:rsidR="00B058FA" w:rsidRPr="00B058FA" w:rsidRDefault="00B058FA" w:rsidP="00B058FA">
      <w:pPr>
        <w:numPr>
          <w:ilvl w:val="0"/>
          <w:numId w:val="4"/>
        </w:numPr>
      </w:pPr>
      <w:r w:rsidRPr="00B058FA">
        <w:rPr>
          <w:b/>
          <w:bCs/>
        </w:rPr>
        <w:t>@EnableAutoConfiguration</w:t>
      </w:r>
      <w:r w:rsidRPr="00B058FA">
        <w:t xml:space="preserve">: Triggers Spring Boot's "magic" auto-configuration mechanism, which automatically sets up beans and settings based on the libraries (dependencies) found on your </w:t>
      </w:r>
      <w:proofErr w:type="spellStart"/>
      <w:r w:rsidRPr="00B058FA">
        <w:t>classpath</w:t>
      </w:r>
      <w:proofErr w:type="spellEnd"/>
      <w:r w:rsidRPr="00B058FA">
        <w:t>.</w:t>
      </w:r>
    </w:p>
    <w:p w14:paraId="3785F6F9" w14:textId="77777777" w:rsidR="00B058FA" w:rsidRPr="00B058FA" w:rsidRDefault="00B058FA" w:rsidP="00B058FA">
      <w:pPr>
        <w:numPr>
          <w:ilvl w:val="0"/>
          <w:numId w:val="4"/>
        </w:numPr>
      </w:pPr>
      <w:r w:rsidRPr="00B058FA">
        <w:rPr>
          <w:b/>
          <w:bCs/>
        </w:rPr>
        <w:t>@ComponentScan</w:t>
      </w:r>
      <w:r w:rsidRPr="00B058FA">
        <w:t>: Instructs Spring to scan the package of the annotated class and all its sub-packages for other components, such as classes marked with @Component, @Service, @Repository, or @Controller</w:t>
      </w:r>
    </w:p>
    <w:p w14:paraId="4CBF21A5" w14:textId="77777777" w:rsidR="00B058FA" w:rsidRDefault="00B058FA" w:rsidP="00B058FA"/>
    <w:p w14:paraId="006D6117" w14:textId="1AC407D1" w:rsidR="00B058FA" w:rsidRDefault="00B058FA" w:rsidP="00B058FA">
      <w:r w:rsidRPr="00B058FA">
        <w:rPr>
          <w:highlight w:val="yellow"/>
        </w:rPr>
        <w:t>What is component scanning?</w:t>
      </w:r>
    </w:p>
    <w:p w14:paraId="37554AD7" w14:textId="77777777" w:rsidR="00B058FA" w:rsidRPr="00B058FA" w:rsidRDefault="00B058FA" w:rsidP="00B058FA">
      <w:r w:rsidRPr="00B058FA">
        <w:t xml:space="preserve">Component scanning is a Spring framework process that automatically detects and registers beans (components) in the application context by searching the </w:t>
      </w:r>
      <w:proofErr w:type="spellStart"/>
      <w:r w:rsidRPr="00B058FA">
        <w:t>classpath</w:t>
      </w:r>
      <w:proofErr w:type="spellEnd"/>
      <w:r w:rsidRPr="00B058FA">
        <w:t xml:space="preserve"> for classes marked with annotations like @Component, @Service, @Repository, or @Controller. It eliminates manual XML or Java configuration for every bean, streamlining dependency injection. </w:t>
      </w:r>
    </w:p>
    <w:p w14:paraId="5E24DEAA" w14:textId="77777777" w:rsidR="00B058FA" w:rsidRPr="00B058FA" w:rsidRDefault="00B058FA" w:rsidP="00B058FA">
      <w:r w:rsidRPr="00B058FA">
        <w:rPr>
          <w:b/>
          <w:bCs/>
        </w:rPr>
        <w:t>Key Aspects of Component Scanning:</w:t>
      </w:r>
    </w:p>
    <w:p w14:paraId="477F0150" w14:textId="77777777" w:rsidR="00B058FA" w:rsidRPr="00B058FA" w:rsidRDefault="00B058FA" w:rsidP="00B058FA">
      <w:pPr>
        <w:numPr>
          <w:ilvl w:val="0"/>
          <w:numId w:val="5"/>
        </w:numPr>
      </w:pPr>
      <w:r w:rsidRPr="00B058FA">
        <w:rPr>
          <w:b/>
          <w:bCs/>
        </w:rPr>
        <w:t>Automatic Registration:</w:t>
      </w:r>
      <w:r w:rsidRPr="00B058FA">
        <w:t> Spring scans specified packages, finds annotated classes, and instantiates them as managed beans.</w:t>
      </w:r>
    </w:p>
    <w:p w14:paraId="6E6246EE" w14:textId="4E320E4C" w:rsidR="00B058FA" w:rsidRPr="00B058FA" w:rsidRDefault="00B058FA" w:rsidP="00B058FA">
      <w:pPr>
        <w:numPr>
          <w:ilvl w:val="0"/>
          <w:numId w:val="5"/>
        </w:numPr>
      </w:pPr>
      <w:r w:rsidRPr="00B058FA">
        <w:rPr>
          <w:b/>
          <w:bCs/>
        </w:rPr>
        <w:lastRenderedPageBreak/>
        <w:t>Default Behaviour:</w:t>
      </w:r>
      <w:r w:rsidRPr="00B058FA">
        <w:t> In Spring Boot, the @SpringBootApplication annotation implicitly triggers scanning on the package where the main class resides and all its sub-packages.</w:t>
      </w:r>
    </w:p>
    <w:p w14:paraId="4B4815BE" w14:textId="77777777" w:rsidR="00B058FA" w:rsidRPr="00B058FA" w:rsidRDefault="00B058FA" w:rsidP="00B058FA">
      <w:pPr>
        <w:numPr>
          <w:ilvl w:val="0"/>
          <w:numId w:val="5"/>
        </w:numPr>
      </w:pPr>
      <w:r w:rsidRPr="00B058FA">
        <w:rPr>
          <w:b/>
          <w:bCs/>
        </w:rPr>
        <w:t>Customization:</w:t>
      </w:r>
      <w:r w:rsidRPr="00B058FA">
        <w:t> The @ComponentScan annotation is used to explicitly define base packages for scanning if components reside outside the main application package.</w:t>
      </w:r>
    </w:p>
    <w:p w14:paraId="2776E87A" w14:textId="77777777" w:rsidR="00B058FA" w:rsidRPr="00B058FA" w:rsidRDefault="00B058FA" w:rsidP="00B058FA">
      <w:pPr>
        <w:numPr>
          <w:ilvl w:val="0"/>
          <w:numId w:val="5"/>
        </w:numPr>
      </w:pPr>
      <w:r w:rsidRPr="00B058FA">
        <w:rPr>
          <w:b/>
          <w:bCs/>
        </w:rPr>
        <w:t>Stereotype Annotations:</w:t>
      </w:r>
      <w:r w:rsidRPr="00B058FA">
        <w:t xml:space="preserve"> Scanning looks for classes </w:t>
      </w:r>
      <w:proofErr w:type="spellStart"/>
      <w:r w:rsidRPr="00B058FA">
        <w:t>labeled</w:t>
      </w:r>
      <w:proofErr w:type="spellEnd"/>
      <w:r w:rsidRPr="00B058FA">
        <w:t xml:space="preserve"> with @Component, @Service, @Repository, @Controller, or @Configuration.</w:t>
      </w:r>
    </w:p>
    <w:p w14:paraId="17C14A9E" w14:textId="77777777" w:rsidR="00B058FA" w:rsidRPr="00B058FA" w:rsidRDefault="00B058FA" w:rsidP="00B058FA">
      <w:pPr>
        <w:numPr>
          <w:ilvl w:val="0"/>
          <w:numId w:val="5"/>
        </w:numPr>
      </w:pPr>
      <w:r w:rsidRPr="00B058FA">
        <w:rPr>
          <w:b/>
          <w:bCs/>
        </w:rPr>
        <w:t>Mechanism:</w:t>
      </w:r>
      <w:r w:rsidRPr="00B058FA">
        <w:t xml:space="preserve"> It works by navigating the </w:t>
      </w:r>
      <w:proofErr w:type="spellStart"/>
      <w:r w:rsidRPr="00B058FA">
        <w:t>classpath</w:t>
      </w:r>
      <w:proofErr w:type="spellEnd"/>
      <w:r w:rsidRPr="00B058FA">
        <w:t xml:space="preserve"> to identify classes that match specified criteria and registering them as bean definitions. </w:t>
      </w:r>
    </w:p>
    <w:p w14:paraId="6FDC0818" w14:textId="77777777" w:rsidR="00B058FA" w:rsidRPr="00B058FA" w:rsidRDefault="00B058FA" w:rsidP="00B058FA">
      <w:r w:rsidRPr="00B058FA">
        <w:rPr>
          <w:b/>
          <w:bCs/>
        </w:rPr>
        <w:t>How it Works in Spring Boot:</w:t>
      </w:r>
      <w:r w:rsidRPr="00B058FA">
        <w:br/>
        <w:t>When an application starts, Spring scans the package of the class annotated with @SpringBootApplication and below, reducing the need for explicit </w:t>
      </w:r>
      <w:hyperlink r:id="rId5" w:history="1">
        <w:r w:rsidRPr="00B058FA">
          <w:rPr>
            <w:rStyle w:val="Hyperlink"/>
          </w:rPr>
          <w:t>@ComponentScan</w:t>
        </w:r>
      </w:hyperlink>
      <w:r w:rsidRPr="00B058FA">
        <w:t> definitions. If your components are in a separate package tree, you must explicitly add @ComponentScan(basePackages = "</w:t>
      </w:r>
      <w:proofErr w:type="spellStart"/>
      <w:r w:rsidRPr="00B058FA">
        <w:t>com.example.pkg</w:t>
      </w:r>
      <w:proofErr w:type="spellEnd"/>
      <w:r w:rsidRPr="00B058FA">
        <w:t>") to specify where to look</w:t>
      </w:r>
    </w:p>
    <w:p w14:paraId="78ACDF94" w14:textId="77777777" w:rsidR="00B058FA" w:rsidRDefault="00B058FA" w:rsidP="00B058FA"/>
    <w:p w14:paraId="17C1FA18" w14:textId="77777777" w:rsidR="00CC71DD" w:rsidRPr="00CC71DD" w:rsidRDefault="00CC71DD" w:rsidP="00CC71DD">
      <w:pPr>
        <w:rPr>
          <w:highlight w:val="yellow"/>
        </w:rPr>
      </w:pPr>
      <w:r w:rsidRPr="00CC71DD">
        <w:rPr>
          <w:highlight w:val="yellow"/>
        </w:rPr>
        <w:t>What is the difference between:</w:t>
      </w:r>
    </w:p>
    <w:p w14:paraId="07A423E5" w14:textId="77777777" w:rsidR="00CC71DD" w:rsidRPr="00CC71DD" w:rsidRDefault="00CC71DD" w:rsidP="00CC71DD">
      <w:pPr>
        <w:numPr>
          <w:ilvl w:val="1"/>
          <w:numId w:val="6"/>
        </w:numPr>
        <w:rPr>
          <w:highlight w:val="yellow"/>
        </w:rPr>
      </w:pPr>
      <w:r w:rsidRPr="00CC71DD">
        <w:rPr>
          <w:highlight w:val="yellow"/>
        </w:rPr>
        <w:t>Authentication vs Authorization</w:t>
      </w:r>
    </w:p>
    <w:p w14:paraId="2BCFFB91" w14:textId="77777777" w:rsidR="00D72E14" w:rsidRDefault="00D72E14" w:rsidP="00B058FA"/>
    <w:p w14:paraId="42685D70" w14:textId="2A9C6C2D" w:rsidR="00CC71DD" w:rsidRDefault="00CC71DD" w:rsidP="00CC71DD">
      <w:r w:rsidRPr="00CC71DD">
        <w:rPr>
          <w:highlight w:val="yellow"/>
        </w:rPr>
        <w:t>What is JWT-based authentication?</w:t>
      </w:r>
    </w:p>
    <w:p w14:paraId="5A9D51A8" w14:textId="77777777" w:rsidR="00CC71DD" w:rsidRDefault="00CC71DD" w:rsidP="00CC71DD"/>
    <w:p w14:paraId="5819CDD4" w14:textId="77777777" w:rsidR="00CC71DD" w:rsidRDefault="00CC71DD" w:rsidP="00CC71DD"/>
    <w:p w14:paraId="4DFEEB7F" w14:textId="77777777" w:rsidR="00CC71DD" w:rsidRPr="00CC71DD" w:rsidRDefault="00CC71DD" w:rsidP="00CC71DD">
      <w:r w:rsidRPr="00CC71DD">
        <w:rPr>
          <w:b/>
          <w:bCs/>
          <w:highlight w:val="yellow"/>
        </w:rPr>
        <w:t>Q:</w:t>
      </w:r>
      <w:r w:rsidRPr="00CC71DD">
        <w:rPr>
          <w:highlight w:val="yellow"/>
        </w:rPr>
        <w:t> How do you version APIs?</w:t>
      </w:r>
    </w:p>
    <w:p w14:paraId="479D55A8" w14:textId="77777777" w:rsidR="00CC71DD" w:rsidRPr="00CC71DD" w:rsidRDefault="00CC71DD" w:rsidP="00CC71DD">
      <w:r w:rsidRPr="00CC71DD">
        <w:rPr>
          <w:b/>
          <w:bCs/>
        </w:rPr>
        <w:t>Answer:</w:t>
      </w:r>
    </w:p>
    <w:p w14:paraId="79EBE4CC" w14:textId="77777777" w:rsidR="00CC71DD" w:rsidRPr="00CC71DD" w:rsidRDefault="00CC71DD" w:rsidP="00CC71DD">
      <w:pPr>
        <w:numPr>
          <w:ilvl w:val="0"/>
          <w:numId w:val="8"/>
        </w:numPr>
      </w:pPr>
      <w:r w:rsidRPr="00CC71DD">
        <w:t>URI versioning → /v1/</w:t>
      </w:r>
      <w:proofErr w:type="spellStart"/>
      <w:r w:rsidRPr="00CC71DD">
        <w:t>api</w:t>
      </w:r>
      <w:proofErr w:type="spellEnd"/>
      <w:r w:rsidRPr="00CC71DD">
        <w:t>, /v2/</w:t>
      </w:r>
      <w:proofErr w:type="spellStart"/>
      <w:r w:rsidRPr="00CC71DD">
        <w:t>api</w:t>
      </w:r>
      <w:proofErr w:type="spellEnd"/>
    </w:p>
    <w:p w14:paraId="69B54CFC" w14:textId="77777777" w:rsidR="00CC71DD" w:rsidRPr="00CC71DD" w:rsidRDefault="00CC71DD" w:rsidP="00CC71DD">
      <w:pPr>
        <w:numPr>
          <w:ilvl w:val="0"/>
          <w:numId w:val="8"/>
        </w:numPr>
      </w:pPr>
      <w:r w:rsidRPr="00CC71DD">
        <w:t>Header-based versioning</w:t>
      </w:r>
    </w:p>
    <w:p w14:paraId="6B574885" w14:textId="77777777" w:rsidR="00CC71DD" w:rsidRPr="00CC71DD" w:rsidRDefault="00CC71DD" w:rsidP="00CC71DD">
      <w:pPr>
        <w:numPr>
          <w:ilvl w:val="0"/>
          <w:numId w:val="8"/>
        </w:numPr>
      </w:pPr>
      <w:r w:rsidRPr="00CC71DD">
        <w:t>Maintain backward compatibility</w:t>
      </w:r>
    </w:p>
    <w:p w14:paraId="447DA939" w14:textId="77777777" w:rsidR="00CC71DD" w:rsidRPr="00CC71DD" w:rsidRDefault="00CC71DD" w:rsidP="00CC71DD"/>
    <w:p w14:paraId="4EC258F5" w14:textId="3BF6CD03" w:rsidR="00D72E14" w:rsidRDefault="00CC71DD" w:rsidP="00B058FA">
      <w:r w:rsidRPr="00CC71DD">
        <w:rPr>
          <w:highlight w:val="yellow"/>
        </w:rPr>
        <w:t>What is circuit breaker in spring boot?</w:t>
      </w:r>
    </w:p>
    <w:p w14:paraId="237BC382" w14:textId="43E21DFF" w:rsidR="00CC71DD" w:rsidRDefault="00CC71DD" w:rsidP="00B058FA">
      <w:r w:rsidRPr="00CC71DD">
        <w:t xml:space="preserve">A Circuit Breaker in Spring Boot is a design pattern used in microservices to enhance fault tolerance. It acts as a protective wrapper around remote service calls, monitoring </w:t>
      </w:r>
      <w:r w:rsidRPr="00CC71DD">
        <w:lastRenderedPageBreak/>
        <w:t>for failures. If a service fails frequently, the breaker "opens," instantly blocking requests to prevent cascading failures and allowing the service time to recover</w:t>
      </w:r>
    </w:p>
    <w:p w14:paraId="25E3902C" w14:textId="77777777" w:rsidR="00CC71DD" w:rsidRPr="00CC71DD" w:rsidRDefault="00CC71DD" w:rsidP="00CC71DD">
      <w:r w:rsidRPr="00CC71DD">
        <w:rPr>
          <w:b/>
          <w:bCs/>
        </w:rPr>
        <w:t>Key Concepts and States</w:t>
      </w:r>
    </w:p>
    <w:p w14:paraId="261EC101" w14:textId="77777777" w:rsidR="00CC71DD" w:rsidRPr="00CC71DD" w:rsidRDefault="00CC71DD" w:rsidP="00CC71DD">
      <w:pPr>
        <w:numPr>
          <w:ilvl w:val="0"/>
          <w:numId w:val="9"/>
        </w:numPr>
      </w:pPr>
      <w:r w:rsidRPr="00CC71DD">
        <w:rPr>
          <w:b/>
          <w:bCs/>
        </w:rPr>
        <w:t>Closed State:</w:t>
      </w:r>
      <w:r w:rsidRPr="00CC71DD">
        <w:t> The service is operating normally. Requests pass through. If failures exceed a set threshold, the breaker trips to open.</w:t>
      </w:r>
    </w:p>
    <w:p w14:paraId="04DEFA41" w14:textId="77777777" w:rsidR="00CC71DD" w:rsidRPr="00CC71DD" w:rsidRDefault="00CC71DD" w:rsidP="00CC71DD">
      <w:pPr>
        <w:numPr>
          <w:ilvl w:val="0"/>
          <w:numId w:val="9"/>
        </w:numPr>
      </w:pPr>
      <w:r w:rsidRPr="00CC71DD">
        <w:rPr>
          <w:b/>
          <w:bCs/>
        </w:rPr>
        <w:t>Open State:</w:t>
      </w:r>
      <w:r w:rsidRPr="00CC71DD">
        <w:t> The service is failing. Requests are blocked immediately, often returning a fallback response.</w:t>
      </w:r>
    </w:p>
    <w:p w14:paraId="793331E4" w14:textId="77777777" w:rsidR="00CC71DD" w:rsidRPr="00CC71DD" w:rsidRDefault="00CC71DD" w:rsidP="00CC71DD">
      <w:pPr>
        <w:numPr>
          <w:ilvl w:val="0"/>
          <w:numId w:val="9"/>
        </w:numPr>
      </w:pPr>
      <w:r w:rsidRPr="00CC71DD">
        <w:rPr>
          <w:b/>
          <w:bCs/>
        </w:rPr>
        <w:t>Half-Open State:</w:t>
      </w:r>
      <w:r w:rsidRPr="00CC71DD">
        <w:t> After a timeout, the breaker allows a limited number of test requests to check if the service has recovered.</w:t>
      </w:r>
    </w:p>
    <w:p w14:paraId="3C0DE8B5" w14:textId="77777777" w:rsidR="00CC71DD" w:rsidRDefault="00CC71DD" w:rsidP="00CC71DD">
      <w:pPr>
        <w:numPr>
          <w:ilvl w:val="0"/>
          <w:numId w:val="9"/>
        </w:numPr>
      </w:pPr>
      <w:hyperlink r:id="rId6" w:history="1">
        <w:r w:rsidRPr="00CC71DD">
          <w:rPr>
            <w:rStyle w:val="Hyperlink"/>
            <w:b/>
            <w:bCs/>
          </w:rPr>
          <w:t>Fallback Methods</w:t>
        </w:r>
      </w:hyperlink>
      <w:r w:rsidRPr="00CC71DD">
        <w:rPr>
          <w:b/>
          <w:bCs/>
        </w:rPr>
        <w:t>:</w:t>
      </w:r>
      <w:r w:rsidRPr="00CC71DD">
        <w:t> A mechanism that provides a default, graceful response when a service call fails or the circuit is open.</w:t>
      </w:r>
    </w:p>
    <w:p w14:paraId="1627B38E" w14:textId="77777777" w:rsidR="009C2EDB" w:rsidRDefault="009C2EDB" w:rsidP="009C2EDB"/>
    <w:p w14:paraId="41EADDC5" w14:textId="77777777" w:rsidR="009C2EDB" w:rsidRDefault="009C2EDB" w:rsidP="009C2EDB"/>
    <w:p w14:paraId="4E4802A6" w14:textId="58A0A3FB" w:rsidR="009C2EDB" w:rsidRDefault="009C2EDB" w:rsidP="009C2EDB">
      <w:r w:rsidRPr="009C2EDB">
        <w:rPr>
          <w:highlight w:val="yellow"/>
        </w:rPr>
        <w:t xml:space="preserve">how </w:t>
      </w:r>
      <w:proofErr w:type="spellStart"/>
      <w:r w:rsidRPr="009C2EDB">
        <w:rPr>
          <w:highlight w:val="yellow"/>
        </w:rPr>
        <w:t>jwt</w:t>
      </w:r>
      <w:proofErr w:type="spellEnd"/>
      <w:r w:rsidRPr="009C2EDB">
        <w:rPr>
          <w:highlight w:val="yellow"/>
        </w:rPr>
        <w:t xml:space="preserve"> detects expired token in spring boot</w:t>
      </w:r>
      <w:r>
        <w:t>?</w:t>
      </w:r>
    </w:p>
    <w:p w14:paraId="2B8B59E2" w14:textId="77777777" w:rsidR="009C2EDB" w:rsidRPr="009C2EDB" w:rsidRDefault="009C2EDB" w:rsidP="009C2EDB">
      <w:pPr>
        <w:rPr>
          <w:b/>
          <w:bCs/>
        </w:rPr>
      </w:pPr>
      <w:r w:rsidRPr="009C2EDB">
        <w:rPr>
          <w:b/>
          <w:bCs/>
        </w:rPr>
        <w:t>1. The Signature Mechanism</w:t>
      </w:r>
    </w:p>
    <w:p w14:paraId="1C03F2F1" w14:textId="77777777" w:rsidR="009C2EDB" w:rsidRPr="009C2EDB" w:rsidRDefault="009C2EDB" w:rsidP="009C2EDB">
      <w:r w:rsidRPr="009C2EDB">
        <w:t>A standard JWT consists of three parts: Header, Payload, and Signature. The signature is created by the server when the token is first issued: </w:t>
      </w:r>
    </w:p>
    <w:p w14:paraId="5E8BD819" w14:textId="77777777" w:rsidR="009C2EDB" w:rsidRPr="009C2EDB" w:rsidRDefault="009C2EDB" w:rsidP="009C2EDB">
      <w:pPr>
        <w:numPr>
          <w:ilvl w:val="0"/>
          <w:numId w:val="10"/>
        </w:numPr>
      </w:pPr>
      <w:r w:rsidRPr="009C2EDB">
        <w:rPr>
          <w:b/>
          <w:bCs/>
        </w:rPr>
        <w:t>Input:</w:t>
      </w:r>
      <w:r w:rsidRPr="009C2EDB">
        <w:t> The server takes the Base64URL-encoded </w:t>
      </w:r>
      <w:r w:rsidRPr="009C2EDB">
        <w:rPr>
          <w:b/>
          <w:bCs/>
        </w:rPr>
        <w:t>Header</w:t>
      </w:r>
      <w:r w:rsidRPr="009C2EDB">
        <w:t> and </w:t>
      </w:r>
      <w:r w:rsidRPr="009C2EDB">
        <w:rPr>
          <w:b/>
          <w:bCs/>
        </w:rPr>
        <w:t>Payload</w:t>
      </w:r>
      <w:r w:rsidRPr="009C2EDB">
        <w:t>, concatenates them with a dot, and appends a </w:t>
      </w:r>
      <w:r w:rsidRPr="009C2EDB">
        <w:rPr>
          <w:b/>
          <w:bCs/>
        </w:rPr>
        <w:t>Secret Key</w:t>
      </w:r>
      <w:r w:rsidRPr="009C2EDB">
        <w:t>.</w:t>
      </w:r>
    </w:p>
    <w:p w14:paraId="35EE1B0A" w14:textId="77777777" w:rsidR="009C2EDB" w:rsidRPr="009C2EDB" w:rsidRDefault="009C2EDB" w:rsidP="009C2EDB">
      <w:pPr>
        <w:numPr>
          <w:ilvl w:val="0"/>
          <w:numId w:val="10"/>
        </w:numPr>
      </w:pPr>
      <w:r w:rsidRPr="009C2EDB">
        <w:rPr>
          <w:b/>
          <w:bCs/>
        </w:rPr>
        <w:t>Hashing:</w:t>
      </w:r>
      <w:r w:rsidRPr="009C2EDB">
        <w:t> It then runs this combined string through a cryptographic hashing algorithm (like HMAC SHA-256).</w:t>
      </w:r>
    </w:p>
    <w:p w14:paraId="0A900DF3" w14:textId="77777777" w:rsidR="009C2EDB" w:rsidRPr="009C2EDB" w:rsidRDefault="009C2EDB" w:rsidP="009C2EDB">
      <w:pPr>
        <w:numPr>
          <w:ilvl w:val="0"/>
          <w:numId w:val="10"/>
        </w:numPr>
      </w:pPr>
      <w:r w:rsidRPr="009C2EDB">
        <w:rPr>
          <w:b/>
          <w:bCs/>
        </w:rPr>
        <w:t>Result:</w:t>
      </w:r>
      <w:r w:rsidRPr="009C2EDB">
        <w:t> The resulting hash is the Signature attached to the token. </w:t>
      </w:r>
    </w:p>
    <w:p w14:paraId="20CE3B96" w14:textId="77777777" w:rsidR="009C2EDB" w:rsidRPr="009C2EDB" w:rsidRDefault="009C2EDB" w:rsidP="009C2EDB">
      <w:pPr>
        <w:rPr>
          <w:b/>
          <w:bCs/>
        </w:rPr>
      </w:pPr>
      <w:r w:rsidRPr="009C2EDB">
        <w:rPr>
          <w:b/>
          <w:bCs/>
        </w:rPr>
        <w:t>2. Detection of Tampering (Verification Flow)</w:t>
      </w:r>
    </w:p>
    <w:p w14:paraId="22D0A630" w14:textId="77777777" w:rsidR="009C2EDB" w:rsidRPr="009C2EDB" w:rsidRDefault="009C2EDB" w:rsidP="009C2EDB">
      <w:r w:rsidRPr="009C2EDB">
        <w:t>When a client sends the token back to a Spring Boot application, the following steps occur within the Security Filter Chain:</w:t>
      </w:r>
    </w:p>
    <w:p w14:paraId="398437DC" w14:textId="77777777" w:rsidR="009C2EDB" w:rsidRPr="009C2EDB" w:rsidRDefault="009C2EDB" w:rsidP="009C2EDB">
      <w:pPr>
        <w:numPr>
          <w:ilvl w:val="0"/>
          <w:numId w:val="11"/>
        </w:numPr>
      </w:pPr>
      <w:r w:rsidRPr="009C2EDB">
        <w:rPr>
          <w:b/>
          <w:bCs/>
        </w:rPr>
        <w:t>Extraction:</w:t>
      </w:r>
      <w:r w:rsidRPr="009C2EDB">
        <w:t> The </w:t>
      </w:r>
      <w:proofErr w:type="spellStart"/>
      <w:r w:rsidRPr="009C2EDB">
        <w:t>OncePerRequestFilter</w:t>
      </w:r>
      <w:proofErr w:type="spellEnd"/>
      <w:r w:rsidRPr="009C2EDB">
        <w:t> (often implemented as a </w:t>
      </w:r>
      <w:proofErr w:type="spellStart"/>
      <w:r w:rsidRPr="009C2EDB">
        <w:t>JwtAuthenticationFilter</w:t>
      </w:r>
      <w:proofErr w:type="spellEnd"/>
      <w:r w:rsidRPr="009C2EDB">
        <w:t>) extracts the token from the Authorization: Bearer &lt;token&gt; header.</w:t>
      </w:r>
    </w:p>
    <w:p w14:paraId="205FC425" w14:textId="77777777" w:rsidR="009C2EDB" w:rsidRPr="009C2EDB" w:rsidRDefault="009C2EDB" w:rsidP="009C2EDB">
      <w:pPr>
        <w:numPr>
          <w:ilvl w:val="0"/>
          <w:numId w:val="11"/>
        </w:numPr>
      </w:pPr>
      <w:r w:rsidRPr="009C2EDB">
        <w:rPr>
          <w:b/>
          <w:bCs/>
        </w:rPr>
        <w:t>Recalculation:</w:t>
      </w:r>
      <w:r w:rsidRPr="009C2EDB">
        <w:t> The server takes the Header and Payload from the </w:t>
      </w:r>
      <w:r w:rsidRPr="009C2EDB">
        <w:rPr>
          <w:i/>
          <w:iCs/>
        </w:rPr>
        <w:t>received</w:t>
      </w:r>
      <w:r w:rsidRPr="009C2EDB">
        <w:t> token and hashes them again using its own </w:t>
      </w:r>
      <w:r w:rsidRPr="009C2EDB">
        <w:rPr>
          <w:b/>
          <w:bCs/>
        </w:rPr>
        <w:t>Secret Key</w:t>
      </w:r>
      <w:r w:rsidRPr="009C2EDB">
        <w:t>.</w:t>
      </w:r>
    </w:p>
    <w:p w14:paraId="14F49563" w14:textId="77777777" w:rsidR="009C2EDB" w:rsidRPr="009C2EDB" w:rsidRDefault="009C2EDB" w:rsidP="009C2EDB">
      <w:pPr>
        <w:numPr>
          <w:ilvl w:val="0"/>
          <w:numId w:val="11"/>
        </w:numPr>
      </w:pPr>
      <w:r w:rsidRPr="009C2EDB">
        <w:rPr>
          <w:b/>
          <w:bCs/>
        </w:rPr>
        <w:t>Comparison:</w:t>
      </w:r>
      <w:r w:rsidRPr="009C2EDB">
        <w:t> The server compares this newly generated signature with the signature that arrived with the token.</w:t>
      </w:r>
    </w:p>
    <w:p w14:paraId="0613B78F" w14:textId="77777777" w:rsidR="009C2EDB" w:rsidRPr="009C2EDB" w:rsidRDefault="009C2EDB" w:rsidP="009C2EDB">
      <w:pPr>
        <w:numPr>
          <w:ilvl w:val="0"/>
          <w:numId w:val="11"/>
        </w:numPr>
      </w:pPr>
      <w:r w:rsidRPr="009C2EDB">
        <w:rPr>
          <w:b/>
          <w:bCs/>
        </w:rPr>
        <w:lastRenderedPageBreak/>
        <w:t>Detection:</w:t>
      </w:r>
      <w:r w:rsidRPr="009C2EDB">
        <w:t> If even one character in the Payload (e.g., changing a user's role from "USER" to "ADMIN") was changed, the recalculated signature will not match the original. A mismatch immediately alerts the server that the token is invalid</w:t>
      </w:r>
    </w:p>
    <w:p w14:paraId="498EBF4B" w14:textId="77777777" w:rsidR="009C2EDB" w:rsidRPr="00CC71DD" w:rsidRDefault="009C2EDB" w:rsidP="009C2EDB"/>
    <w:p w14:paraId="1B99FD2F" w14:textId="77777777" w:rsidR="009C2EDB" w:rsidRPr="009C2EDB" w:rsidRDefault="009C2EDB" w:rsidP="009C2EDB">
      <w:r w:rsidRPr="009C2EDB">
        <w:rPr>
          <w:b/>
          <w:bCs/>
          <w:highlight w:val="yellow"/>
        </w:rPr>
        <w:t>Q:</w:t>
      </w:r>
      <w:r w:rsidRPr="009C2EDB">
        <w:rPr>
          <w:highlight w:val="yellow"/>
        </w:rPr>
        <w:t> How do you handle exceptions globally?</w:t>
      </w:r>
    </w:p>
    <w:p w14:paraId="7D92AB71" w14:textId="77777777" w:rsidR="009C2EDB" w:rsidRPr="009C2EDB" w:rsidRDefault="009C2EDB" w:rsidP="009C2EDB">
      <w:r w:rsidRPr="009C2EDB">
        <w:rPr>
          <w:b/>
          <w:bCs/>
        </w:rPr>
        <w:t>Answer:</w:t>
      </w:r>
    </w:p>
    <w:p w14:paraId="7EC8172B" w14:textId="77777777" w:rsidR="009C2EDB" w:rsidRPr="009C2EDB" w:rsidRDefault="009C2EDB" w:rsidP="009C2EDB">
      <w:pPr>
        <w:numPr>
          <w:ilvl w:val="0"/>
          <w:numId w:val="12"/>
        </w:numPr>
      </w:pPr>
      <w:r w:rsidRPr="009C2EDB">
        <w:t>Use:</w:t>
      </w:r>
    </w:p>
    <w:p w14:paraId="5D2DB60B" w14:textId="77777777" w:rsidR="009C2EDB" w:rsidRPr="009C2EDB" w:rsidRDefault="009C2EDB" w:rsidP="009C2EDB">
      <w:pPr>
        <w:numPr>
          <w:ilvl w:val="1"/>
          <w:numId w:val="12"/>
        </w:numPr>
      </w:pPr>
      <w:r w:rsidRPr="009C2EDB">
        <w:t>@ControllerAdvice</w:t>
      </w:r>
    </w:p>
    <w:p w14:paraId="3DADB3B7" w14:textId="77777777" w:rsidR="009C2EDB" w:rsidRPr="009C2EDB" w:rsidRDefault="009C2EDB" w:rsidP="009C2EDB">
      <w:pPr>
        <w:numPr>
          <w:ilvl w:val="1"/>
          <w:numId w:val="12"/>
        </w:numPr>
      </w:pPr>
      <w:r w:rsidRPr="009C2EDB">
        <w:t>@ExceptionHandler</w:t>
      </w:r>
    </w:p>
    <w:p w14:paraId="4BD446A7" w14:textId="77777777" w:rsidR="009C2EDB" w:rsidRDefault="009C2EDB" w:rsidP="009C2EDB">
      <w:pPr>
        <w:numPr>
          <w:ilvl w:val="0"/>
          <w:numId w:val="12"/>
        </w:numPr>
      </w:pPr>
      <w:r w:rsidRPr="009C2EDB">
        <w:t>Return consistent response structure</w:t>
      </w:r>
    </w:p>
    <w:p w14:paraId="375E2095" w14:textId="77777777" w:rsidR="009C2EDB" w:rsidRDefault="009C2EDB" w:rsidP="009C2EDB"/>
    <w:p w14:paraId="396C0FCC" w14:textId="77777777" w:rsidR="009C2EDB" w:rsidRPr="009C2EDB" w:rsidRDefault="009C2EDB" w:rsidP="009C2EDB">
      <w:r w:rsidRPr="009C2EDB">
        <w:rPr>
          <w:b/>
          <w:bCs/>
          <w:highlight w:val="yellow"/>
        </w:rPr>
        <w:t>Q:</w:t>
      </w:r>
      <w:r w:rsidRPr="009C2EDB">
        <w:rPr>
          <w:highlight w:val="yellow"/>
        </w:rPr>
        <w:t> How to monitor service health?</w:t>
      </w:r>
    </w:p>
    <w:p w14:paraId="01A6E698" w14:textId="77777777" w:rsidR="009C2EDB" w:rsidRPr="009C2EDB" w:rsidRDefault="009C2EDB" w:rsidP="009C2EDB">
      <w:r w:rsidRPr="009C2EDB">
        <w:rPr>
          <w:b/>
          <w:bCs/>
        </w:rPr>
        <w:t>Answer:</w:t>
      </w:r>
    </w:p>
    <w:p w14:paraId="7AE914C1" w14:textId="77777777" w:rsidR="009C2EDB" w:rsidRPr="009C2EDB" w:rsidRDefault="009C2EDB" w:rsidP="009C2EDB">
      <w:pPr>
        <w:numPr>
          <w:ilvl w:val="0"/>
          <w:numId w:val="13"/>
        </w:numPr>
      </w:pPr>
      <w:r w:rsidRPr="009C2EDB">
        <w:t>Use Spring Boot Actuator:</w:t>
      </w:r>
    </w:p>
    <w:p w14:paraId="5ACE3184" w14:textId="77777777" w:rsidR="009C2EDB" w:rsidRPr="009C2EDB" w:rsidRDefault="009C2EDB" w:rsidP="009C2EDB">
      <w:pPr>
        <w:numPr>
          <w:ilvl w:val="1"/>
          <w:numId w:val="13"/>
        </w:numPr>
      </w:pPr>
      <w:r w:rsidRPr="009C2EDB">
        <w:t>/actuator/health</w:t>
      </w:r>
    </w:p>
    <w:p w14:paraId="334E6EA5" w14:textId="77777777" w:rsidR="009C2EDB" w:rsidRPr="009C2EDB" w:rsidRDefault="009C2EDB" w:rsidP="009C2EDB">
      <w:pPr>
        <w:numPr>
          <w:ilvl w:val="1"/>
          <w:numId w:val="13"/>
        </w:numPr>
      </w:pPr>
      <w:r w:rsidRPr="009C2EDB">
        <w:t>/actuator/metrics</w:t>
      </w:r>
    </w:p>
    <w:p w14:paraId="05C6F96D" w14:textId="77777777" w:rsidR="009C2EDB" w:rsidRPr="009C2EDB" w:rsidRDefault="009C2EDB" w:rsidP="009C2EDB"/>
    <w:p w14:paraId="25D1766B" w14:textId="77777777" w:rsidR="00CC71DD" w:rsidRPr="00B058FA" w:rsidRDefault="00CC71DD" w:rsidP="00B058FA"/>
    <w:p w14:paraId="14977FB4" w14:textId="77777777" w:rsidR="00B058FA" w:rsidRPr="00B058FA" w:rsidRDefault="00B058FA" w:rsidP="00B058FA"/>
    <w:p w14:paraId="0C1B6951" w14:textId="77777777" w:rsidR="00B058FA" w:rsidRPr="00B058FA" w:rsidRDefault="00B058FA" w:rsidP="00B058FA"/>
    <w:p w14:paraId="34014541" w14:textId="77777777" w:rsidR="00B058FA" w:rsidRPr="00B058FA" w:rsidRDefault="00B058FA" w:rsidP="00B058FA"/>
    <w:sectPr w:rsidR="00B058FA" w:rsidRPr="00B05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B5C"/>
    <w:multiLevelType w:val="multilevel"/>
    <w:tmpl w:val="9A34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106B"/>
    <w:multiLevelType w:val="multilevel"/>
    <w:tmpl w:val="12A4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A1925"/>
    <w:multiLevelType w:val="multilevel"/>
    <w:tmpl w:val="9DD0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A3BE8"/>
    <w:multiLevelType w:val="multilevel"/>
    <w:tmpl w:val="0322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274C4"/>
    <w:multiLevelType w:val="multilevel"/>
    <w:tmpl w:val="CAC8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0402F"/>
    <w:multiLevelType w:val="multilevel"/>
    <w:tmpl w:val="F97A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65BC1"/>
    <w:multiLevelType w:val="multilevel"/>
    <w:tmpl w:val="B00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A1B0B"/>
    <w:multiLevelType w:val="multilevel"/>
    <w:tmpl w:val="56C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95CE2"/>
    <w:multiLevelType w:val="multilevel"/>
    <w:tmpl w:val="27B6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A6FD3"/>
    <w:multiLevelType w:val="multilevel"/>
    <w:tmpl w:val="6B5E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D153E"/>
    <w:multiLevelType w:val="multilevel"/>
    <w:tmpl w:val="372C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15094"/>
    <w:multiLevelType w:val="multilevel"/>
    <w:tmpl w:val="F6E6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B51CD"/>
    <w:multiLevelType w:val="multilevel"/>
    <w:tmpl w:val="CDE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475095">
    <w:abstractNumId w:val="8"/>
  </w:num>
  <w:num w:numId="2" w16cid:durableId="1221474551">
    <w:abstractNumId w:val="0"/>
  </w:num>
  <w:num w:numId="3" w16cid:durableId="398866058">
    <w:abstractNumId w:val="12"/>
  </w:num>
  <w:num w:numId="4" w16cid:durableId="876430398">
    <w:abstractNumId w:val="2"/>
  </w:num>
  <w:num w:numId="5" w16cid:durableId="850950487">
    <w:abstractNumId w:val="1"/>
  </w:num>
  <w:num w:numId="6" w16cid:durableId="520902346">
    <w:abstractNumId w:val="10"/>
  </w:num>
  <w:num w:numId="7" w16cid:durableId="1098061018">
    <w:abstractNumId w:val="5"/>
  </w:num>
  <w:num w:numId="8" w16cid:durableId="311914315">
    <w:abstractNumId w:val="6"/>
  </w:num>
  <w:num w:numId="9" w16cid:durableId="32652690">
    <w:abstractNumId w:val="3"/>
  </w:num>
  <w:num w:numId="10" w16cid:durableId="124743825">
    <w:abstractNumId w:val="11"/>
  </w:num>
  <w:num w:numId="11" w16cid:durableId="301889895">
    <w:abstractNumId w:val="4"/>
  </w:num>
  <w:num w:numId="12" w16cid:durableId="880703390">
    <w:abstractNumId w:val="7"/>
  </w:num>
  <w:num w:numId="13" w16cid:durableId="11601476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BA"/>
    <w:rsid w:val="00494332"/>
    <w:rsid w:val="005928A3"/>
    <w:rsid w:val="0059759A"/>
    <w:rsid w:val="006F1ABA"/>
    <w:rsid w:val="007B69E0"/>
    <w:rsid w:val="00993F38"/>
    <w:rsid w:val="009C2EDB"/>
    <w:rsid w:val="00A44EB8"/>
    <w:rsid w:val="00A917EF"/>
    <w:rsid w:val="00AA6CB0"/>
    <w:rsid w:val="00B058FA"/>
    <w:rsid w:val="00C037A6"/>
    <w:rsid w:val="00C129A0"/>
    <w:rsid w:val="00CC71DD"/>
    <w:rsid w:val="00D72E14"/>
    <w:rsid w:val="00FB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D2F7A"/>
  <w15:chartTrackingRefBased/>
  <w15:docId w15:val="{8DDFF22A-EE42-43AF-84DD-3A3E6E0D6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A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58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8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Fallback+Methods&amp;sca_esv=10c09f1b9a931559&amp;biw=1745&amp;bih=859&amp;sxsrf=ANbL-n48AH4DpzAolPDzl879DUSjTiOiQg%3A1775786770324&amp;ei=ElvYaei7E-DjseMP6fqIqAo&amp;oq=What+is+circut&amp;gs_lp=Egxnd3Mtd2l6LXNlcnAiDldoYXQgaXMgY2lyY3V0KgIIADILEAAYgAQYkQIYigUyCxAAGIAEGJECGIoFMgkQABiABBgKGAsyCRAAGIAEGAoYCzILEAAYgAQYkQIYigUyCRAAGIAEGAoYCzIJEAAYgAQYChgLMgkQABiABBgKGAsyCRAAGIAEGAoYCzIJEAAYgAQYChgLSLg9UOQMWIYqcAN4AZABAJgBrQGgAYkPqgEEMC4xNLgBA8gBAPgBAZgCEaAC6w_CAgcQIxiwAxgnwgIKEAAYsAMY1gQYR8ICBBAjGCfCAgoQIxiABBgnGIoFwgIKEAAYgAQYQxiKBcICChAjGPAFGCcYngbCAhAQABiABBixAxhDGIMBGIoFwgIFEAAYgATCAggQABiABBixA5gDAIgGAZAGCZIHBDMuMTSgB7-MAbIHBDAuMTS4B9cPwgcGMC4zLjE0yAdGgAgA&amp;sclient=gws-wiz-serp&amp;ved=2ahUKEwjbguGcmuKTAxUpS3ADHXY8H1wQgK4QegYIAQgBEAM" TargetMode="External"/><Relationship Id="rId5" Type="http://schemas.openxmlformats.org/officeDocument/2006/relationships/hyperlink" Target="https://www.google.com/search?q=%40ComponentScan&amp;sca_esv=10c09f1b9a931559&amp;biw=1745&amp;bih=859&amp;sxsrf=ANbL-n5snSPjzd5dRK_kpP3tn9uiwP5l0w%3A1775786096451&amp;ei=cFjYae-IG-GgseMPkt6pQQ&amp;ved=2ahUKEwiK9YaGl-KTAxVBTWcHHRy4Ny4QgK4QegQIBBAB&amp;uact=5&amp;oq=What+is+component+scanning%3F%0D%0A&amp;gs_lp=Egxnd3Mtd2l6LXNlcnAiHFdoYXQgaXMgY29tcG9uZW50IHNjYW5uaW5nPwoyChAAGLADGNYEGEcyChAAGLADGNYEGEcyChAAGLADGNYEGEcyChAAGLADGNYEGEcyChAAGLADGNYEGEcyChAAGLADGNYEGEcyChAAGLADGNYEGEcyChAAGLADGNYEGEdI8g5QrApYrApwA3gBkAEAmAEAoAEAqgEAuAEDyAEA-AEC-AEBmAIDoAIOmAMAiAYBkAYIkgcBM6AHALIHALgHAMIHAzItM8gHCoAIAA&amp;sclient=gws-wiz-serp&amp;mstk=AUtExfA1z0BLTLglNJpYWdB27vlCoYJkBTA9HwRSRMRxGGAM2NK2knjfbaE2k2K_9rU55fbzTnitHjAl9KV3C3g7VaQ04k8Smifbw26CLc7nl5MoKstRufo4pdmpG9FooIUUjuZlbHPaoOH7fXgATe3-G-jB6pnFxHhEYwpl7luOc_HfROlYVkwq1Dc3Wieshy9UJClfIRsknNDsjgPfg8siWFd-TGxML6slWYPuGetiscIEXpiktqiCxIq8Fg-vcHjXg29ZFPkDwjRATLg6ycMm_luz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1344</Words>
  <Characters>7663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Saha</dc:creator>
  <cp:keywords/>
  <dc:description/>
  <cp:lastModifiedBy>Amit Saha</cp:lastModifiedBy>
  <cp:revision>5</cp:revision>
  <dcterms:created xsi:type="dcterms:W3CDTF">2026-04-10T01:47:00Z</dcterms:created>
  <dcterms:modified xsi:type="dcterms:W3CDTF">2026-08-08T02:55:00Z</dcterms:modified>
</cp:coreProperties>
</file>