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9AEB2" w14:textId="77777777" w:rsidR="00BC5C68" w:rsidRDefault="00BC5C68" w:rsidP="00D75922"/>
    <w:p w14:paraId="7FDD61B0" w14:textId="6AF98B74" w:rsidR="001123A8" w:rsidRPr="002D4901" w:rsidRDefault="001123A8" w:rsidP="002D4901">
      <w:pPr>
        <w:pStyle w:val="Heading1"/>
      </w:pPr>
      <w:r w:rsidRPr="002D4901">
        <w:t>Gateway Aggregator pattern</w:t>
      </w:r>
    </w:p>
    <w:p w14:paraId="030D45C6" w14:textId="206C0D34" w:rsidR="002B1A2E" w:rsidRDefault="002D4901" w:rsidP="002D4901">
      <w:r>
        <w:t>The problem with calling multiple API from client</w:t>
      </w:r>
    </w:p>
    <w:p w14:paraId="49CF4EFC" w14:textId="77777777" w:rsidR="002D4901" w:rsidRPr="002D4901" w:rsidRDefault="002D4901" w:rsidP="002D4901">
      <w:r w:rsidRPr="002D4901">
        <w:rPr>
          <w:b/>
          <w:bCs/>
        </w:rPr>
        <w:t>Multiple Service Calls Issue</w:t>
      </w:r>
      <w:r w:rsidRPr="002D4901">
        <w:t>: In a microservices architecture, a client application (like a web browser) often needs data from multiple backend services to render a single page or complete a task. This creates several problems:</w:t>
      </w:r>
    </w:p>
    <w:p w14:paraId="3115E90C" w14:textId="77777777" w:rsidR="002D4901" w:rsidRPr="002D4901" w:rsidRDefault="002D4901" w:rsidP="002D4901">
      <w:r w:rsidRPr="002D4901">
        <w:rPr>
          <w:b/>
          <w:bCs/>
        </w:rPr>
        <w:t>Browser Connection Limits</w:t>
      </w:r>
      <w:r w:rsidRPr="002D4901">
        <w:t>: Web browsers have built-in limits on concurrent connections per domain. Chrome, for example, limits this to 6 simultaneous connections. If your application needs to call 8 different services, only 6 calls can happen at once - the remaining 2 must wait for slots to free up.</w:t>
      </w:r>
    </w:p>
    <w:p w14:paraId="309A407C" w14:textId="77777777" w:rsidR="002D4901" w:rsidRPr="002D4901" w:rsidRDefault="002D4901" w:rsidP="002D4901">
      <w:r w:rsidRPr="002D4901">
        <w:rPr>
          <w:b/>
          <w:bCs/>
        </w:rPr>
        <w:t>Network Latency Multiplication</w:t>
      </w:r>
      <w:r w:rsidRPr="002D4901">
        <w:t>: Each service call adds network latency. If your servers are in the US and users are in Europe, every individual service call experiences that trans-Atlantic delay, multiplying the total page load time.</w:t>
      </w:r>
    </w:p>
    <w:p w14:paraId="28A8A7B2" w14:textId="77777777" w:rsidR="002D4901" w:rsidRPr="002D4901" w:rsidRDefault="002D4901" w:rsidP="002D4901">
      <w:r w:rsidRPr="002D4901">
        <w:rPr>
          <w:b/>
          <w:bCs/>
        </w:rPr>
        <w:t>Client-Side Complexity</w:t>
      </w:r>
      <w:r w:rsidRPr="002D4901">
        <w:t>: The client application becomes responsible for orchestrating multiple service calls, handling failures, and managing the complexity of combining responses from different services.</w:t>
      </w:r>
    </w:p>
    <w:p w14:paraId="0CEE69E9" w14:textId="77777777" w:rsidR="002D4901" w:rsidRDefault="002D4901" w:rsidP="002D4901"/>
    <w:p w14:paraId="532A1F58" w14:textId="77777777" w:rsidR="002D4901" w:rsidRPr="002D4901" w:rsidRDefault="002D4901" w:rsidP="002D4901">
      <w:pPr>
        <w:rPr>
          <w:b/>
          <w:bCs/>
        </w:rPr>
      </w:pPr>
      <w:r w:rsidRPr="002D4901">
        <w:rPr>
          <w:b/>
          <w:bCs/>
        </w:rPr>
        <w:t>The Gateway Aggregator Solution</w:t>
      </w:r>
    </w:p>
    <w:p w14:paraId="1201567A" w14:textId="77777777" w:rsidR="002D4901" w:rsidRPr="002D4901" w:rsidRDefault="002D4901" w:rsidP="002D4901">
      <w:r w:rsidRPr="002D4901">
        <w:t>The Gateway Aggregator Pattern introduces a dedicated microservice that acts as an intermediary between clients and backend services</w:t>
      </w:r>
    </w:p>
    <w:p w14:paraId="0FBDBFF8" w14:textId="77777777" w:rsidR="002D4901" w:rsidRDefault="002D4901" w:rsidP="002D4901"/>
    <w:p w14:paraId="6D6A37E2" w14:textId="77777777" w:rsidR="002D4901" w:rsidRPr="00D75922" w:rsidRDefault="002D4901" w:rsidP="002D4901"/>
    <w:p w14:paraId="01C02E7D" w14:textId="6317C975" w:rsidR="002B1A2E" w:rsidRDefault="00FE14C7" w:rsidP="00D75922">
      <w:r>
        <w:t>Use case</w:t>
      </w:r>
    </w:p>
    <w:p w14:paraId="4FE33D0C" w14:textId="1DA224E3" w:rsidR="00FE14C7" w:rsidRDefault="00FE14C7" w:rsidP="00D75922">
      <w:hyperlink r:id="rId5" w:history="1">
        <w:r w:rsidRPr="003A14E9">
          <w:rPr>
            <w:rStyle w:val="Hyperlink"/>
          </w:rPr>
          <w:t>http://localhost:7070/swagger-ui/</w:t>
        </w:r>
      </w:hyperlink>
    </w:p>
    <w:p w14:paraId="62DD6366" w14:textId="4BEEC8F8" w:rsidR="00FE14C7" w:rsidRDefault="00FE14C7" w:rsidP="00D75922">
      <w:r>
        <w:t xml:space="preserve">As part of the aggregator pattern, we must call below APIs </w:t>
      </w:r>
      <w:r w:rsidRPr="006A6618">
        <w:rPr>
          <w:highlight w:val="yellow"/>
        </w:rPr>
        <w:t>simultaneously</w:t>
      </w:r>
      <w:r>
        <w:t>. Product page has all the necessary information ready</w:t>
      </w:r>
    </w:p>
    <w:p w14:paraId="6F22C21F" w14:textId="26E701AF" w:rsidR="00BA542A" w:rsidRDefault="00BA542A" w:rsidP="00D75922">
      <w:pPr>
        <w:pStyle w:val="ListParagraph"/>
        <w:numPr>
          <w:ilvl w:val="0"/>
          <w:numId w:val="1"/>
        </w:numPr>
      </w:pPr>
      <w:hyperlink r:id="rId6" w:history="1">
        <w:r w:rsidRPr="002B6B06">
          <w:rPr>
            <w:rStyle w:val="Hyperlink"/>
          </w:rPr>
          <w:t>http://localhost:7070/sec01/product/1</w:t>
        </w:r>
      </w:hyperlink>
      <w:r>
        <w:t xml:space="preserve"> </w:t>
      </w:r>
      <w:r w:rsidRPr="00BA542A">
        <w:t>Provides the product details for the given product id (up to 50)</w:t>
      </w:r>
    </w:p>
    <w:p w14:paraId="4E06F007" w14:textId="357A2C73" w:rsidR="00BA542A" w:rsidRPr="00BA542A" w:rsidRDefault="00BA542A" w:rsidP="00D7592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F1F1F"/>
          <w:sz w:val="18"/>
          <w:szCs w:val="18"/>
        </w:rPr>
      </w:pPr>
      <w:hyperlink r:id="rId7" w:history="1">
        <w:r w:rsidRPr="002B6B06">
          <w:rPr>
            <w:rStyle w:val="Hyperlink"/>
          </w:rPr>
          <w:t>http://localhost:7070/sec01/promotion/1</w:t>
        </w:r>
      </w:hyperlink>
      <w:r>
        <w:t xml:space="preserve"> </w:t>
      </w:r>
      <w:r w:rsidRPr="00BA542A">
        <w:t>Product id 5, 10, 15, 20, 25, 30, 35, 40, 45, 50 are not present in this service</w:t>
      </w:r>
    </w:p>
    <w:p w14:paraId="1A5D7162" w14:textId="77777777" w:rsidR="00BA542A" w:rsidRPr="00BA542A" w:rsidRDefault="00BA542A" w:rsidP="00D75922">
      <w:pPr>
        <w:pStyle w:val="ListParagraph"/>
        <w:numPr>
          <w:ilvl w:val="0"/>
          <w:numId w:val="1"/>
        </w:numPr>
      </w:pPr>
      <w:hyperlink r:id="rId8" w:history="1">
        <w:r w:rsidRPr="002B6B06">
          <w:rPr>
            <w:rStyle w:val="Hyperlink"/>
          </w:rPr>
          <w:t>http://localhost:7070/sec01/review/1</w:t>
        </w:r>
      </w:hyperlink>
      <w:r>
        <w:t xml:space="preserve">   </w:t>
      </w:r>
      <w:r w:rsidRPr="00BA542A">
        <w:t>Product id 10, 20, 30, 40, 50 are not present in this service. Product Id 7 has some weird issues</w:t>
      </w:r>
    </w:p>
    <w:p w14:paraId="1F13C47B" w14:textId="0DD36AD6" w:rsidR="00BA542A" w:rsidRDefault="00BA542A" w:rsidP="00D75922">
      <w:pPr>
        <w:pStyle w:val="ListParagraph"/>
      </w:pPr>
    </w:p>
    <w:p w14:paraId="6B4911F3" w14:textId="2982CFB1" w:rsidR="00FE14C7" w:rsidRDefault="00F147E4" w:rsidP="00D75922">
      <w:r>
        <w:t xml:space="preserve">We use </w:t>
      </w:r>
      <w:proofErr w:type="spellStart"/>
      <w:r w:rsidRPr="00F147E4">
        <w:t>ProductAggregatorService</w:t>
      </w:r>
      <w:proofErr w:type="spellEnd"/>
      <w:r>
        <w:t xml:space="preserve"> to call all the API using ZIP function</w:t>
      </w:r>
    </w:p>
    <w:p w14:paraId="202A975D" w14:textId="77777777" w:rsidR="00564E15" w:rsidRPr="00564E15" w:rsidRDefault="00564E15" w:rsidP="00564E1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ProductAggregate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aggregate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zip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</w:t>
      </w:r>
      <w:proofErr w:type="spellStart"/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EF596F"/>
          <w:sz w:val="30"/>
          <w:szCs w:val="30"/>
        </w:rPr>
        <w:t>productClient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getProduct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),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</w:t>
      </w:r>
      <w:proofErr w:type="spellStart"/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EF596F"/>
          <w:sz w:val="30"/>
          <w:szCs w:val="30"/>
        </w:rPr>
        <w:t>promotionClient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getPromotion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),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</w:t>
      </w:r>
      <w:proofErr w:type="spellStart"/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EF596F"/>
          <w:sz w:val="30"/>
          <w:szCs w:val="30"/>
        </w:rPr>
        <w:t>reviewClient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getReviews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map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t 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toDto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t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getT1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(), 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t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getT2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(), 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t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getT3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()));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67C6902F" w14:textId="77777777" w:rsidR="00F147E4" w:rsidRDefault="00F147E4" w:rsidP="00D75922"/>
    <w:p w14:paraId="748C4F74" w14:textId="5948B80D" w:rsidR="00BB39C7" w:rsidRDefault="00BB39C7" w:rsidP="00D75922">
      <w:r>
        <w:t>Error handling</w:t>
      </w:r>
    </w:p>
    <w:p w14:paraId="137784C5" w14:textId="657E2319" w:rsidR="00BB39C7" w:rsidRDefault="00BB39C7" w:rsidP="00D75922">
      <w:r>
        <w:t xml:space="preserve">Since the /product/id API is the main API and if fails there is nothing to send to user </w:t>
      </w:r>
      <w:proofErr w:type="gramStart"/>
      <w:r>
        <w:t>hence</w:t>
      </w:r>
      <w:proofErr w:type="gramEnd"/>
      <w:r>
        <w:t xml:space="preserve"> we return </w:t>
      </w:r>
      <w:proofErr w:type="spellStart"/>
      <w:r>
        <w:t>Mono.empty</w:t>
      </w:r>
      <w:proofErr w:type="spellEnd"/>
      <w:r>
        <w:t>()</w:t>
      </w:r>
    </w:p>
    <w:p w14:paraId="28477A34" w14:textId="77777777" w:rsidR="00564E15" w:rsidRPr="00564E15" w:rsidRDefault="00564E15" w:rsidP="00564E1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ProductResponse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getProduct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proofErr w:type="spellEnd"/>
      <w:r w:rsidRPr="00564E15">
        <w:rPr>
          <w:rFonts w:ascii="Courier New" w:eastAsia="Times New Roman" w:hAnsi="Courier New" w:cs="Courier New"/>
          <w:color w:val="EF596F"/>
          <w:sz w:val="30"/>
          <w:szCs w:val="30"/>
        </w:rPr>
        <w:br/>
        <w:t xml:space="preserve">            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proofErr w:type="spellStart"/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uri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89CA78"/>
          <w:sz w:val="30"/>
          <w:szCs w:val="30"/>
        </w:rPr>
        <w:t>"{id}"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retrieve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proofErr w:type="spellStart"/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bodyToMono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ProductResponse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proofErr w:type="spellStart"/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onErrorResume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ex 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empty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());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6D640B87" w14:textId="77777777" w:rsidR="00BB39C7" w:rsidRDefault="00BB39C7" w:rsidP="00D75922"/>
    <w:p w14:paraId="58426D62" w14:textId="23F03D35" w:rsidR="00BB39C7" w:rsidRDefault="00BB39C7" w:rsidP="00D75922">
      <w:r>
        <w:t>Then we handle the empty in controller</w:t>
      </w:r>
    </w:p>
    <w:p w14:paraId="1DF63F13" w14:textId="77777777" w:rsidR="00BB39C7" w:rsidRDefault="00BB39C7" w:rsidP="00D75922"/>
    <w:p w14:paraId="2F327EE9" w14:textId="77777777" w:rsidR="00564E15" w:rsidRPr="00564E15" w:rsidRDefault="00564E15" w:rsidP="00564E1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564E1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@RestController</w:t>
      </w:r>
      <w:r w:rsidRPr="00564E1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>@RequestMapping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89CA78"/>
          <w:sz w:val="30"/>
          <w:szCs w:val="30"/>
        </w:rPr>
        <w:t>"sec01"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proofErr w:type="spellStart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ProductAggregateController</w:t>
      </w:r>
      <w:proofErr w:type="spellEnd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564E1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@Autowired</w:t>
      </w:r>
      <w:r w:rsidRPr="00564E1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proofErr w:type="spellStart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ProductAggregatorService</w:t>
      </w:r>
      <w:proofErr w:type="spellEnd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564E15">
        <w:rPr>
          <w:rFonts w:ascii="Courier New" w:eastAsia="Times New Roman" w:hAnsi="Courier New" w:cs="Courier New"/>
          <w:color w:val="EF596F"/>
          <w:sz w:val="30"/>
          <w:szCs w:val="30"/>
        </w:rPr>
        <w:t>service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564E1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@GetMapping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89CA78"/>
          <w:sz w:val="30"/>
          <w:szCs w:val="30"/>
        </w:rPr>
        <w:t>"product/{id}"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ResponseEntity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ProductAggregate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&gt;&gt; </w:t>
      </w:r>
      <w:proofErr w:type="spellStart"/>
      <w:proofErr w:type="gramStart"/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getProductAggregate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gramEnd"/>
      <w:r w:rsidRPr="00564E1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 xml:space="preserve">@PathVariable </w:t>
      </w:r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proofErr w:type="gramStart"/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proofErr w:type="gram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proofErr w:type="gramStart"/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EF596F"/>
          <w:sz w:val="30"/>
          <w:szCs w:val="30"/>
        </w:rPr>
        <w:t>service</w:t>
      </w:r>
      <w:proofErr w:type="gram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aggregate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</w:t>
      </w:r>
      <w:proofErr w:type="gramStart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 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map</w:t>
      </w:r>
      <w:proofErr w:type="gram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proofErr w:type="gramStart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ResponseEntity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gramEnd"/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ok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</w:t>
      </w:r>
      <w:proofErr w:type="gramStart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 .</w:t>
      </w:r>
      <w:proofErr w:type="spellStart"/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defaultIfEmpty</w:t>
      </w:r>
      <w:proofErr w:type="spellEnd"/>
      <w:proofErr w:type="gram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ResponseEntity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notFound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gramStart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build</w:t>
      </w:r>
      <w:proofErr w:type="gram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());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</w:t>
      </w:r>
      <w:proofErr w:type="gramStart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  }</w:t>
      </w:r>
      <w:proofErr w:type="gram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15C31785" w14:textId="77777777" w:rsidR="00564E15" w:rsidRDefault="00564E15" w:rsidP="00D75922"/>
    <w:p w14:paraId="1491BACD" w14:textId="4C5379AC" w:rsidR="00100762" w:rsidRDefault="00100762" w:rsidP="00D75922">
      <w:r>
        <w:t xml:space="preserve">For promotion if there is no promotion is present for </w:t>
      </w:r>
      <w:r w:rsidRPr="00100762">
        <w:t>Product id 5, 10, 15, 20, 25, 30, 35, 40, 45, 50</w:t>
      </w:r>
      <w:r>
        <w:t xml:space="preserve"> and it will return 404, so we need to handle it as Zip will expect tuple. </w:t>
      </w:r>
      <w:proofErr w:type="gramStart"/>
      <w:r>
        <w:t>So</w:t>
      </w:r>
      <w:proofErr w:type="gramEnd"/>
      <w:r>
        <w:t xml:space="preserve"> we need to handle it </w:t>
      </w:r>
    </w:p>
    <w:p w14:paraId="09D8DBE3" w14:textId="77777777" w:rsidR="00564E15" w:rsidRPr="00564E15" w:rsidRDefault="00564E15" w:rsidP="00564E1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PromotionResponse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getPromotion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proofErr w:type="spellEnd"/>
      <w:r w:rsidRPr="00564E15">
        <w:rPr>
          <w:rFonts w:ascii="Courier New" w:eastAsia="Times New Roman" w:hAnsi="Courier New" w:cs="Courier New"/>
          <w:color w:val="EF596F"/>
          <w:sz w:val="30"/>
          <w:szCs w:val="30"/>
        </w:rPr>
        <w:br/>
        <w:t xml:space="preserve">            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proofErr w:type="spellStart"/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uri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89CA78"/>
          <w:sz w:val="30"/>
          <w:szCs w:val="30"/>
        </w:rPr>
        <w:t>"{id}"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retrieve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proofErr w:type="spellStart"/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bodyToMono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PromotionResponse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proofErr w:type="spellStart"/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onErrorReturn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564E15">
        <w:rPr>
          <w:rFonts w:ascii="Courier New" w:eastAsia="Times New Roman" w:hAnsi="Courier New" w:cs="Courier New"/>
          <w:color w:val="EF596F"/>
          <w:sz w:val="30"/>
          <w:szCs w:val="30"/>
        </w:rPr>
        <w:t>noPromotion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6F149F42" w14:textId="77777777" w:rsidR="00100762" w:rsidRDefault="00100762" w:rsidP="00D75922"/>
    <w:p w14:paraId="01382234" w14:textId="7ECBD79F" w:rsidR="00BB39C7" w:rsidRDefault="00100762" w:rsidP="00D75922">
      <w:r>
        <w:t xml:space="preserve">For review also we have similar issues where </w:t>
      </w:r>
      <w:r w:rsidRPr="00100762">
        <w:t>Product id 10, 20, 30, 40, 50 are not present in this service. Product Id 7 has some weird issues</w:t>
      </w:r>
      <w:r>
        <w:t xml:space="preserve">. </w:t>
      </w:r>
      <w:proofErr w:type="gramStart"/>
      <w:r>
        <w:t>So</w:t>
      </w:r>
      <w:proofErr w:type="gramEnd"/>
      <w:r>
        <w:t xml:space="preserve"> we need to handle error.</w:t>
      </w:r>
    </w:p>
    <w:p w14:paraId="2F2E1E39" w14:textId="77777777" w:rsidR="00AC7127" w:rsidRPr="00AC7127" w:rsidRDefault="00AC7127" w:rsidP="00AC712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AC712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AC7127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AC7127">
        <w:rPr>
          <w:rFonts w:ascii="Courier New" w:eastAsia="Times New Roman" w:hAnsi="Courier New" w:cs="Courier New"/>
          <w:color w:val="E5C07B"/>
          <w:sz w:val="30"/>
          <w:szCs w:val="30"/>
        </w:rPr>
        <w:t>List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AC7127">
        <w:rPr>
          <w:rFonts w:ascii="Courier New" w:eastAsia="Times New Roman" w:hAnsi="Courier New" w:cs="Courier New"/>
          <w:color w:val="E5C07B"/>
          <w:sz w:val="30"/>
          <w:szCs w:val="30"/>
        </w:rPr>
        <w:t>Review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&gt;&gt; </w:t>
      </w:r>
      <w:proofErr w:type="spellStart"/>
      <w:r w:rsidRPr="00AC7127">
        <w:rPr>
          <w:rFonts w:ascii="Courier New" w:eastAsia="Times New Roman" w:hAnsi="Courier New" w:cs="Courier New"/>
          <w:color w:val="61AFEF"/>
          <w:sz w:val="30"/>
          <w:szCs w:val="30"/>
        </w:rPr>
        <w:t>getReviews</w:t>
      </w:r>
      <w:proofErr w:type="spellEnd"/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AC712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AC7127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AC712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AC712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AC7127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proofErr w:type="spellEnd"/>
      <w:r w:rsidRPr="00AC7127">
        <w:rPr>
          <w:rFonts w:ascii="Courier New" w:eastAsia="Times New Roman" w:hAnsi="Courier New" w:cs="Courier New"/>
          <w:color w:val="EF596F"/>
          <w:sz w:val="30"/>
          <w:szCs w:val="30"/>
        </w:rPr>
        <w:br/>
        <w:t xml:space="preserve">            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AC7127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proofErr w:type="spellStart"/>
      <w:r w:rsidRPr="00AC7127">
        <w:rPr>
          <w:rFonts w:ascii="Courier New" w:eastAsia="Times New Roman" w:hAnsi="Courier New" w:cs="Courier New"/>
          <w:color w:val="61AFEF"/>
          <w:sz w:val="30"/>
          <w:szCs w:val="30"/>
        </w:rPr>
        <w:t>uri</w:t>
      </w:r>
      <w:proofErr w:type="spellEnd"/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AC7127">
        <w:rPr>
          <w:rFonts w:ascii="Courier New" w:eastAsia="Times New Roman" w:hAnsi="Courier New" w:cs="Courier New"/>
          <w:color w:val="89CA78"/>
          <w:sz w:val="30"/>
          <w:szCs w:val="30"/>
        </w:rPr>
        <w:t>"{id}"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AC7127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r w:rsidRPr="00AC7127">
        <w:rPr>
          <w:rFonts w:ascii="Courier New" w:eastAsia="Times New Roman" w:hAnsi="Courier New" w:cs="Courier New"/>
          <w:color w:val="61AFEF"/>
          <w:sz w:val="30"/>
          <w:szCs w:val="30"/>
        </w:rPr>
        <w:t>retrieve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proofErr w:type="spellStart"/>
      <w:r w:rsidRPr="00AC7127">
        <w:rPr>
          <w:rFonts w:ascii="Courier New" w:eastAsia="Times New Roman" w:hAnsi="Courier New" w:cs="Courier New"/>
          <w:color w:val="61AFEF"/>
          <w:sz w:val="30"/>
          <w:szCs w:val="30"/>
        </w:rPr>
        <w:t>bodyToFlux</w:t>
      </w:r>
      <w:proofErr w:type="spellEnd"/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AC7127">
        <w:rPr>
          <w:rFonts w:ascii="Courier New" w:eastAsia="Times New Roman" w:hAnsi="Courier New" w:cs="Courier New"/>
          <w:color w:val="E5C07B"/>
          <w:sz w:val="30"/>
          <w:szCs w:val="30"/>
        </w:rPr>
        <w:t>Review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AC712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proofErr w:type="spellEnd"/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proofErr w:type="spellStart"/>
      <w:r w:rsidRPr="00AC7127">
        <w:rPr>
          <w:rFonts w:ascii="Courier New" w:eastAsia="Times New Roman" w:hAnsi="Courier New" w:cs="Courier New"/>
          <w:color w:val="61AFEF"/>
          <w:sz w:val="30"/>
          <w:szCs w:val="30"/>
        </w:rPr>
        <w:t>collectList</w:t>
      </w:r>
      <w:proofErr w:type="spellEnd"/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()      </w:t>
      </w:r>
      <w:r w:rsidRPr="00AC7127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 xml:space="preserve">// Will collect to List in </w:t>
      </w:r>
      <w:proofErr w:type="spellStart"/>
      <w:r w:rsidRPr="00AC7127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non blocking</w:t>
      </w:r>
      <w:proofErr w:type="spellEnd"/>
      <w:r w:rsidRPr="00AC7127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 xml:space="preserve"> way</w:t>
      </w:r>
      <w:r w:rsidRPr="00AC7127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    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proofErr w:type="spellStart"/>
      <w:r w:rsidRPr="00AC7127">
        <w:rPr>
          <w:rFonts w:ascii="Courier New" w:eastAsia="Times New Roman" w:hAnsi="Courier New" w:cs="Courier New"/>
          <w:color w:val="61AFEF"/>
          <w:sz w:val="30"/>
          <w:szCs w:val="30"/>
        </w:rPr>
        <w:t>onErrorReturn</w:t>
      </w:r>
      <w:proofErr w:type="spellEnd"/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AC7127">
        <w:rPr>
          <w:rFonts w:ascii="Courier New" w:eastAsia="Times New Roman" w:hAnsi="Courier New" w:cs="Courier New"/>
          <w:color w:val="E5C07B"/>
          <w:sz w:val="30"/>
          <w:szCs w:val="30"/>
        </w:rPr>
        <w:t>Collections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AC7127">
        <w:rPr>
          <w:rFonts w:ascii="Courier New" w:eastAsia="Times New Roman" w:hAnsi="Courier New" w:cs="Courier New"/>
          <w:color w:val="61AFEF"/>
          <w:sz w:val="30"/>
          <w:szCs w:val="30"/>
        </w:rPr>
        <w:t>emptyList</w:t>
      </w:r>
      <w:proofErr w:type="spellEnd"/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());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0B610491" w14:textId="77777777" w:rsidR="00100762" w:rsidRDefault="00100762" w:rsidP="00D75922"/>
    <w:p w14:paraId="3B7B9DDE" w14:textId="77777777" w:rsidR="00100762" w:rsidRDefault="00100762" w:rsidP="00D75922"/>
    <w:p w14:paraId="18F343EE" w14:textId="4B323A06" w:rsidR="00AC7127" w:rsidRDefault="001123A8" w:rsidP="00AC7127">
      <w:pPr>
        <w:pStyle w:val="Heading1"/>
      </w:pPr>
      <w:r>
        <w:t>Scatter gather pattern</w:t>
      </w:r>
    </w:p>
    <w:p w14:paraId="27C06308" w14:textId="77777777" w:rsidR="00AC7127" w:rsidRPr="00AC7127" w:rsidRDefault="00AC7127" w:rsidP="00AC7127">
      <w:pPr>
        <w:rPr>
          <w:b/>
          <w:bCs/>
        </w:rPr>
      </w:pPr>
      <w:r w:rsidRPr="00AC7127">
        <w:rPr>
          <w:b/>
          <w:bCs/>
        </w:rPr>
        <w:t>What is the Scatter-Gather Pattern?</w:t>
      </w:r>
    </w:p>
    <w:p w14:paraId="1AA40240" w14:textId="77777777" w:rsidR="00AC7127" w:rsidRPr="00AC7127" w:rsidRDefault="00AC7127" w:rsidP="00AC7127">
      <w:r w:rsidRPr="00AC7127">
        <w:t>The Scatter-Gather pattern involves:</w:t>
      </w:r>
    </w:p>
    <w:p w14:paraId="20F70AA6" w14:textId="77777777" w:rsidR="00AC7127" w:rsidRPr="00AC7127" w:rsidRDefault="00AC7127" w:rsidP="00AC7127">
      <w:pPr>
        <w:numPr>
          <w:ilvl w:val="0"/>
          <w:numId w:val="3"/>
        </w:numPr>
      </w:pPr>
      <w:r w:rsidRPr="00AC7127">
        <w:rPr>
          <w:b/>
          <w:bCs/>
        </w:rPr>
        <w:t>Scattering</w:t>
      </w:r>
      <w:r w:rsidRPr="00AC7127">
        <w:t>: Broadcasting the same request to multiple similar services</w:t>
      </w:r>
    </w:p>
    <w:p w14:paraId="40603B07" w14:textId="77777777" w:rsidR="00AC7127" w:rsidRPr="00AC7127" w:rsidRDefault="00AC7127" w:rsidP="00AC7127">
      <w:pPr>
        <w:numPr>
          <w:ilvl w:val="0"/>
          <w:numId w:val="3"/>
        </w:numPr>
      </w:pPr>
      <w:r w:rsidRPr="00AC7127">
        <w:rPr>
          <w:b/>
          <w:bCs/>
        </w:rPr>
        <w:t>Gathering</w:t>
      </w:r>
      <w:r w:rsidRPr="00AC7127">
        <w:t>: Collecting all the responses and either combining them or selecting the best one</w:t>
      </w:r>
    </w:p>
    <w:p w14:paraId="46C54246" w14:textId="77777777" w:rsidR="00AC7127" w:rsidRPr="00AC7127" w:rsidRDefault="00AC7127" w:rsidP="00AC7127">
      <w:pPr>
        <w:numPr>
          <w:ilvl w:val="0"/>
          <w:numId w:val="3"/>
        </w:numPr>
      </w:pPr>
      <w:r w:rsidRPr="00AC7127">
        <w:rPr>
          <w:b/>
          <w:bCs/>
        </w:rPr>
        <w:t>Responding</w:t>
      </w:r>
      <w:r w:rsidRPr="00AC7127">
        <w:t>: Sending the compiled or filtered results back to the client</w:t>
      </w:r>
    </w:p>
    <w:p w14:paraId="086DD48C" w14:textId="77777777" w:rsidR="00AC7127" w:rsidRPr="00AC7127" w:rsidRDefault="00AC7127" w:rsidP="00AC7127">
      <w:pPr>
        <w:rPr>
          <w:b/>
          <w:bCs/>
        </w:rPr>
      </w:pPr>
      <w:r w:rsidRPr="00AC7127">
        <w:rPr>
          <w:b/>
          <w:bCs/>
        </w:rPr>
        <w:t>Real-World Example: Flight Booking</w:t>
      </w:r>
    </w:p>
    <w:p w14:paraId="787FAB10" w14:textId="77777777" w:rsidR="00AC7127" w:rsidRPr="00AC7127" w:rsidRDefault="00AC7127" w:rsidP="00AC7127">
      <w:r w:rsidRPr="00AC7127">
        <w:t>In a flight booking application like Google Flights or Kayak:</w:t>
      </w:r>
    </w:p>
    <w:p w14:paraId="54D28B75" w14:textId="77777777" w:rsidR="00AC7127" w:rsidRPr="00AC7127" w:rsidRDefault="00AC7127" w:rsidP="00AC7127">
      <w:r w:rsidRPr="00AC7127">
        <w:rPr>
          <w:b/>
          <w:bCs/>
        </w:rPr>
        <w:t>The Process</w:t>
      </w:r>
      <w:r w:rsidRPr="00AC7127">
        <w:t>:</w:t>
      </w:r>
    </w:p>
    <w:p w14:paraId="2C3CF114" w14:textId="77777777" w:rsidR="00AC7127" w:rsidRPr="00AC7127" w:rsidRDefault="00AC7127" w:rsidP="00AC7127">
      <w:pPr>
        <w:numPr>
          <w:ilvl w:val="0"/>
          <w:numId w:val="6"/>
        </w:numPr>
      </w:pPr>
      <w:r w:rsidRPr="00AC7127">
        <w:t>User searches for flights from City A to City B</w:t>
      </w:r>
    </w:p>
    <w:p w14:paraId="38F9637C" w14:textId="77777777" w:rsidR="00AC7127" w:rsidRPr="00AC7127" w:rsidRDefault="00AC7127" w:rsidP="00AC7127">
      <w:pPr>
        <w:numPr>
          <w:ilvl w:val="0"/>
          <w:numId w:val="6"/>
        </w:numPr>
      </w:pPr>
      <w:r w:rsidRPr="00AC7127">
        <w:t>The service acts as a travel agent</w:t>
      </w:r>
    </w:p>
    <w:p w14:paraId="526A5002" w14:textId="77777777" w:rsidR="00AC7127" w:rsidRPr="00AC7127" w:rsidRDefault="00AC7127" w:rsidP="00AC7127">
      <w:pPr>
        <w:numPr>
          <w:ilvl w:val="0"/>
          <w:numId w:val="6"/>
        </w:numPr>
      </w:pPr>
      <w:r w:rsidRPr="00AC7127">
        <w:t>It broadcasts the same query to all airline carriers (Frontier, Delta, American, etc.)</w:t>
      </w:r>
    </w:p>
    <w:p w14:paraId="538C2CE6" w14:textId="77777777" w:rsidR="00AC7127" w:rsidRPr="00AC7127" w:rsidRDefault="00AC7127" w:rsidP="00AC7127">
      <w:pPr>
        <w:numPr>
          <w:ilvl w:val="0"/>
          <w:numId w:val="6"/>
        </w:numPr>
      </w:pPr>
      <w:r w:rsidRPr="00AC7127">
        <w:t>Each airline responds with their available flights and prices</w:t>
      </w:r>
    </w:p>
    <w:p w14:paraId="43A35B08" w14:textId="77777777" w:rsidR="00AC7127" w:rsidRPr="00AC7127" w:rsidRDefault="00AC7127" w:rsidP="00AC7127">
      <w:pPr>
        <w:numPr>
          <w:ilvl w:val="0"/>
          <w:numId w:val="6"/>
        </w:numPr>
      </w:pPr>
      <w:r w:rsidRPr="00AC7127">
        <w:t>The system gathers all responses</w:t>
      </w:r>
    </w:p>
    <w:p w14:paraId="6CE815D3" w14:textId="77777777" w:rsidR="00AC7127" w:rsidRPr="00AC7127" w:rsidRDefault="00AC7127" w:rsidP="00AC7127">
      <w:r w:rsidRPr="00AC7127">
        <w:rPr>
          <w:b/>
          <w:bCs/>
        </w:rPr>
        <w:t>The Options</w:t>
      </w:r>
      <w:r w:rsidRPr="00AC7127">
        <w:t>:</w:t>
      </w:r>
    </w:p>
    <w:p w14:paraId="1E9A2A47" w14:textId="77777777" w:rsidR="00AC7127" w:rsidRPr="00AC7127" w:rsidRDefault="00AC7127" w:rsidP="00AC7127">
      <w:pPr>
        <w:numPr>
          <w:ilvl w:val="0"/>
          <w:numId w:val="7"/>
        </w:numPr>
      </w:pPr>
      <w:r w:rsidRPr="00AC7127">
        <w:rPr>
          <w:b/>
          <w:bCs/>
        </w:rPr>
        <w:t>Present All</w:t>
      </w:r>
      <w:r w:rsidRPr="00AC7127">
        <w:t>: Show all available flights from all airlines</w:t>
      </w:r>
    </w:p>
    <w:p w14:paraId="1B54AB8E" w14:textId="77777777" w:rsidR="00AC7127" w:rsidRPr="00AC7127" w:rsidRDefault="00AC7127" w:rsidP="00AC7127">
      <w:pPr>
        <w:numPr>
          <w:ilvl w:val="0"/>
          <w:numId w:val="7"/>
        </w:numPr>
      </w:pPr>
      <w:r w:rsidRPr="00AC7127">
        <w:rPr>
          <w:b/>
          <w:bCs/>
        </w:rPr>
        <w:t>Filter/Select</w:t>
      </w:r>
      <w:r w:rsidRPr="00AC7127">
        <w:t>: Choose the cheapest flight, fastest route, or best value</w:t>
      </w:r>
    </w:p>
    <w:p w14:paraId="1A461E2F" w14:textId="77777777" w:rsidR="00AC7127" w:rsidRPr="00AC7127" w:rsidRDefault="00AC7127" w:rsidP="00AC7127">
      <w:pPr>
        <w:numPr>
          <w:ilvl w:val="0"/>
          <w:numId w:val="7"/>
        </w:numPr>
      </w:pPr>
      <w:r w:rsidRPr="00AC7127">
        <w:rPr>
          <w:b/>
          <w:bCs/>
        </w:rPr>
        <w:t>Combine</w:t>
      </w:r>
      <w:r w:rsidRPr="00AC7127">
        <w:t>: Group results by criteria (price ranges, departure times, etc.)</w:t>
      </w:r>
    </w:p>
    <w:p w14:paraId="5965860F" w14:textId="77777777" w:rsidR="00AC7127" w:rsidRPr="00AC7127" w:rsidRDefault="00AC7127" w:rsidP="00AC7127"/>
    <w:p w14:paraId="436A83A1" w14:textId="545FEE8B" w:rsidR="001123A8" w:rsidRDefault="001123A8" w:rsidP="002D4901">
      <w:pPr>
        <w:pStyle w:val="Heading1"/>
      </w:pPr>
      <w:r>
        <w:t>Orchestrator Pattern</w:t>
      </w:r>
    </w:p>
    <w:p w14:paraId="7A9B5E69" w14:textId="5FBB2828" w:rsidR="005323FB" w:rsidRPr="005323FB" w:rsidRDefault="005323FB" w:rsidP="005323FB">
      <w:proofErr w:type="gramStart"/>
      <w:r w:rsidRPr="005323FB">
        <w:rPr>
          <w:b/>
          <w:bCs/>
        </w:rPr>
        <w:t>Orchestrator Pattern</w:t>
      </w:r>
      <w:r w:rsidRPr="005323FB">
        <w:t>,</w:t>
      </w:r>
      <w:proofErr w:type="gramEnd"/>
      <w:r w:rsidRPr="005323FB">
        <w:t xml:space="preserve"> is a specialized form of the aggregator pattern that includes business logic for managing complex workflows and transactions. </w:t>
      </w:r>
    </w:p>
    <w:p w14:paraId="3581CAAC" w14:textId="77777777" w:rsidR="005323FB" w:rsidRPr="005323FB" w:rsidRDefault="005323FB" w:rsidP="005323FB">
      <w:pPr>
        <w:rPr>
          <w:b/>
          <w:bCs/>
        </w:rPr>
      </w:pPr>
      <w:r w:rsidRPr="005323FB">
        <w:rPr>
          <w:b/>
          <w:bCs/>
        </w:rPr>
        <w:t>What is the Orchestrator Pattern?</w:t>
      </w:r>
    </w:p>
    <w:p w14:paraId="4F48EAF2" w14:textId="77777777" w:rsidR="005323FB" w:rsidRPr="005323FB" w:rsidRDefault="005323FB" w:rsidP="005323FB">
      <w:r w:rsidRPr="005323FB">
        <w:t>The Orchestrator Pattern is an aggregator with additional capabilities:</w:t>
      </w:r>
    </w:p>
    <w:p w14:paraId="3B6A242D" w14:textId="77777777" w:rsidR="005323FB" w:rsidRPr="005323FB" w:rsidRDefault="005323FB" w:rsidP="005323FB">
      <w:pPr>
        <w:numPr>
          <w:ilvl w:val="0"/>
          <w:numId w:val="11"/>
        </w:numPr>
      </w:pPr>
      <w:r w:rsidRPr="005323FB">
        <w:rPr>
          <w:b/>
          <w:bCs/>
        </w:rPr>
        <w:t>Workflow Management</w:t>
      </w:r>
      <w:r w:rsidRPr="005323FB">
        <w:t>: Controls the sequence and flow of service calls</w:t>
      </w:r>
    </w:p>
    <w:p w14:paraId="71FA9927" w14:textId="77777777" w:rsidR="005323FB" w:rsidRPr="005323FB" w:rsidRDefault="005323FB" w:rsidP="005323FB">
      <w:pPr>
        <w:numPr>
          <w:ilvl w:val="0"/>
          <w:numId w:val="11"/>
        </w:numPr>
      </w:pPr>
      <w:r w:rsidRPr="005323FB">
        <w:rPr>
          <w:b/>
          <w:bCs/>
        </w:rPr>
        <w:t>Business Logic</w:t>
      </w:r>
      <w:r w:rsidRPr="005323FB">
        <w:t>: Contains rules about how services should interact</w:t>
      </w:r>
    </w:p>
    <w:p w14:paraId="35D25FF6" w14:textId="77777777" w:rsidR="005323FB" w:rsidRPr="005323FB" w:rsidRDefault="005323FB" w:rsidP="005323FB">
      <w:pPr>
        <w:numPr>
          <w:ilvl w:val="0"/>
          <w:numId w:val="11"/>
        </w:numPr>
      </w:pPr>
      <w:r w:rsidRPr="005323FB">
        <w:rPr>
          <w:b/>
          <w:bCs/>
        </w:rPr>
        <w:t>Transaction Coordination</w:t>
      </w:r>
      <w:r w:rsidRPr="005323FB">
        <w:t>: Manages success/failure scenarios across multiple services</w:t>
      </w:r>
    </w:p>
    <w:p w14:paraId="62B81E55" w14:textId="77777777" w:rsidR="005323FB" w:rsidRPr="005323FB" w:rsidRDefault="005323FB" w:rsidP="005323FB">
      <w:pPr>
        <w:numPr>
          <w:ilvl w:val="0"/>
          <w:numId w:val="11"/>
        </w:numPr>
      </w:pPr>
      <w:r w:rsidRPr="005323FB">
        <w:rPr>
          <w:b/>
          <w:bCs/>
        </w:rPr>
        <w:t>Compensation Logic</w:t>
      </w:r>
      <w:r w:rsidRPr="005323FB">
        <w:t>: Handles rollback operations when things go wrong</w:t>
      </w:r>
    </w:p>
    <w:p w14:paraId="4C708509" w14:textId="77777777" w:rsidR="005323FB" w:rsidRPr="005323FB" w:rsidRDefault="005323FB" w:rsidP="005323FB">
      <w:pPr>
        <w:rPr>
          <w:b/>
          <w:bCs/>
        </w:rPr>
      </w:pPr>
      <w:r w:rsidRPr="005323FB">
        <w:rPr>
          <w:b/>
          <w:bCs/>
        </w:rPr>
        <w:t>The E-commerce Order Example</w:t>
      </w:r>
    </w:p>
    <w:p w14:paraId="13AC822A" w14:textId="77777777" w:rsidR="005323FB" w:rsidRPr="005323FB" w:rsidRDefault="005323FB" w:rsidP="005323FB">
      <w:r w:rsidRPr="005323FB">
        <w:t>The explanation uses an order processing system with these services:</w:t>
      </w:r>
    </w:p>
    <w:p w14:paraId="5C0A3B34" w14:textId="77777777" w:rsidR="005323FB" w:rsidRPr="005323FB" w:rsidRDefault="005323FB" w:rsidP="005323FB">
      <w:pPr>
        <w:numPr>
          <w:ilvl w:val="0"/>
          <w:numId w:val="12"/>
        </w:numPr>
      </w:pPr>
      <w:r w:rsidRPr="005323FB">
        <w:rPr>
          <w:b/>
          <w:bCs/>
        </w:rPr>
        <w:t>Product Service</w:t>
      </w:r>
      <w:r w:rsidRPr="005323FB">
        <w:t>: Manages product information and pricing</w:t>
      </w:r>
    </w:p>
    <w:p w14:paraId="0F8E31B4" w14:textId="77777777" w:rsidR="005323FB" w:rsidRPr="005323FB" w:rsidRDefault="005323FB" w:rsidP="005323FB">
      <w:pPr>
        <w:numPr>
          <w:ilvl w:val="0"/>
          <w:numId w:val="12"/>
        </w:numPr>
      </w:pPr>
      <w:r w:rsidRPr="005323FB">
        <w:rPr>
          <w:b/>
          <w:bCs/>
        </w:rPr>
        <w:t>Payment Service</w:t>
      </w:r>
      <w:r w:rsidRPr="005323FB">
        <w:t>: Handles payment processing</w:t>
      </w:r>
    </w:p>
    <w:p w14:paraId="5D158AE0" w14:textId="77777777" w:rsidR="005323FB" w:rsidRPr="005323FB" w:rsidRDefault="005323FB" w:rsidP="005323FB">
      <w:pPr>
        <w:numPr>
          <w:ilvl w:val="0"/>
          <w:numId w:val="12"/>
        </w:numPr>
      </w:pPr>
      <w:r w:rsidRPr="005323FB">
        <w:rPr>
          <w:b/>
          <w:bCs/>
        </w:rPr>
        <w:t>Inventory Service</w:t>
      </w:r>
      <w:r w:rsidRPr="005323FB">
        <w:t>: Manages stock availability</w:t>
      </w:r>
    </w:p>
    <w:p w14:paraId="1E7D8DF7" w14:textId="77777777" w:rsidR="005323FB" w:rsidRPr="005323FB" w:rsidRDefault="005323FB" w:rsidP="005323FB">
      <w:pPr>
        <w:numPr>
          <w:ilvl w:val="0"/>
          <w:numId w:val="12"/>
        </w:numPr>
      </w:pPr>
      <w:r w:rsidRPr="005323FB">
        <w:rPr>
          <w:b/>
          <w:bCs/>
        </w:rPr>
        <w:t>Shipping Service</w:t>
      </w:r>
      <w:r w:rsidRPr="005323FB">
        <w:t>: Coordinates delivery</w:t>
      </w:r>
    </w:p>
    <w:p w14:paraId="51BC075C" w14:textId="77777777" w:rsidR="005323FB" w:rsidRPr="005323FB" w:rsidRDefault="005323FB" w:rsidP="005323FB">
      <w:pPr>
        <w:rPr>
          <w:b/>
          <w:bCs/>
        </w:rPr>
      </w:pPr>
      <w:r w:rsidRPr="005323FB">
        <w:rPr>
          <w:b/>
          <w:bCs/>
        </w:rPr>
        <w:t>The Challenge Without Orchestration</w:t>
      </w:r>
    </w:p>
    <w:p w14:paraId="35732AF7" w14:textId="77777777" w:rsidR="005323FB" w:rsidRPr="005323FB" w:rsidRDefault="005323FB" w:rsidP="005323FB">
      <w:r w:rsidRPr="005323FB">
        <w:rPr>
          <w:b/>
          <w:bCs/>
        </w:rPr>
        <w:t>Complex Dependencies</w:t>
      </w:r>
      <w:r w:rsidRPr="005323FB">
        <w:t>: For a successful order, ALL services must succeed:</w:t>
      </w:r>
    </w:p>
    <w:p w14:paraId="1E4417B4" w14:textId="77777777" w:rsidR="005323FB" w:rsidRPr="005323FB" w:rsidRDefault="005323FB" w:rsidP="005323FB">
      <w:pPr>
        <w:numPr>
          <w:ilvl w:val="0"/>
          <w:numId w:val="13"/>
        </w:numPr>
      </w:pPr>
      <w:r w:rsidRPr="005323FB">
        <w:t>Product must exist and have valid pricing</w:t>
      </w:r>
    </w:p>
    <w:p w14:paraId="354E234B" w14:textId="77777777" w:rsidR="005323FB" w:rsidRPr="005323FB" w:rsidRDefault="005323FB" w:rsidP="005323FB">
      <w:pPr>
        <w:numPr>
          <w:ilvl w:val="0"/>
          <w:numId w:val="13"/>
        </w:numPr>
      </w:pPr>
      <w:r w:rsidRPr="005323FB">
        <w:t>User must have sufficient funds</w:t>
      </w:r>
    </w:p>
    <w:p w14:paraId="11ACB1FD" w14:textId="77777777" w:rsidR="005323FB" w:rsidRPr="005323FB" w:rsidRDefault="005323FB" w:rsidP="005323FB">
      <w:pPr>
        <w:numPr>
          <w:ilvl w:val="0"/>
          <w:numId w:val="13"/>
        </w:numPr>
      </w:pPr>
      <w:r w:rsidRPr="005323FB">
        <w:t>Item must be available in inventory</w:t>
      </w:r>
    </w:p>
    <w:p w14:paraId="2935042A" w14:textId="77777777" w:rsidR="005323FB" w:rsidRPr="005323FB" w:rsidRDefault="005323FB" w:rsidP="005323FB">
      <w:pPr>
        <w:numPr>
          <w:ilvl w:val="0"/>
          <w:numId w:val="13"/>
        </w:numPr>
      </w:pPr>
      <w:r w:rsidRPr="005323FB">
        <w:t>Shipping must be available for the destination</w:t>
      </w:r>
    </w:p>
    <w:p w14:paraId="71ED7D25" w14:textId="77777777" w:rsidR="005323FB" w:rsidRPr="005323FB" w:rsidRDefault="005323FB" w:rsidP="005323FB">
      <w:r w:rsidRPr="005323FB">
        <w:rPr>
          <w:b/>
          <w:bCs/>
        </w:rPr>
        <w:t>Compensation Required</w:t>
      </w:r>
      <w:r w:rsidRPr="005323FB">
        <w:t>: If any step fails after others have succeeded, you need to undo previous actions. For example:</w:t>
      </w:r>
    </w:p>
    <w:p w14:paraId="3EE6F5FE" w14:textId="77777777" w:rsidR="005323FB" w:rsidRPr="005323FB" w:rsidRDefault="005323FB" w:rsidP="005323FB">
      <w:pPr>
        <w:numPr>
          <w:ilvl w:val="0"/>
          <w:numId w:val="14"/>
        </w:numPr>
      </w:pPr>
      <w:r w:rsidRPr="005323FB">
        <w:t xml:space="preserve">Payment was charged </w:t>
      </w:r>
      <w:r w:rsidRPr="005323FB">
        <w:rPr>
          <w:rFonts w:ascii="Segoe UI Symbol" w:hAnsi="Segoe UI Symbol" w:cs="Segoe UI Symbol"/>
        </w:rPr>
        <w:t>✓</w:t>
      </w:r>
    </w:p>
    <w:p w14:paraId="3D77ED5C" w14:textId="77777777" w:rsidR="005323FB" w:rsidRPr="005323FB" w:rsidRDefault="005323FB" w:rsidP="005323FB">
      <w:pPr>
        <w:numPr>
          <w:ilvl w:val="0"/>
          <w:numId w:val="14"/>
        </w:numPr>
      </w:pPr>
      <w:r w:rsidRPr="005323FB">
        <w:t xml:space="preserve">But inventory check failed </w:t>
      </w:r>
      <w:r w:rsidRPr="005323FB">
        <w:rPr>
          <w:rFonts w:ascii="Segoe UI Symbol" w:hAnsi="Segoe UI Symbol" w:cs="Segoe UI Symbol"/>
        </w:rPr>
        <w:t>✗</w:t>
      </w:r>
    </w:p>
    <w:p w14:paraId="3CD9C554" w14:textId="77777777" w:rsidR="005323FB" w:rsidRPr="005323FB" w:rsidRDefault="005323FB" w:rsidP="005323FB">
      <w:pPr>
        <w:numPr>
          <w:ilvl w:val="0"/>
          <w:numId w:val="14"/>
        </w:numPr>
      </w:pPr>
      <w:r w:rsidRPr="005323FB">
        <w:t>Now you must refund the payment</w:t>
      </w:r>
    </w:p>
    <w:p w14:paraId="0973F85E" w14:textId="77777777" w:rsidR="005323FB" w:rsidRPr="005323FB" w:rsidRDefault="005323FB" w:rsidP="005323FB">
      <w:r w:rsidRPr="005323FB">
        <w:rPr>
          <w:b/>
          <w:bCs/>
        </w:rPr>
        <w:t>Service Coupling</w:t>
      </w:r>
      <w:r w:rsidRPr="005323FB">
        <w:t>: Without orchestration, the order service would need to handle all this coordination logic, making it complex and tightly coupled to other services.</w:t>
      </w:r>
    </w:p>
    <w:p w14:paraId="410BE140" w14:textId="77777777" w:rsidR="005323FB" w:rsidRPr="005323FB" w:rsidRDefault="005323FB" w:rsidP="005323FB">
      <w:pPr>
        <w:rPr>
          <w:b/>
          <w:bCs/>
        </w:rPr>
      </w:pPr>
      <w:r w:rsidRPr="005323FB">
        <w:rPr>
          <w:b/>
          <w:bCs/>
        </w:rPr>
        <w:t>How the Orchestrator Pattern Solves This</w:t>
      </w:r>
    </w:p>
    <w:p w14:paraId="7FCD2971" w14:textId="77777777" w:rsidR="005323FB" w:rsidRPr="005323FB" w:rsidRDefault="005323FB" w:rsidP="005323FB">
      <w:r w:rsidRPr="005323FB">
        <w:rPr>
          <w:b/>
          <w:bCs/>
        </w:rPr>
        <w:t>Separation of Concerns</w:t>
      </w:r>
      <w:r w:rsidRPr="005323FB">
        <w:t>:</w:t>
      </w:r>
    </w:p>
    <w:p w14:paraId="7CBBC20B" w14:textId="77777777" w:rsidR="005323FB" w:rsidRPr="005323FB" w:rsidRDefault="005323FB" w:rsidP="005323FB">
      <w:pPr>
        <w:numPr>
          <w:ilvl w:val="0"/>
          <w:numId w:val="15"/>
        </w:numPr>
      </w:pPr>
      <w:r w:rsidRPr="005323FB">
        <w:rPr>
          <w:b/>
          <w:bCs/>
        </w:rPr>
        <w:t>Order Service</w:t>
      </w:r>
      <w:r w:rsidRPr="005323FB">
        <w:t>: Handles basic validation and database operations</w:t>
      </w:r>
    </w:p>
    <w:p w14:paraId="4A1012B6" w14:textId="77777777" w:rsidR="005323FB" w:rsidRPr="005323FB" w:rsidRDefault="005323FB" w:rsidP="005323FB">
      <w:pPr>
        <w:numPr>
          <w:ilvl w:val="0"/>
          <w:numId w:val="15"/>
        </w:numPr>
      </w:pPr>
      <w:r w:rsidRPr="005323FB">
        <w:rPr>
          <w:b/>
          <w:bCs/>
        </w:rPr>
        <w:t>Orchestrator Service</w:t>
      </w:r>
      <w:r w:rsidRPr="005323FB">
        <w:t>: Manages the complex workflow and coordination</w:t>
      </w:r>
    </w:p>
    <w:p w14:paraId="65AAAD8D" w14:textId="77777777" w:rsidR="005323FB" w:rsidRPr="005323FB" w:rsidRDefault="005323FB" w:rsidP="005323FB">
      <w:r w:rsidRPr="005323FB">
        <w:rPr>
          <w:b/>
          <w:bCs/>
        </w:rPr>
        <w:t>Workflow Steps</w:t>
      </w:r>
      <w:r w:rsidRPr="005323FB">
        <w:t>:</w:t>
      </w:r>
    </w:p>
    <w:p w14:paraId="5FD0E777" w14:textId="77777777" w:rsidR="005323FB" w:rsidRPr="005323FB" w:rsidRDefault="005323FB" w:rsidP="005323FB">
      <w:pPr>
        <w:numPr>
          <w:ilvl w:val="0"/>
          <w:numId w:val="16"/>
        </w:numPr>
      </w:pPr>
      <w:r w:rsidRPr="005323FB">
        <w:t>Order service receives request and does basic validation</w:t>
      </w:r>
    </w:p>
    <w:p w14:paraId="6C4CB9FD" w14:textId="77777777" w:rsidR="005323FB" w:rsidRPr="005323FB" w:rsidRDefault="005323FB" w:rsidP="005323FB">
      <w:pPr>
        <w:numPr>
          <w:ilvl w:val="0"/>
          <w:numId w:val="16"/>
        </w:numPr>
      </w:pPr>
      <w:r w:rsidRPr="005323FB">
        <w:t>Order service creates database record with status "CREATED" (not success/fail)</w:t>
      </w:r>
    </w:p>
    <w:p w14:paraId="5687FF1E" w14:textId="77777777" w:rsidR="005323FB" w:rsidRPr="005323FB" w:rsidRDefault="005323FB" w:rsidP="005323FB">
      <w:pPr>
        <w:numPr>
          <w:ilvl w:val="0"/>
          <w:numId w:val="16"/>
        </w:numPr>
      </w:pPr>
      <w:r w:rsidRPr="005323FB">
        <w:t>Request is passed to the orchestrator</w:t>
      </w:r>
    </w:p>
    <w:p w14:paraId="3A53046E" w14:textId="77777777" w:rsidR="005323FB" w:rsidRPr="005323FB" w:rsidRDefault="005323FB" w:rsidP="005323FB">
      <w:pPr>
        <w:numPr>
          <w:ilvl w:val="0"/>
          <w:numId w:val="16"/>
        </w:numPr>
      </w:pPr>
      <w:r w:rsidRPr="005323FB">
        <w:t xml:space="preserve">Orchestrator manages the complex workflow: </w:t>
      </w:r>
    </w:p>
    <w:p w14:paraId="1DDDC455" w14:textId="77777777" w:rsidR="005323FB" w:rsidRPr="005323FB" w:rsidRDefault="005323FB" w:rsidP="005323FB">
      <w:pPr>
        <w:numPr>
          <w:ilvl w:val="1"/>
          <w:numId w:val="16"/>
        </w:numPr>
      </w:pPr>
      <w:r w:rsidRPr="005323FB">
        <w:t>Calls product service for pricing information</w:t>
      </w:r>
    </w:p>
    <w:p w14:paraId="5FC1B895" w14:textId="77777777" w:rsidR="005323FB" w:rsidRPr="005323FB" w:rsidRDefault="005323FB" w:rsidP="005323FB">
      <w:pPr>
        <w:numPr>
          <w:ilvl w:val="1"/>
          <w:numId w:val="16"/>
        </w:numPr>
      </w:pPr>
      <w:r w:rsidRPr="005323FB">
        <w:t>Makes parallel calls to payment, inventory, and shipping services</w:t>
      </w:r>
    </w:p>
    <w:p w14:paraId="25D325D0" w14:textId="77777777" w:rsidR="005323FB" w:rsidRPr="005323FB" w:rsidRDefault="005323FB" w:rsidP="005323FB">
      <w:pPr>
        <w:numPr>
          <w:ilvl w:val="1"/>
          <w:numId w:val="16"/>
        </w:numPr>
      </w:pPr>
      <w:r w:rsidRPr="005323FB">
        <w:t>Handles success/failure scenarios</w:t>
      </w:r>
    </w:p>
    <w:p w14:paraId="305E75CE" w14:textId="77777777" w:rsidR="005323FB" w:rsidRPr="005323FB" w:rsidRDefault="005323FB" w:rsidP="005323FB">
      <w:pPr>
        <w:numPr>
          <w:ilvl w:val="1"/>
          <w:numId w:val="16"/>
        </w:numPr>
      </w:pPr>
      <w:r w:rsidRPr="005323FB">
        <w:t>Manages compensation if needed</w:t>
      </w:r>
    </w:p>
    <w:p w14:paraId="32DA2020" w14:textId="77777777" w:rsidR="005323FB" w:rsidRPr="005323FB" w:rsidRDefault="005323FB" w:rsidP="005323FB">
      <w:r w:rsidRPr="005323FB">
        <w:rPr>
          <w:b/>
          <w:bCs/>
        </w:rPr>
        <w:t>Transaction Management</w:t>
      </w:r>
      <w:r w:rsidRPr="005323FB">
        <w:t>:</w:t>
      </w:r>
    </w:p>
    <w:p w14:paraId="750F3F9E" w14:textId="77777777" w:rsidR="005323FB" w:rsidRPr="005323FB" w:rsidRDefault="005323FB" w:rsidP="005323FB">
      <w:pPr>
        <w:numPr>
          <w:ilvl w:val="0"/>
          <w:numId w:val="17"/>
        </w:numPr>
      </w:pPr>
      <w:r w:rsidRPr="005323FB">
        <w:rPr>
          <w:b/>
          <w:bCs/>
        </w:rPr>
        <w:t>Success Case</w:t>
      </w:r>
      <w:r w:rsidRPr="005323FB">
        <w:t xml:space="preserve">: All services succeed </w:t>
      </w:r>
      <w:r w:rsidRPr="005323FB">
        <w:rPr>
          <w:rFonts w:ascii="Times New Roman" w:hAnsi="Times New Roman" w:cs="Times New Roman"/>
        </w:rPr>
        <w:t>→</w:t>
      </w:r>
      <w:r w:rsidRPr="005323FB">
        <w:t xml:space="preserve"> Order status updated to "SUCCESS"</w:t>
      </w:r>
    </w:p>
    <w:p w14:paraId="650881FD" w14:textId="77777777" w:rsidR="005323FB" w:rsidRPr="005323FB" w:rsidRDefault="005323FB" w:rsidP="005323FB">
      <w:pPr>
        <w:numPr>
          <w:ilvl w:val="0"/>
          <w:numId w:val="17"/>
        </w:numPr>
      </w:pPr>
      <w:r w:rsidRPr="005323FB">
        <w:rPr>
          <w:b/>
          <w:bCs/>
        </w:rPr>
        <w:t>Failure Case</w:t>
      </w:r>
      <w:r w:rsidRPr="005323FB">
        <w:t xml:space="preserve">: Any service fails </w:t>
      </w:r>
      <w:r w:rsidRPr="005323FB">
        <w:rPr>
          <w:rFonts w:ascii="Times New Roman" w:hAnsi="Times New Roman" w:cs="Times New Roman"/>
        </w:rPr>
        <w:t>→</w:t>
      </w:r>
      <w:r w:rsidRPr="005323FB">
        <w:t xml:space="preserve"> Orchestrator handles rollback: </w:t>
      </w:r>
    </w:p>
    <w:p w14:paraId="126FAED7" w14:textId="77777777" w:rsidR="005323FB" w:rsidRPr="005323FB" w:rsidRDefault="005323FB" w:rsidP="005323FB">
      <w:pPr>
        <w:numPr>
          <w:ilvl w:val="1"/>
          <w:numId w:val="17"/>
        </w:numPr>
      </w:pPr>
      <w:r w:rsidRPr="005323FB">
        <w:t>Refunds payment if already charged</w:t>
      </w:r>
    </w:p>
    <w:p w14:paraId="61931F1B" w14:textId="77777777" w:rsidR="005323FB" w:rsidRPr="005323FB" w:rsidRDefault="005323FB" w:rsidP="005323FB">
      <w:pPr>
        <w:numPr>
          <w:ilvl w:val="1"/>
          <w:numId w:val="17"/>
        </w:numPr>
      </w:pPr>
      <w:r w:rsidRPr="005323FB">
        <w:t>Cancels shipping if already scheduled</w:t>
      </w:r>
    </w:p>
    <w:p w14:paraId="641D4711" w14:textId="77777777" w:rsidR="005323FB" w:rsidRPr="005323FB" w:rsidRDefault="005323FB" w:rsidP="005323FB">
      <w:pPr>
        <w:numPr>
          <w:ilvl w:val="1"/>
          <w:numId w:val="17"/>
        </w:numPr>
      </w:pPr>
      <w:r w:rsidRPr="005323FB">
        <w:t xml:space="preserve">Updates order status to </w:t>
      </w:r>
      <w:proofErr w:type="gramStart"/>
      <w:r w:rsidRPr="005323FB">
        <w:t>"FAILED"</w:t>
      </w:r>
      <w:proofErr w:type="gramEnd"/>
    </w:p>
    <w:p w14:paraId="523C4578" w14:textId="77777777" w:rsidR="005323FB" w:rsidRPr="005323FB" w:rsidRDefault="005323FB" w:rsidP="005323FB">
      <w:pPr>
        <w:rPr>
          <w:b/>
          <w:bCs/>
        </w:rPr>
      </w:pPr>
      <w:r w:rsidRPr="005323FB">
        <w:rPr>
          <w:b/>
          <w:bCs/>
        </w:rPr>
        <w:t>Key Benefits</w:t>
      </w:r>
    </w:p>
    <w:p w14:paraId="6D41F4D1" w14:textId="77777777" w:rsidR="005323FB" w:rsidRPr="005323FB" w:rsidRDefault="005323FB" w:rsidP="005323FB">
      <w:r w:rsidRPr="005323FB">
        <w:rPr>
          <w:b/>
          <w:bCs/>
        </w:rPr>
        <w:t>Centralized Business Logic</w:t>
      </w:r>
      <w:r w:rsidRPr="005323FB">
        <w:t>: All workflow rules and coordination logic live in one place rather than being scattered across services.</w:t>
      </w:r>
    </w:p>
    <w:p w14:paraId="1659E92B" w14:textId="77777777" w:rsidR="005323FB" w:rsidRPr="005323FB" w:rsidRDefault="005323FB" w:rsidP="005323FB">
      <w:r w:rsidRPr="005323FB">
        <w:rPr>
          <w:b/>
          <w:bCs/>
        </w:rPr>
        <w:t>Clean Service Boundaries</w:t>
      </w:r>
      <w:r w:rsidRPr="005323FB">
        <w:t>: Individual services (payment, inventory, shipping) remain focused on their core responsibilities without worrying about coordination.</w:t>
      </w:r>
    </w:p>
    <w:p w14:paraId="1252D830" w14:textId="77777777" w:rsidR="005323FB" w:rsidRPr="005323FB" w:rsidRDefault="005323FB" w:rsidP="005323FB">
      <w:r w:rsidRPr="005323FB">
        <w:rPr>
          <w:b/>
          <w:bCs/>
        </w:rPr>
        <w:t>Reliable Transactions</w:t>
      </w:r>
      <w:r w:rsidRPr="005323FB">
        <w:t xml:space="preserve">: The orchestrator ensures that either all operations </w:t>
      </w:r>
      <w:proofErr w:type="gramStart"/>
      <w:r w:rsidRPr="005323FB">
        <w:t>succeed</w:t>
      </w:r>
      <w:proofErr w:type="gramEnd"/>
      <w:r w:rsidRPr="005323FB">
        <w:t xml:space="preserve"> or all are properly rolled back.</w:t>
      </w:r>
    </w:p>
    <w:p w14:paraId="0F3C5A72" w14:textId="77777777" w:rsidR="005323FB" w:rsidRPr="005323FB" w:rsidRDefault="005323FB" w:rsidP="005323FB">
      <w:r w:rsidRPr="005323FB">
        <w:rPr>
          <w:b/>
          <w:bCs/>
        </w:rPr>
        <w:t>Maintainable Workflows</w:t>
      </w:r>
      <w:r w:rsidRPr="005323FB">
        <w:t>: Changes to business rules or workflow logic only require updates to the orchestrator, not multiple services.</w:t>
      </w:r>
    </w:p>
    <w:p w14:paraId="196672F3" w14:textId="77777777" w:rsidR="005323FB" w:rsidRPr="005323FB" w:rsidRDefault="005323FB" w:rsidP="005323FB">
      <w:r w:rsidRPr="005323FB">
        <w:rPr>
          <w:b/>
          <w:bCs/>
        </w:rPr>
        <w:t>Error Handling</w:t>
      </w:r>
      <w:r w:rsidRPr="005323FB">
        <w:t>: Centralized handling of failure scenarios and compensation logic.</w:t>
      </w:r>
    </w:p>
    <w:p w14:paraId="0A549C36" w14:textId="77777777" w:rsidR="005323FB" w:rsidRPr="005323FB" w:rsidRDefault="005323FB" w:rsidP="005323FB">
      <w:pPr>
        <w:rPr>
          <w:b/>
          <w:bCs/>
        </w:rPr>
      </w:pPr>
      <w:r w:rsidRPr="005323FB">
        <w:rPr>
          <w:b/>
          <w:bCs/>
        </w:rPr>
        <w:t>When to Use the Orchestrator Pattern</w:t>
      </w:r>
    </w:p>
    <w:p w14:paraId="6AF9857A" w14:textId="77777777" w:rsidR="005323FB" w:rsidRPr="005323FB" w:rsidRDefault="005323FB" w:rsidP="005323FB">
      <w:r w:rsidRPr="005323FB">
        <w:t>This pattern is ideal when you have:</w:t>
      </w:r>
    </w:p>
    <w:p w14:paraId="01828C90" w14:textId="77777777" w:rsidR="005323FB" w:rsidRPr="005323FB" w:rsidRDefault="005323FB" w:rsidP="005323FB">
      <w:pPr>
        <w:numPr>
          <w:ilvl w:val="0"/>
          <w:numId w:val="18"/>
        </w:numPr>
      </w:pPr>
      <w:r w:rsidRPr="005323FB">
        <w:t>Complex business workflows spanning multiple services</w:t>
      </w:r>
    </w:p>
    <w:p w14:paraId="085731E1" w14:textId="77777777" w:rsidR="005323FB" w:rsidRPr="005323FB" w:rsidRDefault="005323FB" w:rsidP="005323FB">
      <w:pPr>
        <w:numPr>
          <w:ilvl w:val="0"/>
          <w:numId w:val="18"/>
        </w:numPr>
      </w:pPr>
      <w:r w:rsidRPr="005323FB">
        <w:t>Strong consistency requirements (all-or-nothing transactions)</w:t>
      </w:r>
    </w:p>
    <w:p w14:paraId="142135BF" w14:textId="77777777" w:rsidR="005323FB" w:rsidRPr="005323FB" w:rsidRDefault="005323FB" w:rsidP="005323FB">
      <w:pPr>
        <w:numPr>
          <w:ilvl w:val="0"/>
          <w:numId w:val="18"/>
        </w:numPr>
      </w:pPr>
      <w:r w:rsidRPr="005323FB">
        <w:t>Need for compensation/rollback logic</w:t>
      </w:r>
    </w:p>
    <w:p w14:paraId="5917976C" w14:textId="77777777" w:rsidR="005323FB" w:rsidRPr="005323FB" w:rsidRDefault="005323FB" w:rsidP="005323FB">
      <w:pPr>
        <w:numPr>
          <w:ilvl w:val="0"/>
          <w:numId w:val="18"/>
        </w:numPr>
      </w:pPr>
      <w:r w:rsidRPr="005323FB">
        <w:t>Business rules that govern how services interact</w:t>
      </w:r>
    </w:p>
    <w:p w14:paraId="7918E0D0" w14:textId="77777777" w:rsidR="005323FB" w:rsidRPr="005323FB" w:rsidRDefault="005323FB" w:rsidP="005323FB">
      <w:pPr>
        <w:numPr>
          <w:ilvl w:val="0"/>
          <w:numId w:val="18"/>
        </w:numPr>
      </w:pPr>
      <w:r w:rsidRPr="005323FB">
        <w:t>Requirements for centralized monitoring and control of workflows</w:t>
      </w:r>
    </w:p>
    <w:p w14:paraId="52F752D9" w14:textId="77777777" w:rsidR="00B10664" w:rsidRDefault="00B10664" w:rsidP="00D75922"/>
    <w:p w14:paraId="01FEBEA2" w14:textId="77777777" w:rsidR="00FC33B3" w:rsidRPr="00FC33B3" w:rsidRDefault="00FC33B3" w:rsidP="00FC33B3">
      <w:r w:rsidRPr="00FC33B3">
        <w:t xml:space="preserve">This explanation outlines the </w:t>
      </w:r>
      <w:r w:rsidRPr="00FC33B3">
        <w:rPr>
          <w:b/>
          <w:bCs/>
        </w:rPr>
        <w:t>implementation strategy for the Orchestrator Pattern</w:t>
      </w:r>
      <w:r w:rsidRPr="00FC33B3">
        <w:t xml:space="preserve"> and provides a comprehensive matrix of success/failure scenarios. Let me break down the key concepts:</w:t>
      </w:r>
    </w:p>
    <w:p w14:paraId="24E40CB6" w14:textId="77777777" w:rsidR="00FC33B3" w:rsidRPr="00FC33B3" w:rsidRDefault="00FC33B3" w:rsidP="00FC33B3">
      <w:pPr>
        <w:rPr>
          <w:b/>
          <w:bCs/>
        </w:rPr>
      </w:pPr>
      <w:r w:rsidRPr="00FC33B3">
        <w:rPr>
          <w:b/>
          <w:bCs/>
        </w:rPr>
        <w:t>Implementation Approach</w:t>
      </w:r>
    </w:p>
    <w:p w14:paraId="5BC86AD1" w14:textId="77777777" w:rsidR="00FC33B3" w:rsidRPr="00FC33B3" w:rsidRDefault="00FC33B3" w:rsidP="00FC33B3">
      <w:r w:rsidRPr="00FC33B3">
        <w:rPr>
          <w:b/>
          <w:bCs/>
        </w:rPr>
        <w:t>Service Boundaries</w:t>
      </w:r>
      <w:r w:rsidRPr="00FC33B3">
        <w:t>: The orchestrator service will consume existing APIs from:</w:t>
      </w:r>
    </w:p>
    <w:p w14:paraId="32B6C43F" w14:textId="77777777" w:rsidR="00FC33B3" w:rsidRPr="00FC33B3" w:rsidRDefault="00FC33B3" w:rsidP="00FC33B3">
      <w:pPr>
        <w:numPr>
          <w:ilvl w:val="0"/>
          <w:numId w:val="19"/>
        </w:numPr>
      </w:pPr>
      <w:r w:rsidRPr="00FC33B3">
        <w:t>Product Service</w:t>
      </w:r>
    </w:p>
    <w:p w14:paraId="28936314" w14:textId="77777777" w:rsidR="00FC33B3" w:rsidRPr="00FC33B3" w:rsidRDefault="00FC33B3" w:rsidP="00FC33B3">
      <w:pPr>
        <w:numPr>
          <w:ilvl w:val="0"/>
          <w:numId w:val="19"/>
        </w:numPr>
      </w:pPr>
      <w:r w:rsidRPr="00FC33B3">
        <w:t>User Service (handles payment/balance checks)</w:t>
      </w:r>
    </w:p>
    <w:p w14:paraId="394CC6F7" w14:textId="77777777" w:rsidR="00FC33B3" w:rsidRPr="00FC33B3" w:rsidRDefault="00FC33B3" w:rsidP="00FC33B3">
      <w:pPr>
        <w:numPr>
          <w:ilvl w:val="0"/>
          <w:numId w:val="19"/>
        </w:numPr>
      </w:pPr>
      <w:r w:rsidRPr="00FC33B3">
        <w:t>Inventory Service</w:t>
      </w:r>
    </w:p>
    <w:p w14:paraId="5179BD42" w14:textId="77777777" w:rsidR="00FC33B3" w:rsidRPr="00FC33B3" w:rsidRDefault="00FC33B3" w:rsidP="00FC33B3">
      <w:pPr>
        <w:numPr>
          <w:ilvl w:val="0"/>
          <w:numId w:val="19"/>
        </w:numPr>
      </w:pPr>
      <w:r w:rsidRPr="00FC33B3">
        <w:t>Shipping Service</w:t>
      </w:r>
    </w:p>
    <w:p w14:paraId="465E6A69" w14:textId="77777777" w:rsidR="00FC33B3" w:rsidRPr="00FC33B3" w:rsidRDefault="00FC33B3" w:rsidP="00FC33B3">
      <w:r w:rsidRPr="00FC33B3">
        <w:rPr>
          <w:b/>
          <w:bCs/>
        </w:rPr>
        <w:t>Orchestrator Responsibility</w:t>
      </w:r>
      <w:r w:rsidRPr="00FC33B3">
        <w:t>: The orchestrator doesn't implement the business logic of individual services - it coordinates their interactions and handles the workflow complexity.</w:t>
      </w:r>
    </w:p>
    <w:p w14:paraId="2F252B64" w14:textId="77777777" w:rsidR="00FC33B3" w:rsidRPr="00FC33B3" w:rsidRDefault="00FC33B3" w:rsidP="00FC33B3">
      <w:pPr>
        <w:rPr>
          <w:b/>
          <w:bCs/>
        </w:rPr>
      </w:pPr>
      <w:r w:rsidRPr="00FC33B3">
        <w:rPr>
          <w:b/>
          <w:bCs/>
        </w:rPr>
        <w:t>Execution Flow</w:t>
      </w:r>
    </w:p>
    <w:p w14:paraId="3FFE6EB9" w14:textId="77777777" w:rsidR="00FC33B3" w:rsidRPr="00FC33B3" w:rsidRDefault="00FC33B3" w:rsidP="00FC33B3">
      <w:r w:rsidRPr="00FC33B3">
        <w:rPr>
          <w:b/>
          <w:bCs/>
        </w:rPr>
        <w:t>Step 1 - Product Validation</w:t>
      </w:r>
      <w:r w:rsidRPr="00FC33B3">
        <w:t>:</w:t>
      </w:r>
    </w:p>
    <w:p w14:paraId="1EEA8F6B" w14:textId="77777777" w:rsidR="00FC33B3" w:rsidRPr="00FC33B3" w:rsidRDefault="00FC33B3" w:rsidP="00FC33B3">
      <w:pPr>
        <w:numPr>
          <w:ilvl w:val="0"/>
          <w:numId w:val="20"/>
        </w:numPr>
      </w:pPr>
      <w:r w:rsidRPr="00FC33B3">
        <w:t>Make initial call to Product Service</w:t>
      </w:r>
    </w:p>
    <w:p w14:paraId="278CB80A" w14:textId="77777777" w:rsidR="00FC33B3" w:rsidRPr="00FC33B3" w:rsidRDefault="00FC33B3" w:rsidP="00FC33B3">
      <w:pPr>
        <w:numPr>
          <w:ilvl w:val="0"/>
          <w:numId w:val="20"/>
        </w:numPr>
      </w:pPr>
      <w:r w:rsidRPr="00FC33B3">
        <w:t>If product doesn't exist, fail immediately without calling other services</w:t>
      </w:r>
    </w:p>
    <w:p w14:paraId="5C7D2C00" w14:textId="77777777" w:rsidR="00FC33B3" w:rsidRPr="00FC33B3" w:rsidRDefault="00FC33B3" w:rsidP="00FC33B3">
      <w:r w:rsidRPr="00FC33B3">
        <w:rPr>
          <w:b/>
          <w:bCs/>
        </w:rPr>
        <w:t>Step 2 - Parallel Service Calls</w:t>
      </w:r>
      <w:r w:rsidRPr="00FC33B3">
        <w:t>:</w:t>
      </w:r>
    </w:p>
    <w:p w14:paraId="490DEA12" w14:textId="77777777" w:rsidR="00FC33B3" w:rsidRPr="00FC33B3" w:rsidRDefault="00FC33B3" w:rsidP="00FC33B3">
      <w:pPr>
        <w:numPr>
          <w:ilvl w:val="0"/>
          <w:numId w:val="21"/>
        </w:numPr>
      </w:pPr>
      <w:r w:rsidRPr="00FC33B3">
        <w:t>Simultaneously call User Service (payment), Inventory Service, and Shipping Service</w:t>
      </w:r>
    </w:p>
    <w:p w14:paraId="35D987DC" w14:textId="77777777" w:rsidR="00FC33B3" w:rsidRPr="00FC33B3" w:rsidRDefault="00FC33B3" w:rsidP="00FC33B3">
      <w:pPr>
        <w:numPr>
          <w:ilvl w:val="0"/>
          <w:numId w:val="21"/>
        </w:numPr>
      </w:pPr>
      <w:r w:rsidRPr="00FC33B3">
        <w:t>This parallelization improves performance since these operations are independent</w:t>
      </w:r>
    </w:p>
    <w:p w14:paraId="753DDC29" w14:textId="77777777" w:rsidR="00FC33B3" w:rsidRPr="00FC33B3" w:rsidRDefault="00FC33B3" w:rsidP="00FC33B3">
      <w:r w:rsidRPr="00FC33B3">
        <w:rPr>
          <w:b/>
          <w:bCs/>
        </w:rPr>
        <w:t>Step 3 - Success/Failure Handling</w:t>
      </w:r>
      <w:r w:rsidRPr="00FC33B3">
        <w:t>:</w:t>
      </w:r>
    </w:p>
    <w:p w14:paraId="6133F78B" w14:textId="77777777" w:rsidR="00FC33B3" w:rsidRPr="00FC33B3" w:rsidRDefault="00FC33B3" w:rsidP="00FC33B3">
      <w:pPr>
        <w:numPr>
          <w:ilvl w:val="0"/>
          <w:numId w:val="22"/>
        </w:numPr>
      </w:pPr>
      <w:r w:rsidRPr="00FC33B3">
        <w:t xml:space="preserve">If all succeed </w:t>
      </w:r>
      <w:r w:rsidRPr="00FC33B3">
        <w:rPr>
          <w:rFonts w:ascii="Times New Roman" w:hAnsi="Times New Roman" w:cs="Times New Roman"/>
        </w:rPr>
        <w:t>→</w:t>
      </w:r>
      <w:r w:rsidRPr="00FC33B3">
        <w:t xml:space="preserve"> Order successful</w:t>
      </w:r>
    </w:p>
    <w:p w14:paraId="21AC8A02" w14:textId="77777777" w:rsidR="00FC33B3" w:rsidRPr="00FC33B3" w:rsidRDefault="00FC33B3" w:rsidP="00FC33B3">
      <w:pPr>
        <w:numPr>
          <w:ilvl w:val="0"/>
          <w:numId w:val="22"/>
        </w:numPr>
      </w:pPr>
      <w:r w:rsidRPr="00FC33B3">
        <w:t xml:space="preserve">If any fail </w:t>
      </w:r>
      <w:r w:rsidRPr="00FC33B3">
        <w:rPr>
          <w:rFonts w:ascii="Times New Roman" w:hAnsi="Times New Roman" w:cs="Times New Roman"/>
        </w:rPr>
        <w:t>→</w:t>
      </w:r>
      <w:r w:rsidRPr="00FC33B3">
        <w:t xml:space="preserve"> Execute compensation logic for successful operations</w:t>
      </w:r>
    </w:p>
    <w:p w14:paraId="0D144831" w14:textId="60D15AB4" w:rsidR="00FC33B3" w:rsidRPr="00FC33B3" w:rsidRDefault="00FC33B3" w:rsidP="00D75922">
      <w:r w:rsidRPr="00FC33B3">
        <w:rPr>
          <w:noProof/>
        </w:rPr>
        <w:drawing>
          <wp:inline distT="0" distB="0" distL="0" distR="0" wp14:anchorId="5A9195CA" wp14:editId="69823B4D">
            <wp:extent cx="7010400" cy="3397250"/>
            <wp:effectExtent l="0" t="0" r="0" b="0"/>
            <wp:docPr id="161835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58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B99F" w14:textId="77777777" w:rsidR="00B10664" w:rsidRDefault="00B10664" w:rsidP="00D75922"/>
    <w:p w14:paraId="3C87C362" w14:textId="7F500798" w:rsidR="00B10664" w:rsidRDefault="00B10664" w:rsidP="00D75922">
      <w:r>
        <w:t>External services</w:t>
      </w:r>
    </w:p>
    <w:p w14:paraId="147331C9" w14:textId="669564BC" w:rsidR="00B10664" w:rsidRDefault="00B10664" w:rsidP="00D75922">
      <w:pPr>
        <w:pStyle w:val="ListParagraph"/>
        <w:numPr>
          <w:ilvl w:val="0"/>
          <w:numId w:val="2"/>
        </w:numPr>
      </w:pPr>
      <w:hyperlink r:id="rId10" w:history="1">
        <w:r w:rsidRPr="002B6B06">
          <w:rPr>
            <w:rStyle w:val="Hyperlink"/>
          </w:rPr>
          <w:t>http://localhost:7070/sec03/product/1</w:t>
        </w:r>
      </w:hyperlink>
      <w:r>
        <w:t xml:space="preserve"> return product result with price</w:t>
      </w:r>
    </w:p>
    <w:p w14:paraId="04164A35" w14:textId="3ADB2769" w:rsidR="00B10664" w:rsidRDefault="00B10664" w:rsidP="00D75922">
      <w:pPr>
        <w:pStyle w:val="ListParagraph"/>
        <w:numPr>
          <w:ilvl w:val="0"/>
          <w:numId w:val="2"/>
        </w:numPr>
      </w:pPr>
      <w:hyperlink r:id="rId11" w:history="1">
        <w:r w:rsidRPr="002B6B06">
          <w:rPr>
            <w:rStyle w:val="Hyperlink"/>
          </w:rPr>
          <w:t>http://localhost:7070/sec03/user/1</w:t>
        </w:r>
      </w:hyperlink>
      <w:r>
        <w:t xml:space="preserve"> return user details with balance</w:t>
      </w:r>
      <w:r w:rsidR="00234C6C">
        <w:t>, wrong user ID will give 404</w:t>
      </w:r>
    </w:p>
    <w:p w14:paraId="616A994B" w14:textId="3314EC1A" w:rsidR="00B10664" w:rsidRDefault="008818D1" w:rsidP="00D75922">
      <w:pPr>
        <w:pStyle w:val="ListParagraph"/>
        <w:numPr>
          <w:ilvl w:val="0"/>
          <w:numId w:val="2"/>
        </w:numPr>
      </w:pPr>
      <w:hyperlink r:id="rId12" w:history="1">
        <w:r w:rsidRPr="002B6B06">
          <w:rPr>
            <w:rStyle w:val="Hyperlink"/>
          </w:rPr>
          <w:t>http://localhost:7070/sec03/user/deduct</w:t>
        </w:r>
      </w:hyperlink>
      <w:r>
        <w:t xml:space="preserve"> POST API where we deduct the amount from user balance</w:t>
      </w:r>
      <w:r w:rsidR="00234C6C">
        <w:t>. Wrong user ID will give 404. If we try to deduct more balance than what user has it will give 500</w:t>
      </w:r>
    </w:p>
    <w:p w14:paraId="0E44904A" w14:textId="2C1716CC" w:rsidR="00234C6C" w:rsidRDefault="00234C6C" w:rsidP="00D75922">
      <w:pPr>
        <w:pStyle w:val="ListParagraph"/>
        <w:numPr>
          <w:ilvl w:val="0"/>
          <w:numId w:val="2"/>
        </w:numPr>
      </w:pPr>
      <w:hyperlink r:id="rId13" w:history="1">
        <w:r w:rsidRPr="00DF07C6">
          <w:rPr>
            <w:rStyle w:val="Hyperlink"/>
          </w:rPr>
          <w:t>http://localhost:7070/sec03/user/refund</w:t>
        </w:r>
      </w:hyperlink>
      <w:r>
        <w:t xml:space="preserve"> will increase user balance</w:t>
      </w:r>
    </w:p>
    <w:p w14:paraId="7B29AFA2" w14:textId="3024E10D" w:rsidR="00234C6C" w:rsidRDefault="00234C6C" w:rsidP="00D75922">
      <w:pPr>
        <w:pStyle w:val="ListParagraph"/>
        <w:numPr>
          <w:ilvl w:val="0"/>
          <w:numId w:val="2"/>
        </w:numPr>
      </w:pPr>
      <w:hyperlink r:id="rId14" w:history="1">
        <w:r w:rsidRPr="00DF07C6">
          <w:rPr>
            <w:rStyle w:val="Hyperlink"/>
          </w:rPr>
          <w:t>http://localhost:7070/sec03/inventory/1</w:t>
        </w:r>
      </w:hyperlink>
      <w:r>
        <w:t xml:space="preserve"> will give no of items for product in inventory</w:t>
      </w:r>
    </w:p>
    <w:p w14:paraId="058925C2" w14:textId="53498681" w:rsidR="00234C6C" w:rsidRDefault="00234C6C" w:rsidP="00D75922">
      <w:pPr>
        <w:pStyle w:val="ListParagraph"/>
        <w:numPr>
          <w:ilvl w:val="0"/>
          <w:numId w:val="2"/>
        </w:numPr>
      </w:pPr>
      <w:hyperlink r:id="rId15" w:history="1">
        <w:r w:rsidRPr="00DF07C6">
          <w:rPr>
            <w:rStyle w:val="Hyperlink"/>
          </w:rPr>
          <w:t>http://localhost:7070/sec03/inventory/deduct</w:t>
        </w:r>
      </w:hyperlink>
      <w:r>
        <w:t xml:space="preserve"> will remove the item from inventory</w:t>
      </w:r>
    </w:p>
    <w:p w14:paraId="666E135E" w14:textId="2DD8272B" w:rsidR="00234C6C" w:rsidRDefault="004A09FA" w:rsidP="00D75922">
      <w:pPr>
        <w:pStyle w:val="ListParagraph"/>
        <w:numPr>
          <w:ilvl w:val="0"/>
          <w:numId w:val="2"/>
        </w:numPr>
      </w:pPr>
      <w:hyperlink r:id="rId16" w:history="1">
        <w:r w:rsidRPr="00DF07C6">
          <w:rPr>
            <w:rStyle w:val="Hyperlink"/>
          </w:rPr>
          <w:t>http://localhost:7070/sec03/inventory/restore</w:t>
        </w:r>
      </w:hyperlink>
      <w:r>
        <w:t xml:space="preserve"> will add item back to inventory</w:t>
      </w:r>
    </w:p>
    <w:p w14:paraId="78EFD39E" w14:textId="279C079D" w:rsidR="004A09FA" w:rsidRDefault="004A09FA" w:rsidP="00D75922">
      <w:pPr>
        <w:pStyle w:val="ListParagraph"/>
        <w:numPr>
          <w:ilvl w:val="0"/>
          <w:numId w:val="2"/>
        </w:numPr>
      </w:pPr>
      <w:hyperlink r:id="rId17" w:history="1">
        <w:r w:rsidRPr="00DF07C6">
          <w:rPr>
            <w:rStyle w:val="Hyperlink"/>
          </w:rPr>
          <w:t>http://localhost:7070/sec03/shipping/cancel</w:t>
        </w:r>
      </w:hyperlink>
      <w:r>
        <w:t xml:space="preserve"> to cancel shipping</w:t>
      </w:r>
    </w:p>
    <w:p w14:paraId="5C32FD05" w14:textId="4478CF50" w:rsidR="004A09FA" w:rsidRDefault="004A09FA" w:rsidP="00D75922">
      <w:pPr>
        <w:pStyle w:val="ListParagraph"/>
        <w:numPr>
          <w:ilvl w:val="0"/>
          <w:numId w:val="2"/>
        </w:numPr>
      </w:pPr>
      <w:hyperlink r:id="rId18" w:history="1">
        <w:r w:rsidRPr="00DF07C6">
          <w:rPr>
            <w:rStyle w:val="Hyperlink"/>
          </w:rPr>
          <w:t>http://localhost:7070/sec03/shipping/schedule</w:t>
        </w:r>
      </w:hyperlink>
      <w:r>
        <w:t xml:space="preserve"> to place order</w:t>
      </w:r>
    </w:p>
    <w:p w14:paraId="01FC4E6C" w14:textId="77777777" w:rsidR="000072A8" w:rsidRDefault="000072A8" w:rsidP="000072A8"/>
    <w:p w14:paraId="2DE2CBB6" w14:textId="07357B33" w:rsidR="000072A8" w:rsidRDefault="000072A8" w:rsidP="000072A8">
      <w:r>
        <w:t xml:space="preserve">36 </w:t>
      </w:r>
    </w:p>
    <w:p w14:paraId="106324FF" w14:textId="77777777" w:rsidR="001123A8" w:rsidRPr="001123A8" w:rsidRDefault="001123A8" w:rsidP="00D75922"/>
    <w:sectPr w:rsidR="001123A8" w:rsidRPr="0011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exend Light">
    <w:altName w:val="Calibri"/>
    <w:charset w:val="00"/>
    <w:family w:val="auto"/>
    <w:pitch w:val="variable"/>
    <w:sig w:usb0="A00000FF" w:usb1="4000205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703F"/>
    <w:multiLevelType w:val="multilevel"/>
    <w:tmpl w:val="DF86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36CFD"/>
    <w:multiLevelType w:val="multilevel"/>
    <w:tmpl w:val="F4E2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3235B"/>
    <w:multiLevelType w:val="multilevel"/>
    <w:tmpl w:val="3986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C0280"/>
    <w:multiLevelType w:val="multilevel"/>
    <w:tmpl w:val="132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E69F2"/>
    <w:multiLevelType w:val="multilevel"/>
    <w:tmpl w:val="5694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02FA3"/>
    <w:multiLevelType w:val="multilevel"/>
    <w:tmpl w:val="96D6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82CF3"/>
    <w:multiLevelType w:val="hybridMultilevel"/>
    <w:tmpl w:val="20AC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D03BD"/>
    <w:multiLevelType w:val="multilevel"/>
    <w:tmpl w:val="4D68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F6730"/>
    <w:multiLevelType w:val="multilevel"/>
    <w:tmpl w:val="CC3CB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017E82"/>
    <w:multiLevelType w:val="multilevel"/>
    <w:tmpl w:val="4BF0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6511E"/>
    <w:multiLevelType w:val="multilevel"/>
    <w:tmpl w:val="65C0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2547A5"/>
    <w:multiLevelType w:val="multilevel"/>
    <w:tmpl w:val="9BD6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2C155D"/>
    <w:multiLevelType w:val="hybridMultilevel"/>
    <w:tmpl w:val="A9F6A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65289"/>
    <w:multiLevelType w:val="multilevel"/>
    <w:tmpl w:val="36E8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26CA0"/>
    <w:multiLevelType w:val="multilevel"/>
    <w:tmpl w:val="E70E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85712"/>
    <w:multiLevelType w:val="multilevel"/>
    <w:tmpl w:val="25B8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23F56"/>
    <w:multiLevelType w:val="multilevel"/>
    <w:tmpl w:val="1DA0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F69F6"/>
    <w:multiLevelType w:val="multilevel"/>
    <w:tmpl w:val="86E0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845F5"/>
    <w:multiLevelType w:val="multilevel"/>
    <w:tmpl w:val="F834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706318"/>
    <w:multiLevelType w:val="multilevel"/>
    <w:tmpl w:val="D3C2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7008AF"/>
    <w:multiLevelType w:val="multilevel"/>
    <w:tmpl w:val="BD8E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8176DA"/>
    <w:multiLevelType w:val="multilevel"/>
    <w:tmpl w:val="B22E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571665">
    <w:abstractNumId w:val="6"/>
  </w:num>
  <w:num w:numId="2" w16cid:durableId="336077760">
    <w:abstractNumId w:val="12"/>
  </w:num>
  <w:num w:numId="3" w16cid:durableId="778064744">
    <w:abstractNumId w:val="19"/>
  </w:num>
  <w:num w:numId="4" w16cid:durableId="162209929">
    <w:abstractNumId w:val="3"/>
  </w:num>
  <w:num w:numId="5" w16cid:durableId="1491941885">
    <w:abstractNumId w:val="20"/>
  </w:num>
  <w:num w:numId="6" w16cid:durableId="647251919">
    <w:abstractNumId w:val="18"/>
  </w:num>
  <w:num w:numId="7" w16cid:durableId="460654271">
    <w:abstractNumId w:val="4"/>
  </w:num>
  <w:num w:numId="8" w16cid:durableId="1889947928">
    <w:abstractNumId w:val="21"/>
  </w:num>
  <w:num w:numId="9" w16cid:durableId="1994404554">
    <w:abstractNumId w:val="11"/>
  </w:num>
  <w:num w:numId="10" w16cid:durableId="854998654">
    <w:abstractNumId w:val="9"/>
  </w:num>
  <w:num w:numId="11" w16cid:durableId="190999676">
    <w:abstractNumId w:val="17"/>
  </w:num>
  <w:num w:numId="12" w16cid:durableId="2017422843">
    <w:abstractNumId w:val="5"/>
  </w:num>
  <w:num w:numId="13" w16cid:durableId="1088423891">
    <w:abstractNumId w:val="1"/>
  </w:num>
  <w:num w:numId="14" w16cid:durableId="1534609971">
    <w:abstractNumId w:val="16"/>
  </w:num>
  <w:num w:numId="15" w16cid:durableId="1619144226">
    <w:abstractNumId w:val="10"/>
  </w:num>
  <w:num w:numId="16" w16cid:durableId="1612710751">
    <w:abstractNumId w:val="8"/>
  </w:num>
  <w:num w:numId="17" w16cid:durableId="1263683013">
    <w:abstractNumId w:val="7"/>
  </w:num>
  <w:num w:numId="18" w16cid:durableId="1608345927">
    <w:abstractNumId w:val="14"/>
  </w:num>
  <w:num w:numId="19" w16cid:durableId="988745754">
    <w:abstractNumId w:val="13"/>
  </w:num>
  <w:num w:numId="20" w16cid:durableId="1052313866">
    <w:abstractNumId w:val="15"/>
  </w:num>
  <w:num w:numId="21" w16cid:durableId="520096751">
    <w:abstractNumId w:val="0"/>
  </w:num>
  <w:num w:numId="22" w16cid:durableId="1441221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98"/>
    <w:rsid w:val="000072A8"/>
    <w:rsid w:val="00014C24"/>
    <w:rsid w:val="00100762"/>
    <w:rsid w:val="001123A8"/>
    <w:rsid w:val="001B1735"/>
    <w:rsid w:val="00234C6C"/>
    <w:rsid w:val="002B1A2E"/>
    <w:rsid w:val="002D4901"/>
    <w:rsid w:val="0032673E"/>
    <w:rsid w:val="003E13B4"/>
    <w:rsid w:val="00470E16"/>
    <w:rsid w:val="004A09FA"/>
    <w:rsid w:val="004A1660"/>
    <w:rsid w:val="004C71F3"/>
    <w:rsid w:val="005323FB"/>
    <w:rsid w:val="00564E15"/>
    <w:rsid w:val="006247E0"/>
    <w:rsid w:val="006607B5"/>
    <w:rsid w:val="006A6618"/>
    <w:rsid w:val="006D67CF"/>
    <w:rsid w:val="00732418"/>
    <w:rsid w:val="008818D1"/>
    <w:rsid w:val="00AC7127"/>
    <w:rsid w:val="00B10664"/>
    <w:rsid w:val="00BA542A"/>
    <w:rsid w:val="00BB39C7"/>
    <w:rsid w:val="00BC5C68"/>
    <w:rsid w:val="00BF1898"/>
    <w:rsid w:val="00C92888"/>
    <w:rsid w:val="00CA352A"/>
    <w:rsid w:val="00D75922"/>
    <w:rsid w:val="00F147E4"/>
    <w:rsid w:val="00FC33B3"/>
    <w:rsid w:val="00F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9F08"/>
  <w15:chartTrackingRefBased/>
  <w15:docId w15:val="{210F494A-47AB-4A3A-83E7-6F6F6AF7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922"/>
    <w:pPr>
      <w:spacing w:line="259" w:lineRule="auto"/>
    </w:pPr>
    <w:rPr>
      <w:rFonts w:ascii="Lexend Light" w:hAnsi="Lexend Light"/>
      <w:kern w:val="0"/>
      <w:sz w:val="26"/>
      <w:szCs w:val="22"/>
      <w:lang w:val="en-I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BF4E14" w:themeColor="accent2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901"/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48"/>
      <w:szCs w:val="48"/>
      <w:lang w:val="en-I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D4901"/>
    <w:rPr>
      <w:rFonts w:asciiTheme="majorHAnsi" w:eastAsiaTheme="majorEastAsia" w:hAnsiTheme="majorHAnsi" w:cstheme="majorBidi"/>
      <w:b/>
      <w:bCs/>
      <w:color w:val="BF4E14" w:themeColor="accent2" w:themeShade="BF"/>
      <w:kern w:val="0"/>
      <w:sz w:val="40"/>
      <w:szCs w:val="40"/>
      <w:lang w:val="en-I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8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14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4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A542A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7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7E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22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82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39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13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5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7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657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003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270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6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215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36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4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62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11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409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945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9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3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8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070/sec01/review/1" TargetMode="External"/><Relationship Id="rId13" Type="http://schemas.openxmlformats.org/officeDocument/2006/relationships/hyperlink" Target="http://localhost:7070/sec03/user/refund" TargetMode="External"/><Relationship Id="rId18" Type="http://schemas.openxmlformats.org/officeDocument/2006/relationships/hyperlink" Target="http://localhost:7070/sec03/shipping/schedu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7070/sec01/promotion/1" TargetMode="External"/><Relationship Id="rId12" Type="http://schemas.openxmlformats.org/officeDocument/2006/relationships/hyperlink" Target="http://localhost:7070/sec03/user/deduct" TargetMode="External"/><Relationship Id="rId17" Type="http://schemas.openxmlformats.org/officeDocument/2006/relationships/hyperlink" Target="http://localhost:7070/sec03/shipping/cance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7070/sec03/inventory/restor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7070/sec01/product/1" TargetMode="External"/><Relationship Id="rId11" Type="http://schemas.openxmlformats.org/officeDocument/2006/relationships/hyperlink" Target="http://localhost:7070/sec03/user/1" TargetMode="External"/><Relationship Id="rId5" Type="http://schemas.openxmlformats.org/officeDocument/2006/relationships/hyperlink" Target="http://localhost:7070/swagger-ui/" TargetMode="External"/><Relationship Id="rId15" Type="http://schemas.openxmlformats.org/officeDocument/2006/relationships/hyperlink" Target="http://localhost:7070/sec03/inventory/deduct" TargetMode="External"/><Relationship Id="rId10" Type="http://schemas.openxmlformats.org/officeDocument/2006/relationships/hyperlink" Target="http://localhost:7070/sec03/product/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7070/sec03/inventory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Saha</dc:creator>
  <cp:keywords/>
  <dc:description/>
  <cp:lastModifiedBy>Amit Saha</cp:lastModifiedBy>
  <cp:revision>11</cp:revision>
  <dcterms:created xsi:type="dcterms:W3CDTF">2025-05-26T05:47:00Z</dcterms:created>
  <dcterms:modified xsi:type="dcterms:W3CDTF">2025-05-27T11:21:00Z</dcterms:modified>
</cp:coreProperties>
</file>